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53" w:rsidRDefault="00454753" w:rsidP="00454753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Русский язык и культура речи</w:t>
      </w:r>
    </w:p>
    <w:p w:rsidR="00454753" w:rsidRDefault="00454753" w:rsidP="00454753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Группа 12/ 0  УНК </w:t>
      </w:r>
    </w:p>
    <w:p w:rsidR="00454753" w:rsidRDefault="00454753" w:rsidP="00454753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02.05.2020г.  Срок выполнения – 05.05. 2020 г</w:t>
      </w:r>
    </w:p>
    <w:p w:rsidR="0003188A" w:rsidRDefault="0003188A" w:rsidP="0003188A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Способы передачи чужой речи</w:t>
      </w:r>
    </w:p>
    <w:p w:rsidR="0003188A" w:rsidRDefault="0003188A" w:rsidP="0003188A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лекцию.  Выполнить задания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Прямая и косвенная речь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Высказывания других лиц, включенные в авторское повествование, образуют так называемую чужую речь, которая бывает прямой и косвенной.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Прямая речь</w:t>
      </w:r>
      <w:r>
        <w:rPr>
          <w:rFonts w:ascii="Times New Roman" w:eastAsia="Times New Roman" w:hAnsi="Times New Roman" w:cs="Times New Roman"/>
          <w:lang w:eastAsia="ru-RU"/>
        </w:rPr>
        <w:t> — дословное воспроизведение чужого высказывания.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Косвенная речь</w:t>
      </w:r>
      <w:r>
        <w:rPr>
          <w:rFonts w:ascii="Times New Roman" w:eastAsia="Times New Roman" w:hAnsi="Times New Roman" w:cs="Times New Roman"/>
          <w:lang w:eastAsia="ru-RU"/>
        </w:rPr>
        <w:t xml:space="preserve"> — пересказ чужой речи в форме придаточного предложения или второстепенных членов простого предложения.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Он сказал: «Я хочу пойти с вами».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Он сказал, что хочет пойти с нами.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Он сказал о своем желании пойти с нами.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косвенной речи слова говорящего претерпевают изменения: все личные местоимения употребляются с точки зрения автора пересказа; обращения, междометия, эмоциональные частицы опускаются, заменясь другими лексическими средствами: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Брат сказал: «Я приду поздно». </w:t>
      </w:r>
      <w:r>
        <w:rPr>
          <w:rFonts w:ascii="Times New Roman" w:eastAsia="Times New Roman" w:hAnsi="Times New Roman" w:cs="Times New Roman"/>
          <w:lang w:eastAsia="ru-RU"/>
        </w:rPr>
        <w:sym w:font="Times New Roman" w:char="F0AE"/>
      </w:r>
      <w:r>
        <w:rPr>
          <w:rFonts w:ascii="Times New Roman" w:eastAsia="Times New Roman" w:hAnsi="Times New Roman" w:cs="Times New Roman"/>
          <w:i/>
          <w:iCs/>
          <w:lang w:eastAsia="ru-RU"/>
        </w:rPr>
        <w:t> Брат сказал, что он придет поздно.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Она говорила мне: «Ах, дорогой, какой ты хороший!» </w:t>
      </w:r>
      <w:r>
        <w:rPr>
          <w:rFonts w:ascii="Times New Roman" w:eastAsia="Times New Roman" w:hAnsi="Times New Roman" w:cs="Times New Roman"/>
          <w:lang w:eastAsia="ru-RU"/>
        </w:rPr>
        <w:sym w:font="Times New Roman" w:char="F0AE"/>
      </w:r>
      <w:r>
        <w:rPr>
          <w:rFonts w:ascii="Times New Roman" w:eastAsia="Times New Roman" w:hAnsi="Times New Roman" w:cs="Times New Roman"/>
          <w:i/>
          <w:iCs/>
          <w:lang w:eastAsia="ru-RU"/>
        </w:rPr>
        <w:t> Она восторженно говорила мне, что я очень хороший.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Вопрос, переведенный в косвенную речь, называется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косвенным вопросом</w:t>
      </w:r>
      <w:r>
        <w:rPr>
          <w:rFonts w:ascii="Times New Roman" w:eastAsia="Times New Roman" w:hAnsi="Times New Roman" w:cs="Times New Roman"/>
          <w:lang w:eastAsia="ru-RU"/>
        </w:rPr>
        <w:t> и оформляется двумя способами: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Я все думал, кто бы это был.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Я все думал: кто бы это был?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Прямая речь может стоять после, до или внутри слов автора, а также обрамлять слова автора с двух сторон, например: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прямая речь после слов автора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Мальчик попросил: «Подождите меня, я скоро».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Мама переспросила: «Сколько тебе нужно, минут пять?»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прямая речь до слов автора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«Я остаюсь дома», — сказал я решительно.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«Почему?» — удивился Антон.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слова автора разрывают прямую речь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«Пойду спать, — решил Мельников. — Очень тяжелый выдался день».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«Решено, — мечтательно добавил он про себя, — хоть в выходные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наконец высплюсь».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«Что же мне делать? — подумал он, а вслух сказал: — Ладно, иду с вами». </w:t>
      </w:r>
      <w:r>
        <w:rPr>
          <w:rFonts w:ascii="Times New Roman" w:eastAsia="Times New Roman" w:hAnsi="Times New Roman" w:cs="Times New Roman"/>
          <w:lang w:eastAsia="ru-RU"/>
        </w:rPr>
        <w:t>(В последнем примере в словах автора находятся два глагола со значением речемыслительной деятельности, первый из которых относится к предыдущей части прямой речи, а второй — к последующей; именно это вызывает такую постановку знаков препинания.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прямая речь внутри слов автора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Он бросил через плечо: «Иди за мной», —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не оглядываясь зашагал по коридору.</w:t>
      </w:r>
      <w:r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Прямая речь может иметь форму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диалога</w:t>
      </w:r>
      <w:r>
        <w:rPr>
          <w:rFonts w:ascii="Times New Roman" w:eastAsia="Times New Roman" w:hAnsi="Times New Roman" w:cs="Times New Roman"/>
          <w:lang w:eastAsia="ru-RU"/>
        </w:rPr>
        <w:t>. Диалог оформляется двумя способами: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 реплики следуют каждая с нового абзаца, не заключаются в кавычки, перед каждой ставиться тире: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Ты придешь?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— Не знаю.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 Реплики следуют в строку: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«Так ты женат? Не знал я ране! Давно ли?» — «Около двух лет». — «На ком?» — «На Лариной». — «Татьяне?» — «Ты им знаком?» — «Я им сосед»</w:t>
      </w:r>
      <w:r>
        <w:rPr>
          <w:rFonts w:ascii="Times New Roman" w:eastAsia="Times New Roman" w:hAnsi="Times New Roman" w:cs="Times New Roman"/>
          <w:lang w:eastAsia="ru-RU"/>
        </w:rPr>
        <w:t> (А. С. Пушкин)</w:t>
      </w:r>
      <w:r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34202"/>
      <w:bookmarkEnd w:id="0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Цитаты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Цитата</w:t>
      </w:r>
      <w:r>
        <w:rPr>
          <w:rFonts w:ascii="Times New Roman" w:eastAsia="Times New Roman" w:hAnsi="Times New Roman" w:cs="Times New Roman"/>
          <w:lang w:eastAsia="ru-RU"/>
        </w:rPr>
        <w:t> — это приведенное полностью или частично высказывание из авторского текста (научной, художественной, публицистической и др. литературы или доклада) с указанием на автора или источник.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Цитаты оформляются как прямая речь или как продолжение предложения.</w:t>
      </w:r>
      <w:r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Цитата как прямая речь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 Цитируемое предложение или часть текста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приведены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полностью: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Пушкин отмечал: «Чацкий совсем не умный человек — но Грибоедов очень умен».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 Цитата приводится не полностью (не с начала или не до конца предложения или с выбрасыванием части текста в середине); в этом случае пропуск обозначается многоточием, которое может быть заключено в угловые скобки (что принято при цитировании научной литературы):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Гоголь писал: «Пушкин есть явление чрезвычайное ... это русский человек в его развитии, в каком он, может быть, явится через двести лет».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Цитата может быть приведена не с начала предложения: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Писарев писал: «...красота языка заключается в его ясности и выразительности».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«...Красота языка заключается в его ясности и выразительности», — писал Писарев.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 Если автор или редактор подчеркивает в цитате отдельные слова, это оговаривается в скобках с указанием инициалов автора или слова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ед</w:t>
      </w:r>
      <w:r>
        <w:rPr>
          <w:rFonts w:ascii="Times New Roman" w:eastAsia="Times New Roman" w:hAnsi="Times New Roman" w:cs="Times New Roman"/>
          <w:lang w:eastAsia="ru-RU"/>
        </w:rPr>
        <w:t>. — редактор: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подчеркнуто нами.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 — Е. Л.</w:t>
      </w:r>
      <w:r>
        <w:rPr>
          <w:rFonts w:ascii="Times New Roman" w:eastAsia="Times New Roman" w:hAnsi="Times New Roman" w:cs="Times New Roman"/>
          <w:lang w:eastAsia="ru-RU"/>
        </w:rPr>
        <w:t>) или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курсив наш. —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.).</w:t>
      </w:r>
      <w:proofErr w:type="gramEnd"/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 Если автор вставляет в цитату свой пояснительный текст, то он помещается в прямых скобках: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«Он </w:t>
      </w:r>
      <w:r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Пушкин</w:t>
      </w:r>
      <w:r>
        <w:rPr>
          <w:rFonts w:ascii="Times New Roman" w:eastAsia="Times New Roman" w:hAnsi="Times New Roman" w:cs="Times New Roman"/>
          <w:lang w:eastAsia="ru-RU"/>
        </w:rPr>
        <w:t>],</w:t>
      </w:r>
      <w:r>
        <w:rPr>
          <w:rFonts w:ascii="Times New Roman" w:eastAsia="Times New Roman" w:hAnsi="Times New Roman" w:cs="Times New Roman"/>
          <w:i/>
          <w:iCs/>
          <w:lang w:eastAsia="ru-RU"/>
        </w:rPr>
        <w:t> — писал Гоголь, — при самом начале своем уже был национален, потому что истинная национальность состоит не в описании сарафана, но в самом духе народа».</w:t>
      </w:r>
      <w:r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Цитата как продолжение предложения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Цитата может быть оформлена не как прямая речь, а как продолжение предложения или изолированный компонент текста: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Гоголь писал, что «при имени Пушкина тотчас осеняет мысль о русском национальном поэте».</w:t>
      </w:r>
    </w:p>
    <w:p w:rsidR="0003188A" w:rsidRDefault="0003188A" w:rsidP="0003188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«Уважение к минувшему — вот черта, отличающая образованность от дикости» (Пушкин).</w:t>
      </w:r>
    </w:p>
    <w:p w:rsidR="0003188A" w:rsidRDefault="0003188A" w:rsidP="0003188A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Стихотворная цитата может быть оформлена без кавычек, но с красной строки и соблюдением стихотворных строк:</w:t>
      </w:r>
    </w:p>
    <w:p w:rsidR="0003188A" w:rsidRDefault="0003188A" w:rsidP="0003188A">
      <w:pPr>
        <w:shd w:val="clear" w:color="auto" w:fill="EDEEEF"/>
        <w:spacing w:after="0" w:line="336" w:lineRule="atLeast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Будь же ты вовек благословенно,</w:t>
      </w:r>
    </w:p>
    <w:p w:rsidR="0003188A" w:rsidRDefault="0003188A" w:rsidP="0003188A">
      <w:pPr>
        <w:shd w:val="clear" w:color="auto" w:fill="EDEEEF"/>
        <w:spacing w:after="0" w:line="336" w:lineRule="atLeast"/>
        <w:ind w:left="708"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Что пришло процвесть и умереть. </w:t>
      </w:r>
    </w:p>
    <w:p w:rsidR="0003188A" w:rsidRDefault="0003188A" w:rsidP="0003188A">
      <w:pPr>
        <w:shd w:val="clear" w:color="auto" w:fill="EDEEEF"/>
        <w:spacing w:after="0" w:line="336" w:lineRule="atLeast"/>
        <w:ind w:left="35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Есенин</w:t>
      </w:r>
    </w:p>
    <w:p w:rsidR="0003188A" w:rsidRDefault="0003188A" w:rsidP="0003188A">
      <w:pPr>
        <w:shd w:val="clear" w:color="auto" w:fill="EDEEEF"/>
        <w:spacing w:after="0" w:line="336" w:lineRule="atLeast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1.Ответьте на вопрос:  Какие существуют способы передачи чужой речи?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2. Как можно объединить 10 схем в 4 схемы?</w:t>
      </w:r>
    </w:p>
    <w:p w:rsidR="0003188A" w:rsidRDefault="0003188A" w:rsidP="0003188A">
      <w:pPr>
        <w:numPr>
          <w:ilvl w:val="0"/>
          <w:numId w:val="1"/>
        </w:num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 : « П. »                             4)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», - а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2) А :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! »                             5) « П !» - а</w:t>
      </w:r>
    </w:p>
    <w:p w:rsidR="0003188A" w:rsidRDefault="0003188A" w:rsidP="0003188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А :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? »                            6) « П ?» - а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7)  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, - а, - п.»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8)  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, - а. - П.»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9)  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? – а. – П.»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10) «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! – а. – П.»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3. Выполните тестовые задания.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 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айди предложение с прямой речью 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1. Я сказал товарищу, чтобы он приходил ко мне.</w:t>
      </w:r>
      <w:r>
        <w:rPr>
          <w:rFonts w:ascii="Times New Roman" w:eastAsia="Times New Roman" w:hAnsi="Times New Roman" w:cs="Times New Roman"/>
          <w:iCs/>
          <w:lang w:eastAsia="ru-RU"/>
        </w:rPr>
        <w:br/>
        <w:t>2. Мать попросила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>мотри не мучай чижа лучше отпусти его.</w:t>
      </w:r>
      <w:r>
        <w:rPr>
          <w:rFonts w:ascii="Times New Roman" w:eastAsia="Times New Roman" w:hAnsi="Times New Roman" w:cs="Times New Roman"/>
          <w:iCs/>
          <w:lang w:eastAsia="ru-RU"/>
        </w:rPr>
        <w:br/>
        <w:t>3.  Мать попросила не мучить чижа, а отпустить его.</w:t>
      </w:r>
      <w:r>
        <w:rPr>
          <w:rFonts w:ascii="Times New Roman" w:eastAsia="Times New Roman" w:hAnsi="Times New Roman" w:cs="Times New Roman"/>
          <w:iCs/>
          <w:lang w:eastAsia="ru-RU"/>
        </w:rPr>
        <w:br/>
        <w:t xml:space="preserve">4.  Я спросил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наконец, имеет ли она известие от своего сына.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2. Какое это предложение: Мой брат сердито сказал, чтобы я оставался дома. </w:t>
      </w:r>
    </w:p>
    <w:p w:rsidR="0003188A" w:rsidRDefault="0003188A" w:rsidP="0003188A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1. Предложение с прямой речью</w:t>
      </w:r>
      <w:r>
        <w:rPr>
          <w:rFonts w:ascii="Times New Roman" w:eastAsia="Times New Roman" w:hAnsi="Times New Roman" w:cs="Times New Roman"/>
          <w:iCs/>
          <w:lang w:eastAsia="ru-RU"/>
        </w:rPr>
        <w:br/>
        <w:t>2.  Предложение с косвенной речью</w:t>
      </w:r>
      <w:r>
        <w:rPr>
          <w:rFonts w:ascii="Times New Roman" w:eastAsia="Times New Roman" w:hAnsi="Times New Roman" w:cs="Times New Roman"/>
          <w:iCs/>
          <w:lang w:eastAsia="ru-RU"/>
        </w:rPr>
        <w:br/>
        <w:t>3.  Предложение с цитатой</w:t>
      </w:r>
      <w:r>
        <w:rPr>
          <w:rFonts w:ascii="Times New Roman" w:eastAsia="Times New Roman" w:hAnsi="Times New Roman" w:cs="Times New Roman"/>
          <w:iCs/>
          <w:lang w:eastAsia="ru-RU"/>
        </w:rPr>
        <w:br/>
        <w:t>4.  Предложение с вводной конструкцией</w:t>
      </w:r>
    </w:p>
    <w:p w:rsidR="0003188A" w:rsidRDefault="0003188A" w:rsidP="0003188A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  У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кажи предложение с прямой речью (знаки препинания не расставлены) 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1.  Где начинается наша река? 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2. Бабушка предложила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внуку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чтобы он прилег отдохнуть.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3.  Болельщики возмущались эх ты, в пустые ворота не можешь попасть!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4. Мать сердито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сказала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что рабочий стол надо содержать в порядке.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  В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каком предложении знаки препинания расставлены неправильно?</w:t>
      </w:r>
      <w:r>
        <w:rPr>
          <w:rFonts w:ascii="Times New Roman" w:eastAsia="Times New Roman" w:hAnsi="Times New Roman" w:cs="Times New Roman"/>
          <w:iCs/>
          <w:lang w:eastAsia="ru-RU"/>
        </w:rPr>
        <w:br/>
        <w:t>1.  Фотограф пошутил: "Внимание, сейчас вылетит птичка!"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2.  "Мы решили, - продолжал заседатель - с вашего дозволения остаться здесь ночевать".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3. "Лесть и трусость - самые большие пороки", - громко промолвила Ася.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4.  "Вот это приключение! - воскликнул Том. - Об этом я и мечтал".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5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каком предложении знаки препинания расставлены неправильно?</w:t>
      </w:r>
      <w:r>
        <w:rPr>
          <w:rFonts w:ascii="Times New Roman" w:eastAsia="Times New Roman" w:hAnsi="Times New Roman" w:cs="Times New Roman"/>
          <w:iCs/>
          <w:lang w:eastAsia="ru-RU"/>
        </w:rPr>
        <w:br/>
        <w:t>1.  О графине сказано, что она "не имела злой души".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2. Достоевскому принадлежит знаменитая фраза: "Все мы вышли из гоголевской "Шинели". 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3. "Высший смысл" остался для Алёхина недоступным. </w:t>
      </w:r>
    </w:p>
    <w:p w:rsidR="0003188A" w:rsidRDefault="0003188A" w:rsidP="0003188A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4. Нас спросили, хотим ли мы поехать на экскурсию? </w:t>
      </w:r>
    </w:p>
    <w:p w:rsidR="0003188A" w:rsidRDefault="0003188A" w:rsidP="000318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6.. Найди предложение, соответствующее схеме «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, - а, - П». 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Я старик и меня любят здесь промолвил </w:t>
      </w:r>
      <w:proofErr w:type="gramStart"/>
      <w:r>
        <w:rPr>
          <w:rFonts w:ascii="Times New Roman" w:hAnsi="Times New Roman" w:cs="Times New Roman"/>
        </w:rPr>
        <w:t>он</w:t>
      </w:r>
      <w:proofErr w:type="gramEnd"/>
      <w:r>
        <w:rPr>
          <w:rFonts w:ascii="Times New Roman" w:hAnsi="Times New Roman" w:cs="Times New Roman"/>
        </w:rPr>
        <w:t xml:space="preserve"> наконец вполголоса разговаривая сам с собой они не посмеют.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Бог знает что он теперь со мной </w:t>
      </w:r>
      <w:proofErr w:type="gramStart"/>
      <w:r>
        <w:rPr>
          <w:rFonts w:ascii="Times New Roman" w:hAnsi="Times New Roman" w:cs="Times New Roman"/>
        </w:rPr>
        <w:t>сделает</w:t>
      </w:r>
      <w:proofErr w:type="gramEnd"/>
      <w:r>
        <w:rPr>
          <w:rFonts w:ascii="Times New Roman" w:hAnsi="Times New Roman" w:cs="Times New Roman"/>
        </w:rPr>
        <w:t xml:space="preserve"> думал юноша.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Когда я увидел этого приезжего я сказал себе может быть этот парижанин вправду </w:t>
      </w:r>
      <w:proofErr w:type="gramStart"/>
      <w:r>
        <w:rPr>
          <w:rFonts w:ascii="Times New Roman" w:hAnsi="Times New Roman" w:cs="Times New Roman"/>
        </w:rPr>
        <w:t>либерал</w:t>
      </w:r>
      <w:proofErr w:type="gramEnd"/>
      <w:r>
        <w:rPr>
          <w:rFonts w:ascii="Times New Roman" w:hAnsi="Times New Roman" w:cs="Times New Roman"/>
        </w:rPr>
        <w:t xml:space="preserve"> но что он может сделать дурного нашим беднякам или узникам? </w:t>
      </w:r>
    </w:p>
    <w:p w:rsidR="0003188A" w:rsidRDefault="0003188A" w:rsidP="000318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 7. Найди предложение, соответствующее схеме «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, - а. – П». 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Вне себя от ярости этот человек поднял страшный крик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ишь как оно всё повернулось! И подумать только что вот уже лет 20 с лишним мирового судью все считали честным человеком!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Нет лучше отказаться от всего этого говорил он </w:t>
      </w:r>
      <w:proofErr w:type="gramStart"/>
      <w:r>
        <w:rPr>
          <w:rFonts w:ascii="Times New Roman" w:hAnsi="Times New Roman" w:cs="Times New Roman"/>
        </w:rPr>
        <w:t>себе</w:t>
      </w:r>
      <w:proofErr w:type="gramEnd"/>
      <w:r>
        <w:rPr>
          <w:rFonts w:ascii="Times New Roman" w:hAnsi="Times New Roman" w:cs="Times New Roman"/>
        </w:rPr>
        <w:t xml:space="preserve"> чем допустить чтобы они посадили меня за один стол с прислугой.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Нет моя жена действительно умница говорил себе на другой день в шесть часов утра мэр хоть я и сам поднял этот </w:t>
      </w:r>
      <w:proofErr w:type="gramStart"/>
      <w:r>
        <w:rPr>
          <w:rFonts w:ascii="Times New Roman" w:hAnsi="Times New Roman" w:cs="Times New Roman"/>
        </w:rPr>
        <w:t>разговор</w:t>
      </w:r>
      <w:proofErr w:type="gramEnd"/>
      <w:r>
        <w:rPr>
          <w:rFonts w:ascii="Times New Roman" w:hAnsi="Times New Roman" w:cs="Times New Roman"/>
        </w:rPr>
        <w:t xml:space="preserve"> чтобы сохранить своё превосходство. </w:t>
      </w:r>
    </w:p>
    <w:p w:rsidR="0003188A" w:rsidRDefault="0003188A" w:rsidP="000318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8.Найди предложение, соответствующее схеме «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? – а. – П». 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Ага попался теперь я вижу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  <w:r>
        <w:rPr>
          <w:rFonts w:ascii="Times New Roman" w:hAnsi="Times New Roman" w:cs="Times New Roman"/>
        </w:rPr>
        <w:t xml:space="preserve"> насквозь заключил он про себя.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Неужели я такой трус сказал он себе к орудию.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Отныне внушал себе самому Жюльен я буду полагаться только на те черты моего </w:t>
      </w:r>
      <w:proofErr w:type="gramStart"/>
      <w:r>
        <w:rPr>
          <w:rFonts w:ascii="Times New Roman" w:hAnsi="Times New Roman" w:cs="Times New Roman"/>
        </w:rPr>
        <w:t>характера</w:t>
      </w:r>
      <w:proofErr w:type="gramEnd"/>
      <w:r>
        <w:rPr>
          <w:rFonts w:ascii="Times New Roman" w:hAnsi="Times New Roman" w:cs="Times New Roman"/>
        </w:rPr>
        <w:t xml:space="preserve"> которые я уж испытал на деле. </w:t>
      </w:r>
    </w:p>
    <w:p w:rsidR="0003188A" w:rsidRDefault="0003188A" w:rsidP="000318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9. Найди предложение, соответствующее схеме «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! – а. – П». 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Он беспрестанно восклицал про себя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>акие чудовища Ну и болваны.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Какое восхваление честности мысленно восклицал он. Можно </w:t>
      </w:r>
      <w:proofErr w:type="gramStart"/>
      <w:r>
        <w:rPr>
          <w:rFonts w:ascii="Times New Roman" w:hAnsi="Times New Roman" w:cs="Times New Roman"/>
        </w:rPr>
        <w:t>подумать</w:t>
      </w:r>
      <w:proofErr w:type="gramEnd"/>
      <w:r>
        <w:rPr>
          <w:rFonts w:ascii="Times New Roman" w:hAnsi="Times New Roman" w:cs="Times New Roman"/>
        </w:rPr>
        <w:t xml:space="preserve"> что это единственная добродетель в мире.</w:t>
      </w:r>
    </w:p>
    <w:p w:rsidR="0003188A" w:rsidRDefault="0003188A" w:rsidP="0003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Что со мной </w:t>
      </w:r>
      <w:proofErr w:type="gramStart"/>
      <w:r>
        <w:rPr>
          <w:rFonts w:ascii="Times New Roman" w:hAnsi="Times New Roman" w:cs="Times New Roman"/>
        </w:rPr>
        <w:t>делается</w:t>
      </w:r>
      <w:proofErr w:type="gramEnd"/>
      <w:r>
        <w:rPr>
          <w:rFonts w:ascii="Times New Roman" w:hAnsi="Times New Roman" w:cs="Times New Roman"/>
        </w:rPr>
        <w:t xml:space="preserve"> спрашивал он себя Я чувствую что мог бы сто раз жизнь отдать за этого добрейшего старика а ведь как раз он-то мне и доказал что я дурак.</w:t>
      </w:r>
    </w:p>
    <w:p w:rsidR="0003188A" w:rsidRDefault="0003188A" w:rsidP="0003188A">
      <w:r>
        <w:t>  </w:t>
      </w:r>
    </w:p>
    <w:p w:rsidR="0003188A" w:rsidRDefault="0003188A" w:rsidP="0003188A">
      <w:pPr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3188A" w:rsidRDefault="0003188A" w:rsidP="0003188A">
      <w:pPr>
        <w:rPr>
          <w:rFonts w:ascii="Times New Roman" w:hAnsi="Times New Roman" w:cs="Times New Roman"/>
        </w:rPr>
      </w:pPr>
    </w:p>
    <w:p w:rsidR="00574706" w:rsidRDefault="00574706"/>
    <w:sectPr w:rsidR="00574706" w:rsidSect="0003188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94B"/>
    <w:multiLevelType w:val="hybridMultilevel"/>
    <w:tmpl w:val="7C4E18A2"/>
    <w:lvl w:ilvl="0" w:tplc="768EA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4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E2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C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C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9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66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B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A3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30E8"/>
    <w:multiLevelType w:val="hybridMultilevel"/>
    <w:tmpl w:val="F29CEF34"/>
    <w:lvl w:ilvl="0" w:tplc="4B9631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4E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22B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46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3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65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2C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8A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E7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3188A"/>
    <w:rsid w:val="0003188A"/>
    <w:rsid w:val="00454753"/>
    <w:rsid w:val="00574706"/>
    <w:rsid w:val="00922DA8"/>
    <w:rsid w:val="0093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2020-04-26T19:29:00Z</dcterms:created>
  <dcterms:modified xsi:type="dcterms:W3CDTF">2020-04-26T19:31:00Z</dcterms:modified>
</cp:coreProperties>
</file>