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9F" w:rsidRDefault="0056159F" w:rsidP="0056159F">
      <w:pPr>
        <w:pStyle w:val="a3"/>
        <w:shd w:val="clear" w:color="auto" w:fill="FFFFFF"/>
        <w:spacing w:before="0" w:beforeAutospacing="0" w:after="0" w:afterAutospacing="0" w:line="250" w:lineRule="atLea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Литература       Группы 14/0 УНК, </w:t>
      </w:r>
      <w:proofErr w:type="gramStart"/>
      <w:r>
        <w:rPr>
          <w:b/>
          <w:bCs/>
          <w:sz w:val="20"/>
          <w:szCs w:val="20"/>
        </w:rPr>
        <w:t>ДО</w:t>
      </w:r>
      <w:proofErr w:type="gramEnd"/>
    </w:p>
    <w:p w:rsidR="0056159F" w:rsidRDefault="0056159F" w:rsidP="0056159F">
      <w:pPr>
        <w:pStyle w:val="a3"/>
        <w:shd w:val="clear" w:color="auto" w:fill="FFFFFF"/>
        <w:spacing w:before="0" w:beforeAutospacing="0" w:after="0" w:afterAutospacing="0" w:line="250" w:lineRule="atLeas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03.06.2020          срок выполнения: 05.06.2020</w:t>
      </w:r>
    </w:p>
    <w:p w:rsidR="0056159F" w:rsidRDefault="0056159F" w:rsidP="00AF6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E22E4" w:rsidRPr="0056159F" w:rsidRDefault="00AF6083" w:rsidP="00AF6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6159F">
        <w:rPr>
          <w:rFonts w:ascii="Times New Roman" w:eastAsia="Times New Roman" w:hAnsi="Times New Roman" w:cs="Times New Roman"/>
          <w:b/>
          <w:color w:val="000000"/>
          <w:lang w:eastAsia="ru-RU"/>
        </w:rPr>
        <w:t>Тема:</w:t>
      </w:r>
      <w:r w:rsidR="00B256FD" w:rsidRPr="0056159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0E22E4" w:rsidRPr="0056159F">
        <w:rPr>
          <w:rFonts w:ascii="Times New Roman" w:eastAsia="Times New Roman" w:hAnsi="Times New Roman" w:cs="Times New Roman"/>
          <w:b/>
          <w:color w:val="000000"/>
          <w:lang w:eastAsia="ru-RU"/>
        </w:rPr>
        <w:t>Поэзия 60х годов XX века»</w:t>
      </w:r>
    </w:p>
    <w:p w:rsidR="000E22E4" w:rsidRPr="0056159F" w:rsidRDefault="00B256FD" w:rsidP="00B256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6159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Задание: </w:t>
      </w:r>
      <w:r w:rsidR="00F446EF" w:rsidRPr="0056159F">
        <w:rPr>
          <w:rFonts w:ascii="Times New Roman" w:eastAsia="Times New Roman" w:hAnsi="Times New Roman" w:cs="Times New Roman"/>
          <w:b/>
          <w:color w:val="000000"/>
          <w:lang w:eastAsia="ru-RU"/>
        </w:rPr>
        <w:t>Расскажите о творчестве одного поэт</w:t>
      </w:r>
      <w:proofErr w:type="gramStart"/>
      <w:r w:rsidR="00F446EF" w:rsidRPr="0056159F">
        <w:rPr>
          <w:rFonts w:ascii="Times New Roman" w:eastAsia="Times New Roman" w:hAnsi="Times New Roman" w:cs="Times New Roman"/>
          <w:b/>
          <w:color w:val="000000"/>
          <w:lang w:eastAsia="ru-RU"/>
        </w:rPr>
        <w:t>а-</w:t>
      </w:r>
      <w:proofErr w:type="gramEnd"/>
      <w:r w:rsidR="00F446EF" w:rsidRPr="0056159F">
        <w:rPr>
          <w:rFonts w:ascii="Times New Roman" w:eastAsia="Times New Roman" w:hAnsi="Times New Roman" w:cs="Times New Roman"/>
          <w:b/>
          <w:color w:val="000000"/>
          <w:lang w:eastAsia="ru-RU"/>
        </w:rPr>
        <w:t>«шестидесятника»</w:t>
      </w:r>
      <w:r w:rsidR="000E22E4" w:rsidRPr="0056159F">
        <w:rPr>
          <w:rFonts w:ascii="Times New Roman" w:eastAsia="Times New Roman" w:hAnsi="Times New Roman" w:cs="Times New Roman"/>
          <w:b/>
          <w:color w:val="000000"/>
          <w:lang w:eastAsia="ru-RU"/>
        </w:rPr>
        <w:br/>
      </w:r>
    </w:p>
    <w:p w:rsidR="00F446EF" w:rsidRDefault="00F446EF" w:rsidP="00F446EF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</w:p>
    <w:p w:rsidR="00F446EF" w:rsidRDefault="00F446EF" w:rsidP="00F446E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  </w:t>
      </w:r>
      <w:r>
        <w:rPr>
          <w:color w:val="000000"/>
          <w:sz w:val="22"/>
          <w:szCs w:val="22"/>
        </w:rPr>
        <w:t xml:space="preserve">Первые несколько лет «оттепели» стали настоящим </w:t>
      </w:r>
      <w:r>
        <w:rPr>
          <w:bCs/>
          <w:color w:val="000000"/>
          <w:sz w:val="22"/>
          <w:szCs w:val="22"/>
        </w:rPr>
        <w:t>«</w:t>
      </w:r>
      <w:r>
        <w:rPr>
          <w:bCs/>
          <w:i/>
          <w:color w:val="000000"/>
          <w:sz w:val="22"/>
          <w:szCs w:val="22"/>
        </w:rPr>
        <w:t>поэтическим бумом</w:t>
      </w:r>
      <w:r>
        <w:rPr>
          <w:bCs/>
          <w:color w:val="000000"/>
          <w:sz w:val="22"/>
          <w:szCs w:val="22"/>
        </w:rPr>
        <w:t>».</w:t>
      </w:r>
      <w:r>
        <w:rPr>
          <w:rStyle w:val="apple-converted-space"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Лирика стала выразителем времени, откликнулась на события и перемены, дала им эмоциональную оценку. Открытие памятника Маяковскому в Москве в 1958 году превратилось в событие литературное – люди выходили из толпы и читали свои стихи. В десятки, сотни раз увеличились тиражи поэтических книг. В начале «оттепели» были особенно популярны стихи молодых поэтов: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bCs/>
          <w:color w:val="000000"/>
          <w:sz w:val="22"/>
          <w:szCs w:val="22"/>
        </w:rPr>
        <w:t>Евгения Александровича Евтушенко, Андрея Андреевича Вознесенского, Роберта Ивановича Рождественского, Беллы Ахатовны Ахмадулиной.</w:t>
      </w:r>
      <w:r>
        <w:rPr>
          <w:rStyle w:val="apple-converted-space"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Они стали лидерами поэтической группы, которую позже назовут «шестидесятниками». Общими для этих поэтов были дух неофициальности, ощущение свободы, ответственности за преобразования в стране, ощущение необходимости моральной перестройки общества. Однако идеалы социализма оставались незыблемыми, их хотели лишь обновить, отмыть, вернуться к их изначальной чистоте. Их поэзия была рассчитана на большую аудиторию, отличалась призывностью. Соответствовала «оттепельному» настроению времени жажда совести, новизны, надежд, которыми была пропитана поэзия.</w:t>
      </w:r>
    </w:p>
    <w:p w:rsidR="00F446EF" w:rsidRDefault="00F446EF" w:rsidP="00F446E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Е.А. Евтушенко был главным агитатором, поэтическим лидером этого короткого противоречивого периода, завершившегося в 1964 году отстранением от власти Н.С. Хрущева. В таких его стихотворениях, как «Граждане, послушайте меня…», «Наследники Сталина». «Хотят ли русские войны», «Памяти Ахматовой» звучали типичные «антикультовские» мотивы.</w:t>
      </w:r>
    </w:p>
    <w:p w:rsidR="00F446EF" w:rsidRDefault="00F446EF" w:rsidP="00F446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Можно отметить патетический пафос и риторику Р. Рождественского «Я, ты, он, она, Вместе – целая страна», его призывы к ответственности за свое дело:</w:t>
      </w:r>
    </w:p>
    <w:p w:rsidR="00F446EF" w:rsidRDefault="00F446EF" w:rsidP="00F446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       Ситуация ошарашивает.</w:t>
      </w:r>
    </w:p>
    <w:p w:rsidR="00F446EF" w:rsidRDefault="00F446EF" w:rsidP="00F446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       И уже невозможно молчать!</w:t>
      </w:r>
    </w:p>
    <w:p w:rsidR="00F446EF" w:rsidRDefault="00F446EF" w:rsidP="00F446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       Надо нам научиться спрашивать.</w:t>
      </w:r>
    </w:p>
    <w:p w:rsidR="00F446EF" w:rsidRDefault="00F446EF" w:rsidP="00F446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       А тем более – отвечать!</w:t>
      </w:r>
    </w:p>
    <w:p w:rsidR="00F446EF" w:rsidRDefault="00F446EF" w:rsidP="00F446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Секрет популярности поэто</w:t>
      </w:r>
      <w:proofErr w:type="gramStart"/>
      <w:r>
        <w:rPr>
          <w:color w:val="000000"/>
          <w:sz w:val="22"/>
          <w:szCs w:val="22"/>
        </w:rPr>
        <w:t>в-</w:t>
      </w:r>
      <w:proofErr w:type="gramEnd"/>
      <w:r>
        <w:rPr>
          <w:color w:val="000000"/>
          <w:sz w:val="22"/>
          <w:szCs w:val="22"/>
        </w:rPr>
        <w:t xml:space="preserve"> «шестидесятников в чувстве уважения к поэзии, внимании к ней. Поэтам </w:t>
      </w:r>
      <w:proofErr w:type="gramStart"/>
      <w:r>
        <w:rPr>
          <w:color w:val="000000"/>
          <w:sz w:val="22"/>
          <w:szCs w:val="22"/>
        </w:rPr>
        <w:t>-«</w:t>
      </w:r>
      <w:proofErr w:type="gramEnd"/>
      <w:r>
        <w:rPr>
          <w:color w:val="000000"/>
          <w:sz w:val="22"/>
          <w:szCs w:val="22"/>
        </w:rPr>
        <w:t>шестидесятникам» удалось обрести успех в силу того, что они учили, просве-щали своих читателей, помогали разобраться с эпохой.</w:t>
      </w:r>
    </w:p>
    <w:p w:rsidR="00F446EF" w:rsidRDefault="00F446EF" w:rsidP="00F446E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К середине 60-х годов надежды на обновление угасли. Стало ясно, что сама система не способна быть человечной. Это стало ударом для «шестидесятников». Громкая поэзия, сыграв свою роль, постепенно сошла с эстрады.</w:t>
      </w:r>
    </w:p>
    <w:p w:rsidR="00F446EF" w:rsidRDefault="00F446EF" w:rsidP="00F446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Во второй половине 60-х годов в противовес «громкой» поэзии «шестидесятников» и в связи с кризисом оттепели возникает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bCs/>
          <w:color w:val="000000"/>
          <w:sz w:val="22"/>
          <w:szCs w:val="22"/>
        </w:rPr>
        <w:t>«</w:t>
      </w:r>
      <w:r>
        <w:rPr>
          <w:bCs/>
          <w:i/>
          <w:color w:val="000000"/>
          <w:sz w:val="22"/>
          <w:szCs w:val="22"/>
        </w:rPr>
        <w:t>тихая» лирика</w:t>
      </w:r>
      <w:r>
        <w:rPr>
          <w:color w:val="000000"/>
          <w:sz w:val="22"/>
          <w:szCs w:val="22"/>
        </w:rPr>
        <w:t xml:space="preserve">. Этой тенденции придерживались </w:t>
      </w:r>
      <w:r>
        <w:rPr>
          <w:bCs/>
          <w:color w:val="000000"/>
          <w:sz w:val="22"/>
          <w:szCs w:val="22"/>
        </w:rPr>
        <w:t>Николай Михайлович Рубцов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(книга «Звезда полей» 1967),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bCs/>
          <w:color w:val="000000"/>
          <w:sz w:val="22"/>
          <w:szCs w:val="22"/>
        </w:rPr>
        <w:t>Анатолий Константинович Передреев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(книга «Равнина» 1971),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bCs/>
          <w:color w:val="000000"/>
          <w:sz w:val="22"/>
          <w:szCs w:val="22"/>
        </w:rPr>
        <w:t>Юрий Поликарпович Кузнецов</w:t>
      </w:r>
      <w:r>
        <w:rPr>
          <w:rStyle w:val="apple-converted-space"/>
          <w:color w:val="000000"/>
          <w:sz w:val="22"/>
          <w:szCs w:val="22"/>
        </w:rPr>
        <w:t> </w:t>
      </w:r>
      <w:r w:rsidR="00F7270D">
        <w:rPr>
          <w:color w:val="000000"/>
          <w:sz w:val="22"/>
          <w:szCs w:val="22"/>
        </w:rPr>
        <w:t>и др. Публицистично</w:t>
      </w:r>
      <w:r>
        <w:rPr>
          <w:color w:val="000000"/>
          <w:sz w:val="22"/>
          <w:szCs w:val="22"/>
        </w:rPr>
        <w:t>сти «шестидесятников» они противопоставили элегичность, мечтам о социальном обновлении – идею возвращения к истокам народной культуры, традиции Маяковского – традицию Есенина.</w:t>
      </w:r>
    </w:p>
    <w:p w:rsidR="00F446EF" w:rsidRDefault="00F446EF" w:rsidP="00F446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     Взбегу на холм и упаду в траву.</w:t>
      </w:r>
    </w:p>
    <w:p w:rsidR="00F446EF" w:rsidRDefault="00F446EF" w:rsidP="00F446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     И древностью повеет вдруг из дола!</w:t>
      </w:r>
    </w:p>
    <w:p w:rsidR="00F446EF" w:rsidRDefault="00F446EF" w:rsidP="00F446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     Засвищут стрелы будто наяву,</w:t>
      </w:r>
    </w:p>
    <w:p w:rsidR="00F446EF" w:rsidRDefault="00F446EF" w:rsidP="00F446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     Блеснет в глаза кривым ножом монгола!</w:t>
      </w:r>
    </w:p>
    <w:p w:rsidR="00F446EF" w:rsidRDefault="00F446EF" w:rsidP="00F446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446EF" w:rsidRDefault="00F446EF" w:rsidP="00F446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     Россия, Русь! Храни себя, храни!</w:t>
      </w:r>
    </w:p>
    <w:p w:rsidR="00F446EF" w:rsidRDefault="00F446EF" w:rsidP="00F446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     Смотри, опять в леса твои и долы</w:t>
      </w:r>
    </w:p>
    <w:p w:rsidR="00F446EF" w:rsidRDefault="00F446EF" w:rsidP="00F446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     Со всех сторон нагрянули они.</w:t>
      </w:r>
    </w:p>
    <w:p w:rsidR="00F446EF" w:rsidRDefault="00F446EF" w:rsidP="00F446E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     </w:t>
      </w:r>
      <w:proofErr w:type="gramStart"/>
      <w:r>
        <w:rPr>
          <w:iCs/>
          <w:color w:val="000000"/>
          <w:sz w:val="22"/>
          <w:szCs w:val="22"/>
        </w:rPr>
        <w:t>Иных времен татары и монголы…</w:t>
      </w:r>
      <w:r>
        <w:rPr>
          <w:i/>
          <w:iCs/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Н.Рубцов.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«Видение» 1962 г.)</w:t>
      </w:r>
      <w:proofErr w:type="gramEnd"/>
    </w:p>
    <w:p w:rsidR="00F446EF" w:rsidRDefault="00F446EF" w:rsidP="00F446EF">
      <w:pPr>
        <w:shd w:val="clear" w:color="auto" w:fill="FFFFFF"/>
        <w:spacing w:after="0" w:line="239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2569"/>
        <w:gridCol w:w="2570"/>
        <w:gridCol w:w="2570"/>
        <w:gridCol w:w="2570"/>
      </w:tblGrid>
      <w:tr w:rsidR="00F446EF" w:rsidTr="00F446E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EF" w:rsidRDefault="00F446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Эстрадная</w:t>
            </w:r>
          </w:p>
          <w:p w:rsidR="00F446EF" w:rsidRDefault="00F446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лирика</w:t>
            </w:r>
          </w:p>
          <w:p w:rsidR="00F446EF" w:rsidRDefault="00F446EF">
            <w:pPr>
              <w:spacing w:line="23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EF" w:rsidRDefault="00F446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Тихая лирика</w:t>
            </w:r>
          </w:p>
          <w:p w:rsidR="00F446EF" w:rsidRDefault="00F446EF">
            <w:pPr>
              <w:spacing w:line="23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EF" w:rsidRDefault="00F446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Фронтовая лирика</w:t>
            </w:r>
          </w:p>
          <w:p w:rsidR="00F446EF" w:rsidRDefault="00F446EF">
            <w:pPr>
              <w:spacing w:line="23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6EF" w:rsidRDefault="00F446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Авторская</w:t>
            </w:r>
          </w:p>
          <w:p w:rsidR="00F446EF" w:rsidRDefault="00F446EF">
            <w:pPr>
              <w:spacing w:line="23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песня</w:t>
            </w:r>
          </w:p>
        </w:tc>
      </w:tr>
      <w:tr w:rsidR="00F446EF" w:rsidTr="00F446E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EF" w:rsidRDefault="00F446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Евтушенко,</w:t>
            </w:r>
          </w:p>
          <w:p w:rsidR="00F446EF" w:rsidRDefault="00F446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Вознесенский,</w:t>
            </w:r>
          </w:p>
          <w:p w:rsidR="00F446EF" w:rsidRDefault="00F446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Рождественский</w:t>
            </w:r>
          </w:p>
          <w:p w:rsidR="00F446EF" w:rsidRDefault="00F446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Ахмадулина</w:t>
            </w:r>
          </w:p>
          <w:p w:rsidR="00F446EF" w:rsidRDefault="00F446EF">
            <w:pPr>
              <w:spacing w:line="23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EF" w:rsidRDefault="00F446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 В.</w:t>
            </w:r>
          </w:p>
          <w:p w:rsidR="00F446EF" w:rsidRDefault="00F446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Куняев С.</w:t>
            </w:r>
          </w:p>
          <w:p w:rsidR="00F446EF" w:rsidRDefault="00F446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Горбовский Г.</w:t>
            </w:r>
          </w:p>
          <w:p w:rsidR="00F446EF" w:rsidRDefault="00F446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Рубцов Н.</w:t>
            </w:r>
          </w:p>
          <w:p w:rsidR="00F446EF" w:rsidRDefault="00F446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EF" w:rsidRDefault="00F446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Друнина Ю.</w:t>
            </w:r>
          </w:p>
          <w:p w:rsidR="00F446EF" w:rsidRDefault="00F446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Самойлов Д.</w:t>
            </w:r>
          </w:p>
          <w:p w:rsidR="00F446EF" w:rsidRDefault="00F446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Левитанский</w:t>
            </w:r>
          </w:p>
          <w:p w:rsidR="00F446EF" w:rsidRDefault="00F446EF">
            <w:pPr>
              <w:spacing w:line="23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EF" w:rsidRDefault="00F446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Окуджава</w:t>
            </w:r>
          </w:p>
          <w:p w:rsidR="00F446EF" w:rsidRDefault="00F446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А.Галич</w:t>
            </w:r>
          </w:p>
          <w:p w:rsidR="00F446EF" w:rsidRDefault="00F446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 Высоцкий</w:t>
            </w:r>
          </w:p>
          <w:p w:rsidR="00F446EF" w:rsidRDefault="00F446EF">
            <w:pPr>
              <w:spacing w:line="239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E22E4" w:rsidRPr="00AF6083" w:rsidRDefault="000E22E4" w:rsidP="00AF6083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75466" w:rsidRDefault="00E75466" w:rsidP="00E75466">
      <w:pPr>
        <w:shd w:val="clear" w:color="auto" w:fill="FFFFFF"/>
        <w:spacing w:after="0" w:line="250" w:lineRule="atLeast"/>
        <w:ind w:left="-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46EF" w:rsidRDefault="00F446EF" w:rsidP="00E75466">
      <w:pPr>
        <w:shd w:val="clear" w:color="auto" w:fill="FFFFFF"/>
        <w:spacing w:after="0" w:line="250" w:lineRule="atLeast"/>
        <w:ind w:left="-36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446EF" w:rsidRDefault="00F446EF" w:rsidP="00E75466">
      <w:pPr>
        <w:shd w:val="clear" w:color="auto" w:fill="FFFFFF"/>
        <w:spacing w:after="0" w:line="250" w:lineRule="atLeast"/>
        <w:ind w:left="-360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F446EF" w:rsidSect="0056159F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E5B"/>
    <w:multiLevelType w:val="multilevel"/>
    <w:tmpl w:val="2228CE7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7AE6"/>
    <w:multiLevelType w:val="multilevel"/>
    <w:tmpl w:val="3FAA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7366B4"/>
    <w:multiLevelType w:val="multilevel"/>
    <w:tmpl w:val="84D209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AE818D4"/>
    <w:multiLevelType w:val="multilevel"/>
    <w:tmpl w:val="57326B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4D50AC"/>
    <w:multiLevelType w:val="multilevel"/>
    <w:tmpl w:val="19262D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33FDE"/>
    <w:multiLevelType w:val="multilevel"/>
    <w:tmpl w:val="C7D01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E86FCB"/>
    <w:multiLevelType w:val="multilevel"/>
    <w:tmpl w:val="0B225D5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209B7F8A"/>
    <w:multiLevelType w:val="hybridMultilevel"/>
    <w:tmpl w:val="66F2B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6250D"/>
    <w:multiLevelType w:val="multilevel"/>
    <w:tmpl w:val="4E5A3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E028F2"/>
    <w:multiLevelType w:val="multilevel"/>
    <w:tmpl w:val="24BEF8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A13F95"/>
    <w:multiLevelType w:val="multilevel"/>
    <w:tmpl w:val="F01AD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093F4A"/>
    <w:multiLevelType w:val="multilevel"/>
    <w:tmpl w:val="4FECA5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511F33"/>
    <w:multiLevelType w:val="multilevel"/>
    <w:tmpl w:val="5CACC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BD3729"/>
    <w:multiLevelType w:val="multilevel"/>
    <w:tmpl w:val="ABAC7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E11D84"/>
    <w:multiLevelType w:val="multilevel"/>
    <w:tmpl w:val="2FDEB6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5B3281"/>
    <w:multiLevelType w:val="multilevel"/>
    <w:tmpl w:val="9BAA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3647CE"/>
    <w:multiLevelType w:val="multilevel"/>
    <w:tmpl w:val="EA00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2B4CDA"/>
    <w:multiLevelType w:val="multilevel"/>
    <w:tmpl w:val="341EE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AA6137"/>
    <w:multiLevelType w:val="multilevel"/>
    <w:tmpl w:val="8B94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DA7759"/>
    <w:multiLevelType w:val="multilevel"/>
    <w:tmpl w:val="BAEECF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322FB8"/>
    <w:multiLevelType w:val="multilevel"/>
    <w:tmpl w:val="AA8406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9C3F28"/>
    <w:multiLevelType w:val="multilevel"/>
    <w:tmpl w:val="596270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E14C59"/>
    <w:multiLevelType w:val="multilevel"/>
    <w:tmpl w:val="8A240C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F117BD"/>
    <w:multiLevelType w:val="multilevel"/>
    <w:tmpl w:val="D836189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7ED21A81"/>
    <w:multiLevelType w:val="multilevel"/>
    <w:tmpl w:val="0C4AAD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10"/>
  </w:num>
  <w:num w:numId="5">
    <w:abstractNumId w:val="3"/>
  </w:num>
  <w:num w:numId="6">
    <w:abstractNumId w:val="21"/>
  </w:num>
  <w:num w:numId="7">
    <w:abstractNumId w:val="2"/>
  </w:num>
  <w:num w:numId="8">
    <w:abstractNumId w:val="8"/>
  </w:num>
  <w:num w:numId="9">
    <w:abstractNumId w:val="14"/>
  </w:num>
  <w:num w:numId="10">
    <w:abstractNumId w:val="20"/>
  </w:num>
  <w:num w:numId="11">
    <w:abstractNumId w:val="4"/>
  </w:num>
  <w:num w:numId="12">
    <w:abstractNumId w:val="23"/>
  </w:num>
  <w:num w:numId="13">
    <w:abstractNumId w:val="5"/>
  </w:num>
  <w:num w:numId="14">
    <w:abstractNumId w:val="11"/>
  </w:num>
  <w:num w:numId="15">
    <w:abstractNumId w:val="24"/>
  </w:num>
  <w:num w:numId="16">
    <w:abstractNumId w:val="17"/>
  </w:num>
  <w:num w:numId="17">
    <w:abstractNumId w:val="19"/>
  </w:num>
  <w:num w:numId="18">
    <w:abstractNumId w:val="22"/>
  </w:num>
  <w:num w:numId="19">
    <w:abstractNumId w:val="6"/>
  </w:num>
  <w:num w:numId="20">
    <w:abstractNumId w:val="9"/>
  </w:num>
  <w:num w:numId="21">
    <w:abstractNumId w:val="0"/>
  </w:num>
  <w:num w:numId="22">
    <w:abstractNumId w:val="1"/>
  </w:num>
  <w:num w:numId="23">
    <w:abstractNumId w:val="15"/>
  </w:num>
  <w:num w:numId="24">
    <w:abstractNumId w:val="16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0E22E4"/>
    <w:rsid w:val="000266CC"/>
    <w:rsid w:val="000B7B7D"/>
    <w:rsid w:val="000E22E4"/>
    <w:rsid w:val="004B3BB4"/>
    <w:rsid w:val="0056159F"/>
    <w:rsid w:val="00574706"/>
    <w:rsid w:val="0066438C"/>
    <w:rsid w:val="007619DA"/>
    <w:rsid w:val="00853D64"/>
    <w:rsid w:val="00AF6083"/>
    <w:rsid w:val="00B256FD"/>
    <w:rsid w:val="00DB3DE1"/>
    <w:rsid w:val="00E75466"/>
    <w:rsid w:val="00E95990"/>
    <w:rsid w:val="00EB6B70"/>
    <w:rsid w:val="00F446EF"/>
    <w:rsid w:val="00F7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E22E4"/>
    <w:rPr>
      <w:i/>
      <w:iCs/>
    </w:rPr>
  </w:style>
  <w:style w:type="character" w:customStyle="1" w:styleId="dg-libraryrate--title">
    <w:name w:val="dg-library__rate--title"/>
    <w:basedOn w:val="a0"/>
    <w:rsid w:val="000E22E4"/>
  </w:style>
  <w:style w:type="character" w:customStyle="1" w:styleId="dg-libraryrate--number">
    <w:name w:val="dg-library__rate--number"/>
    <w:basedOn w:val="a0"/>
    <w:rsid w:val="000E22E4"/>
  </w:style>
  <w:style w:type="character" w:styleId="a5">
    <w:name w:val="Hyperlink"/>
    <w:basedOn w:val="a0"/>
    <w:uiPriority w:val="99"/>
    <w:semiHidden/>
    <w:unhideWhenUsed/>
    <w:rsid w:val="000E22E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E22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E22E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E22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E22E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ethodicalcontest">
    <w:name w:val="methodical__contest"/>
    <w:basedOn w:val="a"/>
    <w:rsid w:val="000E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title">
    <w:name w:val="methodical__title"/>
    <w:basedOn w:val="a"/>
    <w:rsid w:val="000E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text">
    <w:name w:val="methodical__text"/>
    <w:basedOn w:val="a"/>
    <w:rsid w:val="000E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hodicalbtn">
    <w:name w:val="methodical__btn"/>
    <w:basedOn w:val="a0"/>
    <w:rsid w:val="000E22E4"/>
  </w:style>
  <w:style w:type="paragraph" w:styleId="a6">
    <w:name w:val="List Paragraph"/>
    <w:basedOn w:val="a"/>
    <w:uiPriority w:val="34"/>
    <w:qFormat/>
    <w:rsid w:val="00E75466"/>
    <w:pPr>
      <w:ind w:left="720"/>
      <w:contextualSpacing/>
    </w:pPr>
  </w:style>
  <w:style w:type="character" w:customStyle="1" w:styleId="apple-converted-space">
    <w:name w:val="apple-converted-space"/>
    <w:basedOn w:val="a0"/>
    <w:rsid w:val="00F446EF"/>
  </w:style>
  <w:style w:type="table" w:styleId="a7">
    <w:name w:val="Table Grid"/>
    <w:basedOn w:val="a1"/>
    <w:uiPriority w:val="59"/>
    <w:rsid w:val="00F44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49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8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7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59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53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63152">
                      <w:marLeft w:val="0"/>
                      <w:marRight w:val="1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7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328085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7779">
                      <w:marLeft w:val="0"/>
                      <w:marRight w:val="0"/>
                      <w:marTop w:val="0"/>
                      <w:marBottom w:val="24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5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8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5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37594">
                      <w:marLeft w:val="0"/>
                      <w:marRight w:val="19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48061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91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1759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2864">
                      <w:marLeft w:val="0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5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730534">
                      <w:marLeft w:val="0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13032">
                      <w:marLeft w:val="0"/>
                      <w:marRight w:val="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9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2934976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99554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8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00902">
                          <w:marLeft w:val="0"/>
                          <w:marRight w:val="0"/>
                          <w:marTop w:val="0"/>
                          <w:marBottom w:val="12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00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24299">
                              <w:marLeft w:val="0"/>
                              <w:marRight w:val="0"/>
                              <w:marTop w:val="0"/>
                              <w:marBottom w:val="1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8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79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4814033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0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928249">
                          <w:marLeft w:val="0"/>
                          <w:marRight w:val="0"/>
                          <w:marTop w:val="12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25832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76644">
                      <w:marLeft w:val="0"/>
                      <w:marRight w:val="1912"/>
                      <w:marTop w:val="319"/>
                      <w:marBottom w:val="127"/>
                      <w:divBdr>
                        <w:top w:val="single" w:sz="24" w:space="3" w:color="FFFFFF"/>
                        <w:left w:val="single" w:sz="24" w:space="31" w:color="FFFFFF"/>
                        <w:bottom w:val="single" w:sz="24" w:space="3" w:color="FFFFFF"/>
                        <w:right w:val="single" w:sz="24" w:space="31" w:color="FFFFFF"/>
                      </w:divBdr>
                    </w:div>
                    <w:div w:id="7760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1922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61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10</cp:revision>
  <dcterms:created xsi:type="dcterms:W3CDTF">2020-05-17T17:36:00Z</dcterms:created>
  <dcterms:modified xsi:type="dcterms:W3CDTF">2020-05-30T11:26:00Z</dcterms:modified>
</cp:coreProperties>
</file>