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2A297B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03.11.21</w:t>
      </w:r>
      <w:r w:rsidR="00102CD9" w:rsidRPr="00C771CF">
        <w:rPr>
          <w:color w:val="FF0000"/>
          <w:sz w:val="28"/>
          <w:szCs w:val="28"/>
        </w:rPr>
        <w:t>.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 дошкольников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2A297B" w:rsidRDefault="00102CD9" w:rsidP="00DA1F9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297B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2A297B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сред. проф. образования / [С. О. Филиппова, О.А Каминский, Г. Г. Лукина и др.]; под ред. С. О. Филипповой. – 4 изд., </w:t>
      </w:r>
      <w:proofErr w:type="spellStart"/>
      <w:r w:rsidRPr="002A297B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A297B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с. </w:t>
      </w:r>
    </w:p>
    <w:p w:rsidR="002A297B" w:rsidRPr="002A297B" w:rsidRDefault="002A297B" w:rsidP="002A2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102CD9" w:rsidRDefault="00710B6F" w:rsidP="00102CD9">
      <w:pPr>
        <w:jc w:val="both"/>
        <w:rPr>
          <w:sz w:val="28"/>
          <w:szCs w:val="28"/>
        </w:rPr>
      </w:pPr>
      <w:r w:rsidRPr="00530EAE">
        <w:rPr>
          <w:color w:val="FF0000"/>
          <w:sz w:val="28"/>
          <w:szCs w:val="28"/>
        </w:rPr>
        <w:t>Составить таблицу</w:t>
      </w:r>
      <w:r>
        <w:rPr>
          <w:sz w:val="28"/>
          <w:szCs w:val="28"/>
        </w:rPr>
        <w:t>:</w:t>
      </w:r>
    </w:p>
    <w:p w:rsidR="00710B6F" w:rsidRDefault="00710B6F" w:rsidP="00102CD9">
      <w:pPr>
        <w:jc w:val="both"/>
        <w:rPr>
          <w:sz w:val="28"/>
          <w:szCs w:val="28"/>
        </w:rPr>
      </w:pPr>
    </w:p>
    <w:p w:rsidR="00710B6F" w:rsidRDefault="00710B6F" w:rsidP="00710B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у дошкольников двигательных способностей</w:t>
      </w:r>
    </w:p>
    <w:p w:rsidR="00710B6F" w:rsidRDefault="00710B6F" w:rsidP="00710B6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1695"/>
        <w:gridCol w:w="4719"/>
        <w:gridCol w:w="3544"/>
      </w:tblGrid>
      <w:tr w:rsidR="00530EAE" w:rsidTr="00530EAE">
        <w:tc>
          <w:tcPr>
            <w:tcW w:w="498" w:type="dxa"/>
            <w:vAlign w:val="center"/>
          </w:tcPr>
          <w:p w:rsidR="00530EAE" w:rsidRPr="00710B6F" w:rsidRDefault="00530EAE" w:rsidP="00710B6F">
            <w:pPr>
              <w:jc w:val="center"/>
              <w:rPr>
                <w:b/>
                <w:sz w:val="28"/>
                <w:szCs w:val="28"/>
              </w:rPr>
            </w:pPr>
            <w:r w:rsidRPr="00710B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5" w:type="dxa"/>
            <w:vAlign w:val="center"/>
          </w:tcPr>
          <w:p w:rsidR="00530EAE" w:rsidRPr="00710B6F" w:rsidRDefault="00530EAE" w:rsidP="00710B6F">
            <w:pPr>
              <w:jc w:val="center"/>
              <w:rPr>
                <w:b/>
                <w:sz w:val="28"/>
                <w:szCs w:val="28"/>
              </w:rPr>
            </w:pPr>
            <w:r w:rsidRPr="00710B6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719" w:type="dxa"/>
            <w:vAlign w:val="center"/>
          </w:tcPr>
          <w:p w:rsidR="00530EAE" w:rsidRPr="00710B6F" w:rsidRDefault="00530EAE" w:rsidP="00710B6F">
            <w:pPr>
              <w:jc w:val="center"/>
              <w:rPr>
                <w:b/>
                <w:sz w:val="28"/>
                <w:szCs w:val="28"/>
              </w:rPr>
            </w:pPr>
            <w:r w:rsidRPr="00710B6F">
              <w:rPr>
                <w:b/>
                <w:sz w:val="28"/>
                <w:szCs w:val="28"/>
              </w:rPr>
              <w:t>Определение (виды)</w:t>
            </w:r>
          </w:p>
        </w:tc>
        <w:tc>
          <w:tcPr>
            <w:tcW w:w="3544" w:type="dxa"/>
            <w:vAlign w:val="center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  <w:p w:rsidR="00530EAE" w:rsidRDefault="00530EAE" w:rsidP="00710B6F">
            <w:pPr>
              <w:jc w:val="center"/>
              <w:rPr>
                <w:sz w:val="18"/>
                <w:szCs w:val="18"/>
              </w:rPr>
            </w:pPr>
            <w:r w:rsidRPr="00710B6F">
              <w:rPr>
                <w:sz w:val="18"/>
                <w:szCs w:val="18"/>
              </w:rPr>
              <w:t xml:space="preserve">(в которых развивается данная </w:t>
            </w:r>
          </w:p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  <w:r w:rsidRPr="00710B6F">
              <w:rPr>
                <w:sz w:val="18"/>
                <w:szCs w:val="18"/>
              </w:rPr>
              <w:t>физическая способность)</w:t>
            </w: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Быстрота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Ловкость и координация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Мышечная сила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  <w:tr w:rsidR="00530EAE" w:rsidTr="00530EAE">
        <w:tc>
          <w:tcPr>
            <w:tcW w:w="498" w:type="dxa"/>
          </w:tcPr>
          <w:p w:rsidR="00530EAE" w:rsidRPr="00530EAE" w:rsidRDefault="00530EAE" w:rsidP="00710B6F">
            <w:pPr>
              <w:jc w:val="center"/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530EAE" w:rsidRPr="00530EAE" w:rsidRDefault="00530EAE" w:rsidP="00530EAE">
            <w:pPr>
              <w:rPr>
                <w:sz w:val="24"/>
                <w:szCs w:val="24"/>
              </w:rPr>
            </w:pPr>
            <w:r w:rsidRPr="00530EAE">
              <w:rPr>
                <w:sz w:val="24"/>
                <w:szCs w:val="24"/>
              </w:rPr>
              <w:t>Гибкость</w:t>
            </w:r>
          </w:p>
        </w:tc>
        <w:tc>
          <w:tcPr>
            <w:tcW w:w="4719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0EAE" w:rsidRDefault="00530EAE" w:rsidP="00710B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0B6F" w:rsidRDefault="00710B6F" w:rsidP="00710B6F">
      <w:pPr>
        <w:jc w:val="center"/>
        <w:rPr>
          <w:sz w:val="28"/>
          <w:szCs w:val="28"/>
        </w:rPr>
      </w:pPr>
    </w:p>
    <w:p w:rsidR="00710B6F" w:rsidRPr="00A95439" w:rsidRDefault="00710B6F" w:rsidP="00102CD9">
      <w:pPr>
        <w:jc w:val="both"/>
        <w:rPr>
          <w:sz w:val="28"/>
          <w:szCs w:val="28"/>
        </w:rPr>
      </w:pPr>
    </w:p>
    <w:p w:rsidR="00102CD9" w:rsidRPr="001949A1" w:rsidRDefault="00102CD9" w:rsidP="00102CD9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="002A297B">
        <w:rPr>
          <w:color w:val="FF0000"/>
          <w:sz w:val="28"/>
          <w:szCs w:val="28"/>
        </w:rPr>
        <w:t>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2A297B"/>
    <w:rsid w:val="00530EAE"/>
    <w:rsid w:val="00710B6F"/>
    <w:rsid w:val="00816484"/>
    <w:rsid w:val="008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22C"/>
  <w15:docId w15:val="{37936BEF-B90C-4A64-A7CE-367D756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2020-04-24T18:55:00Z</dcterms:created>
  <dcterms:modified xsi:type="dcterms:W3CDTF">2021-11-01T21:20:00Z</dcterms:modified>
</cp:coreProperties>
</file>