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F" w:rsidRDefault="007A190F" w:rsidP="007A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7A190F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Каллиграфия. Практическое занятие.</w:t>
      </w:r>
    </w:p>
    <w:p w:rsidR="007A190F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3 – 4.</w:t>
      </w:r>
    </w:p>
    <w:p w:rsidR="007A190F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06.11.2021</w:t>
      </w:r>
    </w:p>
    <w:p w:rsidR="007A190F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0F">
        <w:rPr>
          <w:rFonts w:ascii="Times New Roman" w:hAnsi="Times New Roman" w:cs="Times New Roman"/>
          <w:sz w:val="28"/>
          <w:szCs w:val="28"/>
        </w:rPr>
        <w:t>Принципы обучения письму.</w:t>
      </w:r>
    </w:p>
    <w:p w:rsidR="007A190F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п</w:t>
      </w:r>
      <w:r w:rsidRPr="007A190F">
        <w:rPr>
          <w:rFonts w:ascii="Times New Roman" w:hAnsi="Times New Roman" w:cs="Times New Roman"/>
          <w:sz w:val="28"/>
          <w:szCs w:val="28"/>
        </w:rPr>
        <w:t>ринципы обучения письму.</w:t>
      </w:r>
    </w:p>
    <w:p w:rsidR="007A190F" w:rsidRDefault="007A190F" w:rsidP="007A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4952" w:rsidRDefault="00F04952" w:rsidP="007A1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4952">
        <w:rPr>
          <w:rFonts w:ascii="Times New Roman" w:hAnsi="Times New Roman" w:cs="Times New Roman"/>
          <w:sz w:val="28"/>
          <w:szCs w:val="28"/>
        </w:rPr>
        <w:t>Изучить Приложение</w:t>
      </w:r>
      <w:proofErr w:type="gramStart"/>
      <w:r w:rsidRPr="00F049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4952">
        <w:rPr>
          <w:rFonts w:ascii="Times New Roman" w:hAnsi="Times New Roman" w:cs="Times New Roman"/>
          <w:sz w:val="28"/>
          <w:szCs w:val="28"/>
        </w:rPr>
        <w:t>, Б.</w:t>
      </w:r>
    </w:p>
    <w:p w:rsidR="00F04952" w:rsidRDefault="00F04952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2.Сделать конспект по теме: «</w:t>
      </w:r>
      <w:r w:rsidRPr="007A190F">
        <w:rPr>
          <w:rFonts w:ascii="Times New Roman" w:hAnsi="Times New Roman" w:cs="Times New Roman"/>
          <w:sz w:val="28"/>
          <w:szCs w:val="28"/>
        </w:rPr>
        <w:t>Принципы обучения письму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Выучить принципы.</w:t>
      </w:r>
    </w:p>
    <w:p w:rsidR="00F04952" w:rsidRDefault="00F04952" w:rsidP="00F04952">
      <w:pPr>
        <w:rPr>
          <w:rFonts w:ascii="Times New Roman" w:hAnsi="Times New Roman" w:cs="Times New Roman"/>
          <w:sz w:val="28"/>
          <w:szCs w:val="28"/>
        </w:rPr>
      </w:pPr>
      <w:r w:rsidRPr="005A697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proofErr w:type="spellStart"/>
      <w:r w:rsidRPr="00F04952">
        <w:rPr>
          <w:rFonts w:ascii="Times New Roman" w:hAnsi="Times New Roman" w:cs="Times New Roman"/>
          <w:sz w:val="28"/>
          <w:szCs w:val="28"/>
        </w:rPr>
        <w:t>Педкопилку</w:t>
      </w:r>
      <w:proofErr w:type="spellEnd"/>
      <w:r w:rsidRPr="00F04952">
        <w:rPr>
          <w:rFonts w:ascii="Times New Roman" w:hAnsi="Times New Roman" w:cs="Times New Roman"/>
          <w:sz w:val="28"/>
          <w:szCs w:val="28"/>
        </w:rPr>
        <w:t xml:space="preserve"> по теме: «Картотека физкультминуток для младших школьников»</w:t>
      </w:r>
    </w:p>
    <w:p w:rsidR="00F04952" w:rsidRPr="005A6970" w:rsidRDefault="00F04952" w:rsidP="00F04952">
      <w:pPr>
        <w:rPr>
          <w:rFonts w:ascii="Times New Roman" w:hAnsi="Times New Roman" w:cs="Times New Roman"/>
          <w:b/>
          <w:sz w:val="28"/>
          <w:szCs w:val="28"/>
        </w:rPr>
      </w:pPr>
      <w:r w:rsidRPr="005A6970">
        <w:rPr>
          <w:rFonts w:ascii="Times New Roman" w:hAnsi="Times New Roman" w:cs="Times New Roman"/>
          <w:b/>
          <w:sz w:val="28"/>
          <w:szCs w:val="28"/>
        </w:rPr>
        <w:t xml:space="preserve">Требования к составлению </w:t>
      </w:r>
      <w:proofErr w:type="spellStart"/>
      <w:r w:rsidRPr="005A6970">
        <w:rPr>
          <w:rFonts w:ascii="Times New Roman" w:hAnsi="Times New Roman" w:cs="Times New Roman"/>
          <w:b/>
          <w:sz w:val="28"/>
          <w:szCs w:val="28"/>
        </w:rPr>
        <w:t>педкопилки</w:t>
      </w:r>
      <w:proofErr w:type="spellEnd"/>
      <w:r w:rsidRPr="005A6970">
        <w:rPr>
          <w:rFonts w:ascii="Times New Roman" w:hAnsi="Times New Roman" w:cs="Times New Roman"/>
          <w:b/>
          <w:sz w:val="28"/>
          <w:szCs w:val="28"/>
        </w:rPr>
        <w:t>:</w:t>
      </w:r>
    </w:p>
    <w:p w:rsidR="00F04952" w:rsidRDefault="00F04952" w:rsidP="00F0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бразец внизу);</w:t>
      </w:r>
    </w:p>
    <w:p w:rsidR="00F04952" w:rsidRDefault="00F04952" w:rsidP="00F0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 не менее 15-20;</w:t>
      </w:r>
    </w:p>
    <w:p w:rsidR="00F04952" w:rsidRPr="00F04952" w:rsidRDefault="00F04952" w:rsidP="00F0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3.три </w:t>
      </w:r>
      <w:r w:rsidR="005A6970">
        <w:rPr>
          <w:rFonts w:ascii="Times New Roman" w:hAnsi="Times New Roman" w:cs="Times New Roman"/>
          <w:sz w:val="28"/>
          <w:szCs w:val="28"/>
        </w:rPr>
        <w:t>из 20</w:t>
      </w:r>
      <w:r>
        <w:rPr>
          <w:rFonts w:ascii="Times New Roman" w:hAnsi="Times New Roman" w:cs="Times New Roman"/>
          <w:sz w:val="28"/>
          <w:szCs w:val="28"/>
        </w:rPr>
        <w:t xml:space="preserve"> выучить наизусть,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будете со студентами группы их разучивать, движения показывать, наизусть проговаривать эмоционально и выразительно!</w:t>
      </w:r>
    </w:p>
    <w:p w:rsidR="007A190F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Default="007A190F" w:rsidP="007A1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970" w:rsidRDefault="005A6970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190F" w:rsidRDefault="003C54A6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3C54A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обучения детей письму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методике обучения грамоте сложился целостный подход к процессу овладения чтением и письмом, что вполне оправданно более </w:t>
      </w:r>
      <w:proofErr w:type="spell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полуторавековой</w:t>
      </w:r>
      <w:proofErr w:type="spell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начальной школы. В основе этого подхода - звуковой аналитико-синтетический метод, который реализуется через следующие операции: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расчленение звучащей речи на звуки-фонемы;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дифференцировка их по основным признакам;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перекодирование их в графические символы, т.е. буквы (печатные и письменные);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обратное перекодирование бу</w:t>
      </w:r>
      <w:proofErr w:type="gram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зв</w:t>
      </w:r>
      <w:proofErr w:type="gram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уки-фонемы, слияние их в процессе чтения;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соотнесение прочтенных </w:t>
      </w:r>
      <w:proofErr w:type="spellStart"/>
      <w:proofErr w:type="gram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звуко-буквенных</w:t>
      </w:r>
      <w:proofErr w:type="spellEnd"/>
      <w:proofErr w:type="gram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 определенным смысловым значением.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путь овладения чтением и письмом как речевым действием. Термин “письмо” в данном контексте употребляется в значении “графика” как система отношений между звуками и буквами. Так ребенок обучается грамоте.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рассматривать специфику письма как учебного предмета в начальной школе, то надо говорить о трех звеньях этого процесса: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слухо-артикуляционном</w:t>
      </w:r>
      <w:proofErr w:type="spell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зрительно-двигательном;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рукодвигательном</w:t>
      </w:r>
      <w:proofErr w:type="spell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письмо - это процесс воспроизведения букв и их комплексов  на бумаге с помощью определенных движений рукой.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обучения детей письму учитель должен заботиться о выработке элементарного графического навыка как сложного </w:t>
      </w:r>
      <w:proofErr w:type="spell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речерукодвигательного</w:t>
      </w:r>
      <w:proofErr w:type="spell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науке обучения письму следует различать принципы двух уровней: принципы обучения первоначальному письму и принципы отработки техники письма.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первоначальному письму основывается на принципах поэлементного изучения и одновариантного начертания букв.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Поэлементный принцип</w:t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означает отрывное письмо, так как процесс написания буквы основывается на двигательных элементах, что обеспечивает их безотрывное соединение.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поэлементного принципа</w:t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при знакомстве с буквой ученик должен зрительно представлять себе, из каких элементов эта буква состоит, сколько их и как они располагаются в пространстве (а</w:t>
      </w:r>
      <w:proofErr w:type="gram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). </w:t>
      </w:r>
      <w:proofErr w:type="gram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написанием буквы ребенок должен осознать, как он эти элементы соединит  при письме ( а -      ). Это основа для выработки графического навыка.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основании поэлементного принципа</w:t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системно-структурный подход к алфавиту письменных букв. Все 63 буквы (заглавные и строчные) состоят из 8 групп элементов, сформированных по наличию в них общего элемента:</w:t>
      </w:r>
    </w:p>
    <w:tbl>
      <w:tblPr>
        <w:tblW w:w="0" w:type="auto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7655"/>
      </w:tblGrid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514350"/>
                  <wp:effectExtent l="19050" t="0" r="0" b="0"/>
                  <wp:docPr id="23" name="Рисунок 1" descr="http://ebooks.grsu.by/kalligrafiy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books.grsu.by/kalligrafiy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линия;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552450"/>
                  <wp:effectExtent l="19050" t="0" r="0" b="0"/>
                  <wp:docPr id="22" name="Рисунок 2" descr="http://ebooks.grsu.by/kalligrafiy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books.grsu.by/kalligrafiy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 закруглением с одной стороны;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76225"/>
                  <wp:effectExtent l="19050" t="0" r="9525" b="0"/>
                  <wp:docPr id="21" name="Рисунок 3" descr="http://ebooks.grsu.by/kalligrafiy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books.grsu.by/kalligrafiy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 закруглением с двух сторон;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638175"/>
                  <wp:effectExtent l="19050" t="0" r="0" b="0"/>
                  <wp:docPr id="20" name="Рисунок 4" descr="http://ebooks.grsu.by/kalligrafiya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books.grsu.by/kalligrafiya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 петлей;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542925"/>
                  <wp:effectExtent l="19050" t="0" r="0" b="0"/>
                  <wp:docPr id="19" name="Рисунок 5" descr="http://ebooks.grsu.by/kalligrafiy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books.grsu.by/kalligrafiy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плавная линия;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533400"/>
                  <wp:effectExtent l="19050" t="0" r="9525" b="0"/>
                  <wp:docPr id="18" name="Рисунок 6" descr="http://ebooks.grsu.by/kalligrafiya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books.grsu.by/kalligrafiya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полуовал;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571500"/>
                  <wp:effectExtent l="19050" t="0" r="0" b="0"/>
                  <wp:docPr id="4" name="Рисунок 7" descr="http://ebooks.grsu.by/kalligrafiy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books.grsu.by/kalligrafiy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овал;</w:t>
            </w:r>
          </w:p>
        </w:tc>
      </w:tr>
      <w:tr w:rsidR="003C54A6" w:rsidRPr="003C54A6" w:rsidTr="003C54A6">
        <w:trPr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54A6" w:rsidRPr="003C54A6" w:rsidRDefault="003C54A6" w:rsidP="003C54A6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304800"/>
                  <wp:effectExtent l="19050" t="0" r="9525" b="0"/>
                  <wp:docPr id="2" name="Рисунок 8" descr="http://ebooks.grsu.by/kalligrafiya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books.grsu.by/kalligrafiya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FFFFFF"/>
            <w:vAlign w:val="center"/>
            <w:hideMark/>
          </w:tcPr>
          <w:p w:rsidR="003C54A6" w:rsidRPr="003C54A6" w:rsidRDefault="003C54A6" w:rsidP="003C54A6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с четвертным овалом.</w:t>
            </w:r>
          </w:p>
        </w:tc>
      </w:tr>
    </w:tbl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элементов в различных буквах постоянна,  меняться может их размер и положение в пространстве (например, элемент “линия с петлей”: 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14375" cy="209550"/>
            <wp:effectExtent l="19050" t="0" r="9525" b="0"/>
            <wp:docPr id="1" name="Рисунок 9" descr="http://ebooks.grsu.by/kalligrafiya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books.grsu.by/kalligrafiya/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  <w:proofErr w:type="gramEnd"/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одновариантного</w:t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(стабильного) начертания письменных букв обусловлен закономерностями движения руки при письме. Это в первую очередь круговые замкнутые движения руки, направленные внутрь к плечу: 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76250" cy="161925"/>
            <wp:effectExtent l="19050" t="0" r="0" b="0"/>
            <wp:docPr id="10" name="Рисунок 10" descr="http://ebooks.grsu.by/kalligrafiy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books.grsu.by/kalligrafiya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буквы, имеющие в своем составе овал</w:t>
      </w:r>
      <w:proofErr w:type="gramStart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71500" cy="247650"/>
            <wp:effectExtent l="19050" t="0" r="0" b="0"/>
            <wp:docPr id="11" name="Рисунок 11" descr="http://ebooks.grsu.by/kalligrafiy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books.grsu.by/kalligrafiya/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gram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 линию с четвертным овалом (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23875" cy="200025"/>
            <wp:effectExtent l="19050" t="0" r="9525" b="0"/>
            <wp:docPr id="12" name="Рисунок 12" descr="http://ebooks.grsu.by/kalligrafiy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books.grsu.by/kalligrafiya/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линию с петлей, переходящей в овал (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09550"/>
            <wp:effectExtent l="19050" t="0" r="9525" b="0"/>
            <wp:docPr id="13" name="Рисунок 13" descr="http://ebooks.grsu.by/kalligrafiy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books.grsu.by/kalligrafiya/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имеют один вариант написания - приемом нижнего повтора (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71500" cy="142875"/>
            <wp:effectExtent l="19050" t="0" r="0" b="0"/>
            <wp:docPr id="14" name="Рисунок 14" descr="http://ebooks.grsu.by/kalligrafiy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books.grsu.by/kalligrafiya/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Такой подход позволяет ребенку с самого начала вырабатывать автоматизированный навык и скоропись.</w:t>
      </w:r>
    </w:p>
    <w:p w:rsidR="003C54A6" w:rsidRPr="003C54A6" w:rsidRDefault="003C54A6" w:rsidP="003C5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отработке техники письма опора делается на новый логический принцип группировки письменных букв. Все буквы объединены в 8 групп по наличию в них общего элемента. Группы эти подвижны, так как одна и та же буква может одновременно входить в разные группы по наличию в ней разных элементов (например, буква </w:t>
      </w:r>
      <w:proofErr w:type="spellStart"/>
      <w:r w:rsidRPr="003C54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proofErr w:type="spellEnd"/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прямой линии 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5250" cy="190500"/>
            <wp:effectExtent l="19050" t="0" r="0" b="0"/>
            <wp:docPr id="15" name="Рисунок 15" descr="http://ebooks.grsu.by/kalligrafiya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books.grsu.by/kalligrafiya/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-1 гр.; линии с закруглением с одной стороны 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5250" cy="142875"/>
            <wp:effectExtent l="19050" t="0" r="0" b="0"/>
            <wp:docPr id="16" name="Рисунок 16" descr="http://ebooks.grsu.by/kalligrafiya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books.grsu.by/kalligrafiya/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-2 гр.; и линии с закруглением с двух сторон </w:t>
      </w:r>
      <w:r w:rsidRPr="003C54A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9525" b="0"/>
            <wp:docPr id="17" name="Рисунок 17" descr="http://ebooks.grsu.by/kalligrafiya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books.grsu.by/kalligrafiya/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> -3 гр.).</w:t>
      </w:r>
    </w:p>
    <w:p w:rsidR="003C54A6" w:rsidRPr="003C54A6" w:rsidRDefault="003C54A6" w:rsidP="005A6970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Логический принцип</w:t>
      </w:r>
      <w:r w:rsidRPr="003C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группировки письменных букв позволяет в короткий срок после букварного периода целенаправленно и систематически продолжить формирование в памяти учащихся четко дифференцированных зрительно-двигательных образов букв, а значит, предупредить в их письме графические ошибки. Кроме того, организация аналитической работы на минутках чистописания развивает мышление учащихся.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графического навыка и индивидуального каллиграфического почерка у учащихся основано на новом 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логическом принципе группировки письменных знаков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Суть этого принципа заключается в том, что все буквы объединены в 8 групп по признаку наличии в них общего (одного и восьми) элемента. Границы между выделенными группами букв подвижны, так как один и тот же буквенный знак одновременно входит в разные объединения в зависимости от его поэлементного состава. Если буква имеет три разных по форме элемента, то она включена в три группы. Например, буква т строчная состоит из трех элементов: прямой линии, линии с закруглением с одной стороны и линии с закруглением с двух сторон. Следовательно, она входит в три группы: первую – по линии с закруглением с одной стороны, пятую – по линиям с закруглением с двух сторон и в седьмую - по прямой линии.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отработки начертания букв определяется частотностью повторения в них каждого из 8 элементов. Так, если элемент – линия с закруглением с одной стороны входит в состав 14 строчных и 15 заглавных букв, то начертание буквенных знаков этой группы отрабатывается в первую очередь. Второй по порядку является группа, состоящая из 27 больших и малых букв, объединенных на основе плавной линии как общего элемента. Причем лишь 16 букв из этого количества являются новыми в сравнении с первой группой, а 11 букв повторяются. При изучении третьей группы появляется еще 10 новых бу</w:t>
      </w:r>
      <w:proofErr w:type="gramStart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ср</w:t>
      </w:r>
      <w:proofErr w:type="gramEnd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авнении с первыми двумя группами. Таким образом, только первые три группы включают в себя 54 буквенных знака (больших и малых) – почти весь алфавит. Остальные 9 букв изучаются в следующих 5 группах.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Логический принцип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группировки письменных букв позволяет в довольно короткий срок после букварного периода целенаправленно и систематически продолжить формирование в памяти учащихся четко дифференцированных зрительно-двигательных образов письменных букв, а значит, предупредить в их письме графические ошибки и тем самым заложить прочные основы к выработке </w:t>
      </w:r>
      <w:proofErr w:type="spellStart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графического навыка.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организация разнопланового анализа всех письменных букв по выделенным группам вносит новое развивающее содержание в систему выработки графического навыка на минутках каллиграфии (чистописания). Ученик не только упражняется в начертании букв и их соединений, но и прежде </w:t>
      </w:r>
      <w:proofErr w:type="gramStart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различные мыслительные задачи на анализ, синтез, сравнение, обобщение, абстрагирование, классификацию и систематизацию письменных знаков. В результате у младшего школьника формируется целостное представление о системе письменных букв русского алфавита как символах соответствующих фонем.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Описанные выше принципы реализуются через </w:t>
      </w:r>
      <w:r w:rsidRPr="003C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поэлементно-целостный метод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письма, который, во-первых, обусловлен возрастными психологическими особенностями детей 6-7 лет, во-вторых, он не противоречит формированию связного письма, а напротив, закладывает его основы.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вышеперечисленных принципов Т.П. Сальникова в книге «Методика обучения грамоте» описывает следующие принципы обучения первоначальному письму. </w:t>
      </w:r>
      <w:proofErr w:type="spellStart"/>
      <w:proofErr w:type="gramStart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принципы: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сознательность, доступность, постепенность усложнения, наглядность, повторность – используется принцип, вытекающий из специфики формирования графического навыка: сочетание различных методов обучения чистописанию (генетического, линейного, копировального и т.д.) на основе психофизиологических особенностей детей.</w:t>
      </w:r>
      <w:proofErr w:type="gramEnd"/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наглядности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обеспечивается демонстрацией учителем процесса письма, применением прописей, таблиц и других пособий.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Сознательность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обеспечивается разъяснением приемов и последовательности написания букв, а также умение детей замечать и исправлять свои и чужие недочеты.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повторности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процессе упражнений.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посильности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постепенное нарастание трудности, что особенно важно при обучении письму шестилеток, так как процесс письма для них сложен из-за медлительности и недостаточной твердости движений руки.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 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индивидуальных особенностей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обеспечивается постоянным наблюдением учителя за работой каждого ученика, учетом особенностей его зрения, моторики, осанки и т.д.</w:t>
      </w:r>
    </w:p>
    <w:p w:rsidR="003C54A6" w:rsidRPr="003C54A6" w:rsidRDefault="003C54A6" w:rsidP="005A6970">
      <w:pPr>
        <w:shd w:val="clear" w:color="auto" w:fill="F5F5F5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 принципом считается </w:t>
      </w:r>
      <w:r w:rsidRPr="003C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совместное обучение чтению и письму</w:t>
      </w:r>
      <w:r w:rsidRPr="003C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обеспечивает грамотное и сознательное письмо.</w:t>
      </w:r>
    </w:p>
    <w:p w:rsidR="003C54A6" w:rsidRDefault="003C54A6" w:rsidP="00F04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4A6" w:rsidRDefault="003C54A6" w:rsidP="00F04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4A6" w:rsidRDefault="003C54A6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4A6" w:rsidRDefault="003C54A6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952" w:rsidRDefault="00F04952" w:rsidP="007A19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952" w:rsidRDefault="00F04952" w:rsidP="00F04952">
      <w:pPr>
        <w:rPr>
          <w:rFonts w:ascii="Times New Roman" w:hAnsi="Times New Roman" w:cs="Times New Roman"/>
          <w:b/>
          <w:sz w:val="28"/>
          <w:szCs w:val="28"/>
        </w:rPr>
      </w:pPr>
    </w:p>
    <w:p w:rsidR="003C54A6" w:rsidRPr="003C54A6" w:rsidRDefault="003C54A6" w:rsidP="003C54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54A6" w:rsidRDefault="003C54A6" w:rsidP="00F04952">
      <w:pPr>
        <w:rPr>
          <w:rFonts w:ascii="Times New Roman" w:hAnsi="Times New Roman" w:cs="Times New Roman"/>
          <w:sz w:val="28"/>
          <w:szCs w:val="28"/>
        </w:rPr>
      </w:pPr>
    </w:p>
    <w:p w:rsidR="007A190F" w:rsidRPr="007A190F" w:rsidRDefault="007A190F" w:rsidP="007A190F">
      <w:pPr>
        <w:rPr>
          <w:rFonts w:ascii="Times New Roman" w:hAnsi="Times New Roman" w:cs="Times New Roman"/>
          <w:b/>
          <w:sz w:val="28"/>
          <w:szCs w:val="28"/>
        </w:rPr>
      </w:pPr>
      <w:r w:rsidRPr="007A190F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90F">
        <w:rPr>
          <w:rFonts w:ascii="Times New Roman" w:hAnsi="Times New Roman" w:cs="Times New Roman"/>
          <w:b/>
          <w:sz w:val="28"/>
          <w:szCs w:val="28"/>
        </w:rPr>
        <w:t>Педкопилки</w:t>
      </w:r>
      <w:proofErr w:type="spellEnd"/>
      <w:r w:rsidRPr="007A190F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190F">
        <w:rPr>
          <w:rFonts w:ascii="Times New Roman" w:hAnsi="Times New Roman" w:cs="Times New Roman"/>
          <w:b/>
          <w:sz w:val="28"/>
          <w:szCs w:val="28"/>
        </w:rPr>
        <w:t>Картотека физкультурных минуток для младших 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190F" w:rsidRPr="007A190F" w:rsidRDefault="007A190F" w:rsidP="007A190F">
      <w:pPr>
        <w:rPr>
          <w:rFonts w:ascii="Times New Roman" w:hAnsi="Times New Roman" w:cs="Times New Roman"/>
          <w:b/>
          <w:sz w:val="28"/>
          <w:szCs w:val="28"/>
        </w:rPr>
      </w:pPr>
    </w:p>
    <w:p w:rsidR="007A190F" w:rsidRPr="003C54A6" w:rsidRDefault="007A190F" w:rsidP="003C54A6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3C54A6">
        <w:rPr>
          <w:rFonts w:ascii="Times New Roman" w:hAnsi="Times New Roman" w:cs="Times New Roman"/>
          <w:sz w:val="28"/>
          <w:szCs w:val="28"/>
        </w:rPr>
        <w:t>: Каллиграфия с методикой преподавания письму</w:t>
      </w:r>
    </w:p>
    <w:p w:rsidR="007A190F" w:rsidRPr="003C54A6" w:rsidRDefault="007A190F" w:rsidP="003C54A6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  <w:u w:val="single"/>
        </w:rPr>
        <w:t>Курс, группа</w:t>
      </w:r>
      <w:r w:rsidRPr="003C54A6">
        <w:rPr>
          <w:rFonts w:ascii="Times New Roman" w:hAnsi="Times New Roman" w:cs="Times New Roman"/>
          <w:sz w:val="28"/>
          <w:szCs w:val="28"/>
        </w:rPr>
        <w:t>: 2 курс, 14/УНК</w:t>
      </w:r>
    </w:p>
    <w:p w:rsidR="007A190F" w:rsidRPr="003C54A6" w:rsidRDefault="007A190F" w:rsidP="003C54A6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 w:rsidRPr="003C54A6">
        <w:rPr>
          <w:rFonts w:ascii="Times New Roman" w:hAnsi="Times New Roman" w:cs="Times New Roman"/>
          <w:sz w:val="28"/>
          <w:szCs w:val="28"/>
        </w:rPr>
        <w:t>: Тарасова Светлана Николаевна</w:t>
      </w:r>
    </w:p>
    <w:p w:rsidR="007A190F" w:rsidRPr="003C54A6" w:rsidRDefault="003C54A6" w:rsidP="003C54A6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A190F" w:rsidRPr="003C54A6"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="007A190F" w:rsidRPr="003C54A6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7A190F" w:rsidRPr="003C54A6" w:rsidRDefault="007A190F" w:rsidP="003C54A6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3C54A6">
        <w:rPr>
          <w:rFonts w:ascii="Times New Roman" w:hAnsi="Times New Roman" w:cs="Times New Roman"/>
          <w:sz w:val="28"/>
          <w:szCs w:val="28"/>
        </w:rPr>
        <w:t>: Картотека физкультурных минуток для младших школьников</w:t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sz w:val="40"/>
        </w:rPr>
      </w:pPr>
    </w:p>
    <w:p w:rsidR="003C54A6" w:rsidRDefault="003C54A6" w:rsidP="007A190F">
      <w:pPr>
        <w:jc w:val="center"/>
        <w:rPr>
          <w:rFonts w:ascii="Times New Roman" w:hAnsi="Times New Roman" w:cs="Times New Roman"/>
          <w:sz w:val="40"/>
        </w:rPr>
      </w:pPr>
    </w:p>
    <w:p w:rsidR="00F04952" w:rsidRDefault="00F04952" w:rsidP="007A190F">
      <w:pPr>
        <w:jc w:val="center"/>
        <w:rPr>
          <w:rFonts w:ascii="Times New Roman" w:hAnsi="Times New Roman" w:cs="Times New Roman"/>
          <w:sz w:val="40"/>
        </w:rPr>
      </w:pPr>
    </w:p>
    <w:p w:rsidR="00F04952" w:rsidRDefault="00F04952" w:rsidP="007A190F">
      <w:pPr>
        <w:jc w:val="center"/>
        <w:rPr>
          <w:rFonts w:ascii="Times New Roman" w:hAnsi="Times New Roman" w:cs="Times New Roman"/>
          <w:sz w:val="40"/>
        </w:rPr>
      </w:pPr>
    </w:p>
    <w:p w:rsidR="00F04952" w:rsidRDefault="00F04952" w:rsidP="007A190F">
      <w:pPr>
        <w:jc w:val="center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jc w:val="center"/>
        <w:rPr>
          <w:rFonts w:ascii="Times New Roman" w:hAnsi="Times New Roman" w:cs="Times New Roman"/>
          <w:b/>
          <w:sz w:val="40"/>
        </w:rPr>
      </w:pP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</w:rPr>
        <w:t>Физкультурные минутки для начальной школы</w:t>
      </w:r>
    </w:p>
    <w:p w:rsidR="007A190F" w:rsidRPr="003C54A6" w:rsidRDefault="007A190F" w:rsidP="007A1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Физкультурные минутки </w:t>
      </w:r>
      <w:r w:rsidRPr="003C54A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C54A6">
        <w:rPr>
          <w:rFonts w:ascii="Times New Roman" w:hAnsi="Times New Roman" w:cs="Times New Roman"/>
          <w:i/>
          <w:sz w:val="28"/>
          <w:szCs w:val="28"/>
          <w:u w:val="single"/>
        </w:rPr>
        <w:t>физкультпаузы</w:t>
      </w:r>
      <w:proofErr w:type="spellEnd"/>
      <w:r w:rsidRPr="003C54A6">
        <w:rPr>
          <w:rFonts w:ascii="Times New Roman" w:hAnsi="Times New Roman" w:cs="Times New Roman"/>
          <w:sz w:val="28"/>
          <w:szCs w:val="28"/>
        </w:rPr>
        <w:t xml:space="preserve"> на уроках в начальной школе обеспечивают активный отдых учащихся, переключают внимание с одного вида деятельности на другой, помогают ликвидировать застойные явления в органах и системах, улучшают обменные процессы, способствуют повышению внимания и активности детей на последующем этапе урока.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 xml:space="preserve">Цель </w:t>
      </w:r>
      <w:proofErr w:type="spellStart"/>
      <w:r>
        <w:rPr>
          <w:rFonts w:ascii="Cambria" w:hAnsi="Cambria" w:cs="Arial"/>
          <w:b/>
          <w:bCs/>
          <w:color w:val="000000"/>
          <w:sz w:val="27"/>
          <w:szCs w:val="27"/>
        </w:rPr>
        <w:t>физминуток</w:t>
      </w:r>
      <w:proofErr w:type="spellEnd"/>
      <w:r>
        <w:rPr>
          <w:rFonts w:ascii="Cambria" w:hAnsi="Cambria" w:cs="Arial"/>
          <w:color w:val="000000"/>
          <w:sz w:val="27"/>
          <w:szCs w:val="27"/>
        </w:rPr>
        <w:t> – активно изменить деятельность детей и взрослых,  и этим ослабить наступающее утомление, а затем снова переключить ребенка  и себя на продолжение занятий.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Основные задачи физкультминутки: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1)снять усталость и напряжение;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2)внести эмоциональный заряд;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3)совершенствовать общую моторику;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4)выработать четкие координированные действия по взаимосвязи с речью;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5)тренировка скоростных навыков выполнения мыслительных операций.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Физкультурная минутка представляет собой небольшой комплекс из 3-4 упражнений, не требующих сложной координации движений, предназначенных для развития мышц туловища и шеи, рук, головы, глаз. По времени эти упражнения занимают около 2 минут. Комплексы подбираются в зависимости от содержания учебной нагрузки на данном уроке.</w:t>
      </w:r>
    </w:p>
    <w:p w:rsidR="007A190F" w:rsidRDefault="007A190F" w:rsidP="007A190F">
      <w:pPr>
        <w:pStyle w:val="a6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7"/>
          <w:szCs w:val="27"/>
        </w:rPr>
        <w:t>Физкультминутки проводят во время занятий с детьми, которые связаны с ограничением подвижности и активным сосредоточенным вниманием детей.</w:t>
      </w:r>
    </w:p>
    <w:p w:rsidR="007A190F" w:rsidRPr="001C5914" w:rsidRDefault="007A190F" w:rsidP="007A190F">
      <w:pPr>
        <w:jc w:val="both"/>
        <w:rPr>
          <w:rFonts w:ascii="Times New Roman" w:hAnsi="Times New Roman" w:cs="Times New Roman"/>
          <w:sz w:val="40"/>
        </w:rPr>
      </w:pPr>
    </w:p>
    <w:p w:rsidR="007A190F" w:rsidRDefault="007A190F" w:rsidP="007A190F">
      <w:pPr>
        <w:rPr>
          <w:rFonts w:ascii="Times New Roman" w:hAnsi="Times New Roman" w:cs="Times New Roman"/>
          <w:sz w:val="32"/>
        </w:rPr>
      </w:pP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A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«Как он главным оказался?»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Палец очень удивлялся,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Как он главным оказался?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Мы - то знаем хорошо -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Потому что он большой!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Дети сжимают правую руку в кулачок, вытягивают большой палец вверх, сгибают и разгибают его. 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Затем то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 же проделывают левой рукой. </w:t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16813" cy="2375338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53" cy="237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«Наши пальчики сплетем»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Наши пальчики сплетём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И соединим ладошки.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А потом, как только можем,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Крепко-накрепко сожмём.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Дети сплетают пальчики и стискивают их как можно сильнее. Потом опускают руки и слегка трясут ими. </w:t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95145" cy="2898884"/>
            <wp:effectExtent l="0" t="0" r="5715" b="0"/>
            <wp:docPr id="8" name="Рисунок 8" descr="https://konspekta.net/infopediasu/baza21/14360934570529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infopediasu/baza21/14360934570529.files/image0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15" cy="29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«Пальцы зайца»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Покажите пальцы зайца,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Книжку, яблоко, орех.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Указательному пальцу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Все известно лучше всех.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Дети сжимают правую руку в кулачок, вытягивают вверх указательный палец, сгибают его и разгибают. 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Затем то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 же проделывают левой рукой.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«Белка и тележка»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Сидит белка на тележке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Продаёт она орешки: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Мишке косолапому,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На первые две строчки – ритмичные сгибания пальцев обеих рук в ритме </w:t>
      </w:r>
      <w:proofErr w:type="spellStart"/>
      <w:r w:rsidRPr="003C54A6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, на следующие строчки – поочерёдное сгибание пальчиков, начиная 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 большого.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«Черепаха»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Вот моя черепаха, она живёт в панцире.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Она очень любит свой дом.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Когда она </w:t>
      </w:r>
      <w:proofErr w:type="gramStart"/>
      <w:r w:rsidRPr="003C54A6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3C54A6">
        <w:rPr>
          <w:rFonts w:ascii="Times New Roman" w:hAnsi="Times New Roman" w:cs="Times New Roman"/>
          <w:sz w:val="28"/>
          <w:szCs w:val="28"/>
        </w:rPr>
        <w:t xml:space="preserve"> есть, то высовывает голову.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Когда хочет спать, то прячет её обратно.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>Руки сжаты в кулаки, большие пальцы внутри. Затем показать большие пальцы и спрятать их обратно.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«Улей»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Вот маленький улей, где пчёлы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Спрятались, никто их не увидит.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Вот они показались из улья.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Одна, две, три, четыре, пять!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A6">
        <w:rPr>
          <w:rFonts w:ascii="Times New Roman" w:hAnsi="Times New Roman" w:cs="Times New Roman"/>
          <w:sz w:val="28"/>
          <w:szCs w:val="28"/>
        </w:rPr>
        <w:t>З-з-з-з-з-з</w:t>
      </w:r>
      <w:proofErr w:type="spellEnd"/>
      <w:r w:rsidRPr="003C54A6">
        <w:rPr>
          <w:rFonts w:ascii="Times New Roman" w:hAnsi="Times New Roman" w:cs="Times New Roman"/>
          <w:sz w:val="28"/>
          <w:szCs w:val="28"/>
        </w:rPr>
        <w:t>!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>Пальцы рук сжать в кулак, затем отгибать их по одному.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</w:t>
      </w:r>
      <w:proofErr w:type="gramStart"/>
      <w:r w:rsidRPr="003C54A6">
        <w:rPr>
          <w:rFonts w:ascii="Times New Roman" w:hAnsi="Times New Roman" w:cs="Times New Roman"/>
          <w:b/>
          <w:i/>
          <w:sz w:val="28"/>
          <w:szCs w:val="28"/>
        </w:rPr>
        <w:t>Оладушки</w:t>
      </w:r>
      <w:proofErr w:type="gramEnd"/>
      <w:r w:rsidRPr="003C54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Бабушка, бабушка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Испекла </w:t>
      </w:r>
      <w:proofErr w:type="gramStart"/>
      <w:r w:rsidRPr="003C54A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C54A6">
        <w:rPr>
          <w:rFonts w:ascii="Times New Roman" w:hAnsi="Times New Roman" w:cs="Times New Roman"/>
          <w:sz w:val="28"/>
          <w:szCs w:val="28"/>
        </w:rPr>
        <w:t>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Один Машеньке,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Один Сашеньке,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3C54A6">
        <w:rPr>
          <w:rFonts w:ascii="Times New Roman" w:hAnsi="Times New Roman" w:cs="Times New Roman"/>
          <w:sz w:val="28"/>
          <w:szCs w:val="28"/>
        </w:rPr>
        <w:t>Пашеньке</w:t>
      </w:r>
      <w:proofErr w:type="spellEnd"/>
      <w:r w:rsidRPr="003C54A6">
        <w:rPr>
          <w:rFonts w:ascii="Times New Roman" w:hAnsi="Times New Roman" w:cs="Times New Roman"/>
          <w:sz w:val="28"/>
          <w:szCs w:val="28"/>
        </w:rPr>
        <w:t>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Один Коленьке,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Один Оленьке.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>Загибать поочерёдно пальчики на обеих руках.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«Этот пальчик»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вымыл ручки,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сел за стол,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съел весь супчик,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– выпил весь компот,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А вот этот не поел –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Потому и похудел!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Массируем подушечки пальцев поочередно, начиная с 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 и заканчивая мизинцем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«Моя семья»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А вот этот пальчик – я.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Пальчики сжаты в кулачок. По очереди разгибаем и массируем пальчиками левой руки пальчики правой руки, начиная с большого пальца.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«Капуста»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Мы капусту рубим-рубим, (</w:t>
      </w:r>
      <w:r w:rsidRPr="003C54A6">
        <w:rPr>
          <w:rFonts w:ascii="Times New Roman" w:hAnsi="Times New Roman" w:cs="Times New Roman"/>
          <w:i/>
          <w:sz w:val="28"/>
          <w:szCs w:val="28"/>
        </w:rPr>
        <w:t>размашистые движения руками, как топором)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Мы капусту мнем-мнем, </w:t>
      </w:r>
      <w:r w:rsidRPr="003C54A6">
        <w:rPr>
          <w:rFonts w:ascii="Times New Roman" w:hAnsi="Times New Roman" w:cs="Times New Roman"/>
          <w:i/>
          <w:sz w:val="28"/>
          <w:szCs w:val="28"/>
        </w:rPr>
        <w:t>(«мнут капусту»)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Мы капусту солим-солим, </w:t>
      </w:r>
      <w:r w:rsidRPr="003C54A6">
        <w:rPr>
          <w:rFonts w:ascii="Times New Roman" w:hAnsi="Times New Roman" w:cs="Times New Roman"/>
          <w:i/>
          <w:sz w:val="28"/>
          <w:szCs w:val="28"/>
        </w:rPr>
        <w:t>(«берут» щепотку соли и «солят»)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Мы капусту жмем-жмем</w:t>
      </w:r>
      <w:proofErr w:type="gramStart"/>
      <w:r w:rsidRPr="003C5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4A6">
        <w:rPr>
          <w:rFonts w:ascii="Times New Roman" w:hAnsi="Times New Roman" w:cs="Times New Roman"/>
          <w:sz w:val="28"/>
          <w:szCs w:val="28"/>
        </w:rPr>
        <w:t xml:space="preserve"> </w:t>
      </w:r>
      <w:r w:rsidRPr="003C54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>гибания и разгибания кистей рук)</w:t>
      </w:r>
    </w:p>
    <w:p w:rsidR="007A190F" w:rsidRPr="003C54A6" w:rsidRDefault="007A190F" w:rsidP="007A190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«Грибы»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Этот пальчик сел и съел,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>Поочередно берем за пальчики, начиная с мизинца, покачиваем каждый и прижимаем к ладошке.</w:t>
      </w: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«Птички и ветер»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Маленькие птички, </w:t>
      </w:r>
      <w:r w:rsidRPr="003C54A6">
        <w:rPr>
          <w:rFonts w:ascii="Times New Roman" w:hAnsi="Times New Roman" w:cs="Times New Roman"/>
          <w:i/>
          <w:sz w:val="28"/>
          <w:szCs w:val="28"/>
        </w:rPr>
        <w:t>(сжимаем и разжимаем кулачки)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Птички-невелички,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По лесу летают,                         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Песни распевают</w:t>
      </w:r>
      <w:proofErr w:type="gramStart"/>
      <w:r w:rsidRPr="003C5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4A6">
        <w:rPr>
          <w:rFonts w:ascii="Times New Roman" w:hAnsi="Times New Roman" w:cs="Times New Roman"/>
          <w:sz w:val="28"/>
          <w:szCs w:val="28"/>
        </w:rPr>
        <w:t xml:space="preserve">  </w:t>
      </w:r>
      <w:r w:rsidRPr="003C54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>ашем руками, как крылышками)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Буйный ветер налетел, </w:t>
      </w:r>
      <w:r w:rsidRPr="003C54A6">
        <w:rPr>
          <w:rFonts w:ascii="Times New Roman" w:hAnsi="Times New Roman" w:cs="Times New Roman"/>
          <w:i/>
          <w:sz w:val="28"/>
          <w:szCs w:val="28"/>
        </w:rPr>
        <w:t>(руки вверх, раскачиваемся из стороны в сторону)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Птичек унести хотел.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Птички спрятались в дупло (</w:t>
      </w:r>
      <w:r w:rsidRPr="003C54A6">
        <w:rPr>
          <w:rFonts w:ascii="Times New Roman" w:hAnsi="Times New Roman" w:cs="Times New Roman"/>
          <w:i/>
          <w:sz w:val="28"/>
          <w:szCs w:val="28"/>
        </w:rPr>
        <w:t>соединили пальцы в "замок")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Там не тронет их никто.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«Зайцы»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Под высокой сосной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Скачет зайка косой,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Под другою сосной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Скачет зайка другой.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Импровизация движений пальцами (указательный палец заходит за средний; затем мизинец – за безымянный)</w:t>
      </w:r>
      <w:proofErr w:type="gramEnd"/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«Ёлочка»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Утром дети удивились,  </w:t>
      </w:r>
      <w:r w:rsidRPr="003C54A6">
        <w:rPr>
          <w:rFonts w:ascii="Times New Roman" w:hAnsi="Times New Roman" w:cs="Times New Roman"/>
          <w:i/>
          <w:sz w:val="28"/>
          <w:szCs w:val="28"/>
        </w:rPr>
        <w:t xml:space="preserve">(разводят руки в стороны, подняв плечи)    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Что за чудеса случились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Этой ночью новогодней.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Ожидали, что угодно,  </w:t>
      </w:r>
      <w:r w:rsidRPr="003C54A6">
        <w:rPr>
          <w:rFonts w:ascii="Times New Roman" w:hAnsi="Times New Roman" w:cs="Times New Roman"/>
          <w:i/>
          <w:sz w:val="28"/>
          <w:szCs w:val="28"/>
        </w:rPr>
        <w:t>(сжимают и разжимают пальцы</w:t>
      </w:r>
      <w:r w:rsidRPr="003C54A6">
        <w:rPr>
          <w:rFonts w:ascii="Times New Roman" w:hAnsi="Times New Roman" w:cs="Times New Roman"/>
          <w:sz w:val="28"/>
          <w:szCs w:val="28"/>
        </w:rPr>
        <w:t xml:space="preserve">)           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А увидели парад: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В ряд снеговики стоят,  </w:t>
      </w:r>
      <w:r w:rsidRPr="003C54A6">
        <w:rPr>
          <w:rFonts w:ascii="Times New Roman" w:hAnsi="Times New Roman" w:cs="Times New Roman"/>
          <w:i/>
          <w:sz w:val="28"/>
          <w:szCs w:val="28"/>
        </w:rPr>
        <w:t>(руками рисуют в воздухе три круга)</w:t>
      </w:r>
      <w:r w:rsidRPr="003C54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Глазки весело горят,  </w:t>
      </w:r>
      <w:r w:rsidRPr="003C54A6">
        <w:rPr>
          <w:rFonts w:ascii="Times New Roman" w:hAnsi="Times New Roman" w:cs="Times New Roman"/>
          <w:i/>
          <w:sz w:val="28"/>
          <w:szCs w:val="28"/>
        </w:rPr>
        <w:t xml:space="preserve">(закрывают и открывают ладонями глаза)   </w:t>
      </w:r>
      <w:r w:rsidRPr="003C54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А перед ними ёлочка  </w:t>
      </w:r>
      <w:r w:rsidRPr="003C54A6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 w:rsidRPr="003C54A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4A6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3C54A6">
        <w:rPr>
          <w:rFonts w:ascii="Times New Roman" w:hAnsi="Times New Roman" w:cs="Times New Roman"/>
          <w:sz w:val="28"/>
          <w:szCs w:val="28"/>
        </w:rPr>
        <w:t>, в иголочках.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«На елке»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Мы на елке веселились, </w:t>
      </w:r>
      <w:r w:rsidRPr="003C54A6">
        <w:rPr>
          <w:rFonts w:ascii="Times New Roman" w:hAnsi="Times New Roman" w:cs="Times New Roman"/>
          <w:i/>
          <w:sz w:val="28"/>
          <w:szCs w:val="28"/>
        </w:rPr>
        <w:t>(ритмичные хлопки в ладоши)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И плясали, и резвились, </w:t>
      </w:r>
      <w:r w:rsidRPr="003C54A6">
        <w:rPr>
          <w:rFonts w:ascii="Times New Roman" w:hAnsi="Times New Roman" w:cs="Times New Roman"/>
          <w:i/>
          <w:sz w:val="28"/>
          <w:szCs w:val="28"/>
        </w:rPr>
        <w:t>(ритмичные удары кулачками)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После добрый Дед Мороз </w:t>
      </w:r>
      <w:r w:rsidRPr="003C54A6">
        <w:rPr>
          <w:rFonts w:ascii="Times New Roman" w:hAnsi="Times New Roman" w:cs="Times New Roman"/>
          <w:i/>
          <w:sz w:val="28"/>
          <w:szCs w:val="28"/>
        </w:rPr>
        <w:t>(«Шагают» по столу средним и указательным)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Нам подарки преподнес</w:t>
      </w:r>
      <w:proofErr w:type="gramStart"/>
      <w:r w:rsidRPr="003C5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4A6">
        <w:rPr>
          <w:rFonts w:ascii="Times New Roman" w:hAnsi="Times New Roman" w:cs="Times New Roman"/>
          <w:sz w:val="28"/>
          <w:szCs w:val="28"/>
        </w:rPr>
        <w:t xml:space="preserve"> </w:t>
      </w:r>
      <w:r w:rsidRPr="003C54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>альцами обеих рук)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Дал большущие пакеты, </w:t>
      </w:r>
      <w:r w:rsidRPr="003C54A6">
        <w:rPr>
          <w:rFonts w:ascii="Times New Roman" w:hAnsi="Times New Roman" w:cs="Times New Roman"/>
          <w:i/>
          <w:sz w:val="28"/>
          <w:szCs w:val="28"/>
        </w:rPr>
        <w:t>(«Рисуют» руками большой круг)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 них же — вкусные предметы: (</w:t>
      </w:r>
      <w:r w:rsidRPr="003C54A6">
        <w:rPr>
          <w:rFonts w:ascii="Times New Roman" w:hAnsi="Times New Roman" w:cs="Times New Roman"/>
          <w:i/>
          <w:sz w:val="28"/>
          <w:szCs w:val="28"/>
        </w:rPr>
        <w:t>ритмичные хлопки в ладоши)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Конфеты в бумажках синих, </w:t>
      </w:r>
      <w:r w:rsidRPr="003C54A6">
        <w:rPr>
          <w:rFonts w:ascii="Times New Roman" w:hAnsi="Times New Roman" w:cs="Times New Roman"/>
          <w:i/>
          <w:sz w:val="28"/>
          <w:szCs w:val="28"/>
        </w:rPr>
        <w:t xml:space="preserve">(загибают пальчики на руках, начиная 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 больших)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Орешки рядом с ними,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 Груша, яблоко, один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Золотистый мандарин.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 «Одеяло» 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Наши пальцы сжались тесно.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Что такое? Интересно!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Видно, им прохладно стало.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Их укроем одеялом.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Дети сжимают левую руку в кулачок, а </w:t>
      </w:r>
      <w:proofErr w:type="gramStart"/>
      <w:r w:rsidRPr="003C54A6">
        <w:rPr>
          <w:rFonts w:ascii="Times New Roman" w:hAnsi="Times New Roman" w:cs="Times New Roman"/>
          <w:i/>
          <w:sz w:val="28"/>
          <w:szCs w:val="28"/>
        </w:rPr>
        <w:t>правой</w:t>
      </w:r>
      <w:proofErr w:type="gramEnd"/>
      <w:r w:rsidRPr="003C54A6">
        <w:rPr>
          <w:rFonts w:ascii="Times New Roman" w:hAnsi="Times New Roman" w:cs="Times New Roman"/>
          <w:i/>
          <w:sz w:val="28"/>
          <w:szCs w:val="28"/>
        </w:rPr>
        <w:t xml:space="preserve"> обхватывают его и сильно сжимают. Затем меняют руки, Потом опускают руки и слегка трясут ими.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917" cy="2689096"/>
            <wp:effectExtent l="0" t="0" r="8255" b="0"/>
            <wp:docPr id="3" name="Рисунок 3" descr="https://konspekta.net/infopediasu/baza21/14360934570529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21/14360934570529.files/image0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22" cy="26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«Божьи коровки»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Божьей коровки папа идёт,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Следом за папой мама идёт,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За мамой следом детишки идут,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Вслед за ними самые малышки бредут.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Красные юбочки носят они,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Юбочки с точечками чёрненькими.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Папа семейку учиться ведёт,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А после школы домой заберёт.</w:t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>На первую строчку – всеми пальцами правой руки «шагать» по столу, на вторую – то же левой. На третью и четвёртую – обеими руками вместе. На пятую – пожать ладони, пальцы прижать друг к другу. На шестую – постучать указательными пальцами по столу. На седьмую и восьмую – всеми пальцами обеих рук «шагать» по столу.</w:t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«Пальцы делают зарядку»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Пальцы делают зарядку,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Чтобы меньше уставать.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А потом они в тетрадке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Будут буковки писать.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 xml:space="preserve">Дети вытягивают руки вперёд, сжимают и разжимают кулачки. </w:t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9209" cy="2869324"/>
            <wp:effectExtent l="0" t="0" r="1270" b="7620"/>
            <wp:docPr id="5" name="Рисунок 5" descr="https://konspekta.net/infopediasu/baza21/1436093457052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infopediasu/baza21/14360934570529.files/image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54" cy="28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0F" w:rsidRPr="003C54A6" w:rsidRDefault="007A190F" w:rsidP="007A1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«Ежик топал по дорожке»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Ежик топал по дорожке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И грибочки нёс в лукошке.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Чтоб грибочки сосчитать,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Нужно пальцы загибать.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 xml:space="preserve"> </w:t>
      </w:r>
      <w:r w:rsidRPr="003C54A6">
        <w:rPr>
          <w:rFonts w:ascii="Times New Roman" w:hAnsi="Times New Roman" w:cs="Times New Roman"/>
          <w:i/>
          <w:sz w:val="28"/>
          <w:szCs w:val="28"/>
        </w:rPr>
        <w:t xml:space="preserve">Дети загибают по очереди пальцы сначала левой, потом на правой руке. В конце упражнения руки у них должны быть сжаты в кулачки. </w:t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366" cy="2596055"/>
            <wp:effectExtent l="0" t="0" r="0" b="0"/>
            <wp:docPr id="6" name="Рисунок 6" descr="https://konspekta.net/infopediasu/baza21/1436093457052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infopediasu/baza21/14360934570529.files/image0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08" cy="26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C54A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«Две веселые лягушки»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Две весёлые лягушки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Ни минуты не сидят.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Ловко прыгают подружки,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  <w:r w:rsidRPr="003C54A6">
        <w:rPr>
          <w:rFonts w:ascii="Times New Roman" w:hAnsi="Times New Roman" w:cs="Times New Roman"/>
          <w:sz w:val="28"/>
          <w:szCs w:val="28"/>
        </w:rPr>
        <w:t>Только брызги вверх летят.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sz w:val="28"/>
          <w:szCs w:val="28"/>
        </w:rPr>
        <w:t>Дети сжимают руки в кулачки и кладут их на парту пальцами вниз. Резко распрямляют пальцы  и кладут ладони на парту. Затем тут же резко сжимают кулачки и опять кладут их па парту.</w:t>
      </w:r>
    </w:p>
    <w:p w:rsidR="007A190F" w:rsidRPr="003C54A6" w:rsidRDefault="007A190F" w:rsidP="007A19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90F" w:rsidRPr="003C54A6" w:rsidRDefault="007A190F" w:rsidP="007A19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4A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48304" cy="2584488"/>
            <wp:effectExtent l="0" t="0" r="9525" b="6350"/>
            <wp:docPr id="7" name="Рисунок 7" descr="https://konspekta.net/infopediasu/baza21/1436093457052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21/14360934570529.files/image00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56" cy="26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0F" w:rsidRPr="003C54A6" w:rsidRDefault="007A190F" w:rsidP="007A190F">
      <w:pPr>
        <w:rPr>
          <w:rFonts w:ascii="Times New Roman" w:hAnsi="Times New Roman" w:cs="Times New Roman"/>
          <w:sz w:val="28"/>
          <w:szCs w:val="28"/>
        </w:rPr>
      </w:pPr>
    </w:p>
    <w:p w:rsidR="007A190F" w:rsidRPr="003C54A6" w:rsidRDefault="007A190F" w:rsidP="007A190F">
      <w:pPr>
        <w:rPr>
          <w:sz w:val="28"/>
          <w:szCs w:val="28"/>
        </w:rPr>
      </w:pPr>
    </w:p>
    <w:p w:rsidR="006C7D6F" w:rsidRPr="003C54A6" w:rsidRDefault="006C7D6F">
      <w:pPr>
        <w:rPr>
          <w:sz w:val="28"/>
          <w:szCs w:val="28"/>
        </w:rPr>
      </w:pPr>
    </w:p>
    <w:sectPr w:rsidR="006C7D6F" w:rsidRPr="003C54A6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4B2"/>
    <w:multiLevelType w:val="hybridMultilevel"/>
    <w:tmpl w:val="05669C12"/>
    <w:lvl w:ilvl="0" w:tplc="C70006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59256D"/>
    <w:multiLevelType w:val="hybridMultilevel"/>
    <w:tmpl w:val="01E85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190F"/>
    <w:rsid w:val="003C54A6"/>
    <w:rsid w:val="005054B0"/>
    <w:rsid w:val="005A6970"/>
    <w:rsid w:val="006C7D6F"/>
    <w:rsid w:val="007A190F"/>
    <w:rsid w:val="007C4301"/>
    <w:rsid w:val="00A1764F"/>
    <w:rsid w:val="00F0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54A6"/>
    <w:rPr>
      <w:b/>
      <w:bCs/>
    </w:rPr>
  </w:style>
  <w:style w:type="character" w:styleId="a8">
    <w:name w:val="Emphasis"/>
    <w:basedOn w:val="a0"/>
    <w:uiPriority w:val="20"/>
    <w:qFormat/>
    <w:rsid w:val="003C54A6"/>
    <w:rPr>
      <w:i/>
      <w:iCs/>
    </w:rPr>
  </w:style>
  <w:style w:type="character" w:customStyle="1" w:styleId="ranktitle">
    <w:name w:val="rank__title"/>
    <w:basedOn w:val="a0"/>
    <w:rsid w:val="003C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24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2021-11-05T10:12:00Z</dcterms:created>
  <dcterms:modified xsi:type="dcterms:W3CDTF">2021-11-05T10:49:00Z</dcterms:modified>
</cp:coreProperties>
</file>