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4" w:rsidRPr="00736F74" w:rsidRDefault="00C16352" w:rsidP="0073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329E4" w:rsidRPr="00736F74" w:rsidRDefault="00C16352" w:rsidP="00736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74">
        <w:rPr>
          <w:rFonts w:ascii="Times New Roman" w:hAnsi="Times New Roman" w:cs="Times New Roman"/>
          <w:b/>
          <w:sz w:val="28"/>
          <w:szCs w:val="28"/>
        </w:rPr>
        <w:t>вхождения ребенка</w:t>
      </w:r>
      <w:r w:rsidR="004329E4" w:rsidRPr="0073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74">
        <w:rPr>
          <w:rFonts w:ascii="Times New Roman" w:hAnsi="Times New Roman" w:cs="Times New Roman"/>
          <w:b/>
          <w:sz w:val="28"/>
          <w:szCs w:val="28"/>
        </w:rPr>
        <w:t>в реальные трудовые связи</w:t>
      </w:r>
    </w:p>
    <w:p w:rsidR="00C16352" w:rsidRPr="00736F74" w:rsidRDefault="004329E4" w:rsidP="0073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F74">
        <w:rPr>
          <w:rFonts w:ascii="Times New Roman" w:hAnsi="Times New Roman" w:cs="Times New Roman"/>
          <w:sz w:val="24"/>
          <w:szCs w:val="24"/>
        </w:rPr>
        <w:t>Мария Вадимовна</w:t>
      </w:r>
      <w:r w:rsidR="00C16352" w:rsidRPr="00736F74">
        <w:rPr>
          <w:rFonts w:ascii="Times New Roman" w:hAnsi="Times New Roman" w:cs="Times New Roman"/>
          <w:sz w:val="24"/>
          <w:szCs w:val="24"/>
        </w:rPr>
        <w:t xml:space="preserve"> </w:t>
      </w:r>
      <w:r w:rsidRPr="00736F74">
        <w:rPr>
          <w:rFonts w:ascii="Times New Roman" w:hAnsi="Times New Roman" w:cs="Times New Roman"/>
          <w:sz w:val="24"/>
          <w:szCs w:val="24"/>
        </w:rPr>
        <w:t>Крулехт</w:t>
      </w:r>
    </w:p>
    <w:p w:rsidR="004329E4" w:rsidRPr="00EB2DA3" w:rsidRDefault="004329E4" w:rsidP="00EB2DA3">
      <w:pPr>
        <w:pStyle w:val="a3"/>
        <w:spacing w:line="276" w:lineRule="auto"/>
        <w:ind w:left="700"/>
        <w:jc w:val="center"/>
        <w:rPr>
          <w:b/>
          <w:bCs/>
          <w:color w:val="1E2D22"/>
          <w:w w:val="91"/>
        </w:rPr>
      </w:pPr>
    </w:p>
    <w:p w:rsidR="00C16352" w:rsidRPr="00EB2DA3" w:rsidRDefault="00C16352" w:rsidP="00EB2DA3">
      <w:pPr>
        <w:pStyle w:val="a3"/>
        <w:spacing w:line="276" w:lineRule="auto"/>
        <w:ind w:left="9" w:right="14" w:firstLine="292"/>
        <w:jc w:val="both"/>
      </w:pPr>
      <w:r w:rsidRPr="00EB2DA3">
        <w:rPr>
          <w:b/>
        </w:rPr>
        <w:t>Суть:</w:t>
      </w:r>
      <w:r w:rsidRPr="00EB2DA3">
        <w:t xml:space="preserve"> формирование операционально-технических способов осуществления микр</w:t>
      </w:r>
      <w:proofErr w:type="gramStart"/>
      <w:r w:rsidRPr="00EB2DA3">
        <w:t>о-</w:t>
      </w:r>
      <w:proofErr w:type="gramEnd"/>
      <w:r w:rsidRPr="00EB2DA3">
        <w:t xml:space="preserve"> и целостных трудовых процессов как структурных единиц элементарной трудовой деятельности путем переноса системных знаний о предметном мире и труде взрослых на трудовую деятельность ребенка. </w:t>
      </w:r>
    </w:p>
    <w:p w:rsidR="004329E4" w:rsidRPr="00EB2DA3" w:rsidRDefault="00C16352" w:rsidP="00EB2DA3">
      <w:pPr>
        <w:pStyle w:val="a3"/>
        <w:spacing w:line="276" w:lineRule="auto"/>
        <w:ind w:left="4" w:right="19" w:firstLine="288"/>
        <w:jc w:val="both"/>
      </w:pPr>
      <w:r w:rsidRPr="00EB2DA3">
        <w:t>Данная технология выстраивается как поэтапная (пошаговая). Конструирование педагогического процесса осуществляется на основе взаимосвязи трех основных сре</w:t>
      </w:r>
      <w:proofErr w:type="gramStart"/>
      <w:r w:rsidRPr="00EB2DA3">
        <w:t>дств тр</w:t>
      </w:r>
      <w:proofErr w:type="gramEnd"/>
      <w:r w:rsidRPr="00EB2DA3">
        <w:t xml:space="preserve">удового воспитания: </w:t>
      </w:r>
    </w:p>
    <w:p w:rsidR="004329E4" w:rsidRPr="00EB2DA3" w:rsidRDefault="00C16352" w:rsidP="00EB2DA3">
      <w:pPr>
        <w:pStyle w:val="a3"/>
        <w:numPr>
          <w:ilvl w:val="0"/>
          <w:numId w:val="13"/>
        </w:numPr>
        <w:spacing w:line="276" w:lineRule="auto"/>
        <w:ind w:right="19"/>
        <w:jc w:val="both"/>
      </w:pPr>
      <w:r w:rsidRPr="00EB2DA3">
        <w:t xml:space="preserve">формирование системных знаний о предметном мире и трудовой деятельности взрослых; </w:t>
      </w:r>
    </w:p>
    <w:p w:rsidR="004329E4" w:rsidRPr="00EB2DA3" w:rsidRDefault="00C16352" w:rsidP="00EB2DA3">
      <w:pPr>
        <w:pStyle w:val="a3"/>
        <w:numPr>
          <w:ilvl w:val="0"/>
          <w:numId w:val="13"/>
        </w:numPr>
        <w:spacing w:line="276" w:lineRule="auto"/>
        <w:ind w:right="19"/>
        <w:jc w:val="both"/>
      </w:pPr>
      <w:r w:rsidRPr="00EB2DA3">
        <w:t xml:space="preserve">обучение детей целостным трудовым процессам; </w:t>
      </w:r>
    </w:p>
    <w:p w:rsidR="00C16352" w:rsidRPr="00EB2DA3" w:rsidRDefault="00C16352" w:rsidP="00EB2DA3">
      <w:pPr>
        <w:pStyle w:val="a3"/>
        <w:numPr>
          <w:ilvl w:val="0"/>
          <w:numId w:val="13"/>
        </w:numPr>
        <w:spacing w:line="276" w:lineRule="auto"/>
        <w:ind w:right="19"/>
        <w:jc w:val="both"/>
      </w:pPr>
      <w:r w:rsidRPr="00EB2DA3">
        <w:t xml:space="preserve">детская самостоятельная трудовая деятельность в повседневной жизни ДОУ и семьи. </w:t>
      </w:r>
    </w:p>
    <w:p w:rsidR="004329E4" w:rsidRPr="00EB2DA3" w:rsidRDefault="004329E4" w:rsidP="00EB2DA3">
      <w:pPr>
        <w:pStyle w:val="a3"/>
        <w:spacing w:line="276" w:lineRule="auto"/>
        <w:ind w:left="1012" w:right="19"/>
        <w:jc w:val="both"/>
      </w:pPr>
    </w:p>
    <w:p w:rsidR="004329E4" w:rsidRPr="00EB2DA3" w:rsidRDefault="00C16352" w:rsidP="00E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b/>
          <w:i/>
          <w:iCs/>
          <w:sz w:val="24"/>
          <w:szCs w:val="24"/>
        </w:rPr>
        <w:t>Первый шаг</w:t>
      </w:r>
      <w:r w:rsidRPr="00EB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DA3">
        <w:rPr>
          <w:rFonts w:ascii="Times New Roman" w:hAnsi="Times New Roman" w:cs="Times New Roman"/>
          <w:sz w:val="24"/>
          <w:szCs w:val="24"/>
        </w:rPr>
        <w:t xml:space="preserve">при вхождении ребенка в реальные трудовые связи - приобщение к современному миру (приобретение системы знаний о предметах и труде взрослых). </w:t>
      </w:r>
    </w:p>
    <w:p w:rsidR="004329E4" w:rsidRPr="00EB2DA3" w:rsidRDefault="00C16352" w:rsidP="00E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b/>
          <w:i/>
          <w:iCs/>
          <w:sz w:val="24"/>
          <w:szCs w:val="24"/>
        </w:rPr>
        <w:t>Второй шаг</w:t>
      </w:r>
      <w:r w:rsidRPr="00EB2DA3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4329E4" w:rsidRPr="00EB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DA3">
        <w:rPr>
          <w:rFonts w:ascii="Times New Roman" w:hAnsi="Times New Roman" w:cs="Times New Roman"/>
          <w:sz w:val="24"/>
          <w:szCs w:val="24"/>
        </w:rPr>
        <w:t xml:space="preserve">освоение позиции субъекта детского труда (формирование системы общетрудовых и специальных умений в процессе обучения целостным трудовым процессам). </w:t>
      </w:r>
    </w:p>
    <w:p w:rsidR="00C16352" w:rsidRPr="00EB2DA3" w:rsidRDefault="00C16352" w:rsidP="00E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b/>
          <w:i/>
          <w:iCs/>
          <w:sz w:val="24"/>
          <w:szCs w:val="24"/>
        </w:rPr>
        <w:t>Третий шаг</w:t>
      </w:r>
      <w:r w:rsidR="004329E4" w:rsidRPr="00EB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DA3">
        <w:rPr>
          <w:rFonts w:ascii="Times New Roman" w:hAnsi="Times New Roman" w:cs="Times New Roman"/>
          <w:i/>
          <w:iCs/>
          <w:sz w:val="24"/>
          <w:szCs w:val="24"/>
        </w:rPr>
        <w:t>свя</w:t>
      </w:r>
      <w:r w:rsidRPr="00EB2DA3">
        <w:rPr>
          <w:rFonts w:ascii="Times New Roman" w:hAnsi="Times New Roman" w:cs="Times New Roman"/>
          <w:sz w:val="24"/>
          <w:szCs w:val="24"/>
        </w:rPr>
        <w:t xml:space="preserve">зан с дальнейшим освоением позиции субъекта детского труда в повседневной жизни детского сада и семьи (приобретение навыков и умений решения житейских задач, самоутверждение, формирование «образа себя», осознание своих возможностей и способностей для проявления творческой </w:t>
      </w:r>
      <w:r w:rsidR="004329E4" w:rsidRPr="00EB2DA3">
        <w:rPr>
          <w:rFonts w:ascii="Times New Roman" w:hAnsi="Times New Roman" w:cs="Times New Roman"/>
          <w:sz w:val="24"/>
          <w:szCs w:val="24"/>
        </w:rPr>
        <w:t>индивидуальности).</w:t>
      </w:r>
    </w:p>
    <w:p w:rsidR="00C16352" w:rsidRPr="00EB2DA3" w:rsidRDefault="00C16352" w:rsidP="00EB2DA3">
      <w:pPr>
        <w:pStyle w:val="a3"/>
        <w:spacing w:line="276" w:lineRule="auto"/>
        <w:ind w:left="9" w:right="191" w:firstLine="292"/>
        <w:jc w:val="both"/>
        <w:rPr>
          <w:i/>
          <w:iCs/>
        </w:rPr>
      </w:pPr>
      <w:r w:rsidRPr="00EB2DA3">
        <w:rPr>
          <w:b/>
        </w:rPr>
        <w:t>Структурной единицей конструирования образовательного процесса</w:t>
      </w:r>
      <w:r w:rsidRPr="00EB2DA3">
        <w:t xml:space="preserve"> в соответствии с данной технологией является </w:t>
      </w:r>
      <w:r w:rsidRPr="00EB2DA3">
        <w:rPr>
          <w:b/>
          <w:i/>
          <w:iCs/>
        </w:rPr>
        <w:t>образовательная ситуация</w:t>
      </w:r>
      <w:r w:rsidR="004329E4" w:rsidRPr="00EB2DA3">
        <w:rPr>
          <w:i/>
          <w:iCs/>
        </w:rPr>
        <w:t>.</w:t>
      </w:r>
    </w:p>
    <w:p w:rsidR="00C16352" w:rsidRPr="00EB2DA3" w:rsidRDefault="00C16352" w:rsidP="00EB2DA3">
      <w:pPr>
        <w:pStyle w:val="a3"/>
        <w:spacing w:line="276" w:lineRule="auto"/>
        <w:ind w:left="9" w:right="191" w:firstLine="292"/>
        <w:jc w:val="both"/>
      </w:pPr>
      <w:r w:rsidRPr="00EB2DA3">
        <w:rPr>
          <w:b/>
          <w:i/>
          <w:iCs/>
        </w:rPr>
        <w:t>Образовательная ситуация</w:t>
      </w:r>
      <w:r w:rsidRPr="00EB2DA3">
        <w:rPr>
          <w:i/>
          <w:iCs/>
        </w:rPr>
        <w:t xml:space="preserve"> </w:t>
      </w:r>
      <w:r w:rsidRPr="00EB2DA3">
        <w:t>предполагает целенаправленное конструирование и (или) использование воспитателем возникшей в группе ДОУ ситуации для решения воспитательно-образовательных задач в тот момент, когда ребенок (дети) наиболее расположен к</w:t>
      </w:r>
      <w:r w:rsidR="004329E4" w:rsidRPr="00EB2DA3">
        <w:t xml:space="preserve"> данному ви</w:t>
      </w:r>
      <w:r w:rsidRPr="00EB2DA3">
        <w:t>ду деятельности, восприятию социального опыта, содер</w:t>
      </w:r>
      <w:r w:rsidR="004329E4" w:rsidRPr="00EB2DA3">
        <w:t xml:space="preserve">жательному диалогу </w:t>
      </w:r>
      <w:proofErr w:type="gramStart"/>
      <w:r w:rsidR="004329E4" w:rsidRPr="00EB2DA3">
        <w:t>со</w:t>
      </w:r>
      <w:proofErr w:type="gramEnd"/>
      <w:r w:rsidR="004329E4" w:rsidRPr="00EB2DA3">
        <w:t xml:space="preserve"> взрослым.</w:t>
      </w:r>
    </w:p>
    <w:p w:rsidR="00C16352" w:rsidRPr="00EB2DA3" w:rsidRDefault="00C16352" w:rsidP="00EB2DA3">
      <w:pPr>
        <w:pStyle w:val="a3"/>
        <w:spacing w:before="355" w:line="276" w:lineRule="auto"/>
        <w:ind w:left="1305"/>
        <w:jc w:val="center"/>
        <w:rPr>
          <w:b/>
          <w:color w:val="244061" w:themeColor="accent1" w:themeShade="80"/>
        </w:rPr>
      </w:pPr>
      <w:r w:rsidRPr="00EB2DA3">
        <w:rPr>
          <w:b/>
          <w:color w:val="244061" w:themeColor="accent1" w:themeShade="80"/>
        </w:rPr>
        <w:t>Д</w:t>
      </w:r>
      <w:r w:rsidR="004329E4" w:rsidRPr="00EB2DA3">
        <w:rPr>
          <w:b/>
          <w:color w:val="244061" w:themeColor="accent1" w:themeShade="80"/>
        </w:rPr>
        <w:t>иагн</w:t>
      </w:r>
      <w:r w:rsidRPr="00EB2DA3">
        <w:rPr>
          <w:b/>
          <w:color w:val="244061" w:themeColor="accent1" w:themeShade="80"/>
        </w:rPr>
        <w:t>остический инструментарий</w:t>
      </w:r>
    </w:p>
    <w:p w:rsidR="00C16352" w:rsidRPr="00EB2DA3" w:rsidRDefault="00C16352" w:rsidP="00EB2DA3">
      <w:pPr>
        <w:pStyle w:val="a3"/>
        <w:spacing w:before="115" w:line="276" w:lineRule="auto"/>
        <w:ind w:left="24" w:right="177" w:firstLine="264"/>
        <w:jc w:val="both"/>
      </w:pPr>
      <w:proofErr w:type="gramStart"/>
      <w:r w:rsidRPr="00EB2DA3">
        <w:t xml:space="preserve">Диагностика данной технологии (по мнению автора, это </w:t>
      </w:r>
      <w:r w:rsidR="00842C5F" w:rsidRPr="00EB2DA3">
        <w:t>«экспресс-д</w:t>
      </w:r>
      <w:r w:rsidRPr="00EB2DA3">
        <w:t>иагностика») представляет набор специально разработанных</w:t>
      </w:r>
      <w:r w:rsidR="00842C5F" w:rsidRPr="00EB2DA3">
        <w:t>:</w:t>
      </w:r>
      <w:proofErr w:type="gramEnd"/>
    </w:p>
    <w:p w:rsidR="00C16352" w:rsidRPr="00EB2DA3" w:rsidRDefault="00C16352" w:rsidP="00EB2DA3">
      <w:pPr>
        <w:pStyle w:val="a3"/>
        <w:numPr>
          <w:ilvl w:val="0"/>
          <w:numId w:val="14"/>
        </w:numPr>
        <w:spacing w:line="276" w:lineRule="auto"/>
        <w:ind w:left="0" w:right="177" w:firstLine="0"/>
        <w:jc w:val="both"/>
      </w:pPr>
      <w:r w:rsidRPr="00EB2DA3">
        <w:t>информативных методик и тестовых заданий, позволяющих педагогу в повседневной жизни ДОУ диагностировать реальный уровень развития ребенка, а также выявлять причины неуспешности и находить пути помощи ребенку в его разв</w:t>
      </w:r>
      <w:r w:rsidR="00842C5F" w:rsidRPr="00EB2DA3">
        <w:t>итии;</w:t>
      </w:r>
    </w:p>
    <w:p w:rsidR="00C16352" w:rsidRPr="00EB2DA3" w:rsidRDefault="00C16352" w:rsidP="00EB2DA3">
      <w:pPr>
        <w:pStyle w:val="a3"/>
        <w:numPr>
          <w:ilvl w:val="0"/>
          <w:numId w:val="14"/>
        </w:numPr>
        <w:spacing w:line="276" w:lineRule="auto"/>
        <w:ind w:left="0" w:right="177" w:firstLine="0"/>
        <w:jc w:val="both"/>
      </w:pPr>
      <w:r w:rsidRPr="00EB2DA3">
        <w:t xml:space="preserve">игровых проблемных ситуаций, требующих решения житейской задачи и применения осваиваемого детьми </w:t>
      </w:r>
      <w:r w:rsidR="00842C5F" w:rsidRPr="00EB2DA3">
        <w:t>социального опыта;</w:t>
      </w:r>
    </w:p>
    <w:p w:rsidR="004860A0" w:rsidRPr="00EB2DA3" w:rsidRDefault="00C16352" w:rsidP="00EB2DA3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lang w:bidi="he-IL"/>
        </w:rPr>
      </w:pPr>
      <w:r w:rsidRPr="00EB2DA3">
        <w:t xml:space="preserve">специальных житейских проблемных ситуаций, требующих практического применения умений изобразительной, конструктивной или элементарной трудовой деятельности (сделать поделку из бумаги, пришить оторвавшуюся пуговицу на кукольной одежде или вымыть </w:t>
      </w:r>
      <w:r w:rsidR="004860A0" w:rsidRPr="00EB2DA3">
        <w:t>чашку</w:t>
      </w:r>
      <w:r w:rsidR="004860A0" w:rsidRPr="00EB2DA3">
        <w:rPr>
          <w:lang w:bidi="he-IL"/>
        </w:rPr>
        <w:t xml:space="preserve">). Проблемная ситуация конструируется таким образом, чтобы ребенок мог сам поставить цель деятельности, мотивировать ее необходимость, выбрать предмет труда, оборудование, </w:t>
      </w:r>
      <w:r w:rsidR="004860A0" w:rsidRPr="00EB2DA3">
        <w:rPr>
          <w:lang w:bidi="he-IL"/>
        </w:rPr>
        <w:lastRenderedPageBreak/>
        <w:t xml:space="preserve">организовать рабочее место и самостоятельно выполнить трудовой процесс, получив </w:t>
      </w:r>
      <w:r w:rsidR="00842C5F" w:rsidRPr="00EB2DA3">
        <w:rPr>
          <w:lang w:bidi="he-IL"/>
        </w:rPr>
        <w:t>результат.</w:t>
      </w:r>
    </w:p>
    <w:p w:rsidR="00842C5F" w:rsidRPr="00EB2DA3" w:rsidRDefault="00842C5F" w:rsidP="00EB2DA3">
      <w:pPr>
        <w:pStyle w:val="a3"/>
        <w:spacing w:line="276" w:lineRule="auto"/>
        <w:ind w:left="590"/>
        <w:jc w:val="both"/>
        <w:rPr>
          <w:lang w:bidi="he-IL"/>
        </w:rPr>
      </w:pPr>
    </w:p>
    <w:p w:rsidR="004860A0" w:rsidRPr="00EB2DA3" w:rsidRDefault="004860A0" w:rsidP="00EB2DA3">
      <w:pPr>
        <w:pStyle w:val="a3"/>
        <w:spacing w:line="276" w:lineRule="auto"/>
        <w:ind w:left="14" w:right="19" w:firstLine="273"/>
        <w:jc w:val="both"/>
        <w:rPr>
          <w:b/>
          <w:i/>
          <w:lang w:bidi="he-IL"/>
        </w:rPr>
      </w:pPr>
      <w:r w:rsidRPr="00EB2DA3">
        <w:rPr>
          <w:lang w:bidi="he-IL"/>
        </w:rPr>
        <w:t xml:space="preserve">Уровни освоения ребенком позиции субъекта </w:t>
      </w:r>
      <w:r w:rsidRPr="00EB2DA3">
        <w:rPr>
          <w:b/>
          <w:i/>
          <w:lang w:bidi="he-IL"/>
        </w:rPr>
        <w:t xml:space="preserve">на этапе старшего дошкольного возраста: </w:t>
      </w:r>
    </w:p>
    <w:p w:rsidR="00842C5F" w:rsidRPr="00EB2DA3" w:rsidRDefault="00842C5F" w:rsidP="00EB2DA3">
      <w:pPr>
        <w:pStyle w:val="a3"/>
        <w:spacing w:line="276" w:lineRule="auto"/>
        <w:ind w:left="14" w:right="19" w:firstLine="273"/>
        <w:jc w:val="both"/>
        <w:rPr>
          <w:b/>
          <w:i/>
          <w:lang w:bidi="he-IL"/>
        </w:rPr>
      </w:pPr>
    </w:p>
    <w:p w:rsidR="004860A0" w:rsidRPr="00EB2DA3" w:rsidRDefault="00842C5F" w:rsidP="00EB2DA3">
      <w:pPr>
        <w:pStyle w:val="a3"/>
        <w:numPr>
          <w:ilvl w:val="0"/>
          <w:numId w:val="2"/>
        </w:numPr>
        <w:spacing w:line="276" w:lineRule="auto"/>
        <w:ind w:right="14"/>
        <w:jc w:val="both"/>
        <w:rPr>
          <w:lang w:bidi="he-IL"/>
        </w:rPr>
      </w:pPr>
      <w:r w:rsidRPr="00EB2DA3">
        <w:rPr>
          <w:b/>
          <w:i/>
          <w:lang w:bidi="he-IL"/>
        </w:rPr>
        <w:t xml:space="preserve"> </w:t>
      </w:r>
      <w:r w:rsidR="004860A0" w:rsidRPr="00EB2DA3">
        <w:rPr>
          <w:b/>
          <w:i/>
          <w:lang w:bidi="he-IL"/>
        </w:rPr>
        <w:t>Низкий уровень</w:t>
      </w:r>
      <w:r w:rsidR="004860A0" w:rsidRPr="00EB2DA3">
        <w:rPr>
          <w:lang w:bidi="he-IL"/>
        </w:rPr>
        <w:t xml:space="preserve"> - беспомощность во всех </w:t>
      </w:r>
      <w:proofErr w:type="spellStart"/>
      <w:r w:rsidR="004860A0" w:rsidRPr="00EB2DA3">
        <w:rPr>
          <w:lang w:bidi="he-IL"/>
        </w:rPr>
        <w:t>компоненах</w:t>
      </w:r>
      <w:proofErr w:type="spellEnd"/>
      <w:r w:rsidR="004860A0" w:rsidRPr="00EB2DA3">
        <w:rPr>
          <w:lang w:bidi="he-IL"/>
        </w:rPr>
        <w:t xml:space="preserve"> трудового процесса; отказ от деятельности, результат не получен или репродуктивный характер деятельности при низкой самостоятельности. Необходимость прямой помощи взрослого; результат труда низкого ка</w:t>
      </w:r>
      <w:r w:rsidRPr="00EB2DA3">
        <w:rPr>
          <w:lang w:bidi="he-IL"/>
        </w:rPr>
        <w:t>чества.</w:t>
      </w:r>
    </w:p>
    <w:p w:rsidR="004860A0" w:rsidRPr="00EB2DA3" w:rsidRDefault="00842C5F" w:rsidP="00EB2DA3">
      <w:pPr>
        <w:pStyle w:val="a3"/>
        <w:numPr>
          <w:ilvl w:val="0"/>
          <w:numId w:val="2"/>
        </w:numPr>
        <w:spacing w:line="276" w:lineRule="auto"/>
        <w:ind w:right="14"/>
        <w:jc w:val="both"/>
        <w:rPr>
          <w:lang w:bidi="he-IL"/>
        </w:rPr>
      </w:pPr>
      <w:r w:rsidRPr="00EB2DA3">
        <w:rPr>
          <w:b/>
          <w:i/>
          <w:lang w:bidi="he-IL"/>
        </w:rPr>
        <w:t xml:space="preserve"> </w:t>
      </w:r>
      <w:r w:rsidR="004860A0" w:rsidRPr="00EB2DA3">
        <w:rPr>
          <w:b/>
          <w:i/>
          <w:lang w:bidi="he-IL"/>
        </w:rPr>
        <w:t>Средний уровень</w:t>
      </w:r>
      <w:r w:rsidR="004860A0" w:rsidRPr="00EB2DA3">
        <w:rPr>
          <w:lang w:bidi="he-IL"/>
        </w:rPr>
        <w:t xml:space="preserve"> - высокая самостоятельность в деятельности репродуктивного характера; качество результата высокое, но без элементов новизны или близкий</w:t>
      </w:r>
      <w:r w:rsidRPr="00EB2DA3">
        <w:rPr>
          <w:lang w:bidi="he-IL"/>
        </w:rPr>
        <w:t xml:space="preserve"> </w:t>
      </w:r>
      <w:r w:rsidR="004860A0" w:rsidRPr="00EB2DA3">
        <w:rPr>
          <w:lang w:bidi="he-IL"/>
        </w:rPr>
        <w:t>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процесс), замысел ре</w:t>
      </w:r>
      <w:r w:rsidRPr="00EB2DA3">
        <w:rPr>
          <w:lang w:bidi="he-IL"/>
        </w:rPr>
        <w:t>ализован частично.</w:t>
      </w:r>
    </w:p>
    <w:p w:rsidR="004860A0" w:rsidRPr="00EB2DA3" w:rsidRDefault="00842C5F" w:rsidP="00EB2DA3">
      <w:pPr>
        <w:pStyle w:val="a3"/>
        <w:numPr>
          <w:ilvl w:val="0"/>
          <w:numId w:val="2"/>
        </w:numPr>
        <w:spacing w:line="276" w:lineRule="auto"/>
        <w:ind w:right="14"/>
        <w:jc w:val="both"/>
        <w:rPr>
          <w:lang w:bidi="he-IL"/>
        </w:rPr>
      </w:pPr>
      <w:r w:rsidRPr="00EB2DA3">
        <w:rPr>
          <w:b/>
          <w:i/>
          <w:lang w:bidi="he-IL"/>
        </w:rPr>
        <w:t xml:space="preserve"> </w:t>
      </w:r>
      <w:r w:rsidR="004860A0" w:rsidRPr="00EB2DA3">
        <w:rPr>
          <w:b/>
          <w:i/>
          <w:lang w:bidi="he-IL"/>
        </w:rPr>
        <w:t>Высокий уровень</w:t>
      </w:r>
      <w:r w:rsidR="004860A0" w:rsidRPr="00EB2DA3">
        <w:rPr>
          <w:lang w:bidi="he-IL"/>
        </w:rPr>
        <w:t xml:space="preserve"> - дальний перенос, развитые комбинаторные умения, использование пооперационных карт, обобщенный способ конструирования; полная самостоятельность, освоение позиции субъекта; результат высокого качества, ориги</w:t>
      </w:r>
      <w:r w:rsidRPr="00EB2DA3">
        <w:rPr>
          <w:lang w:bidi="he-IL"/>
        </w:rPr>
        <w:t>нален или с элементами новизны.</w:t>
      </w:r>
    </w:p>
    <w:p w:rsidR="00842C5F" w:rsidRPr="00EB2DA3" w:rsidRDefault="00842C5F" w:rsidP="00EB2DA3">
      <w:pPr>
        <w:pStyle w:val="a3"/>
        <w:spacing w:line="276" w:lineRule="auto"/>
        <w:ind w:right="14"/>
        <w:jc w:val="both"/>
        <w:rPr>
          <w:lang w:bidi="he-IL"/>
        </w:rPr>
      </w:pPr>
    </w:p>
    <w:p w:rsidR="004860A0" w:rsidRPr="00EB2DA3" w:rsidRDefault="004860A0" w:rsidP="00EB2DA3">
      <w:pPr>
        <w:pStyle w:val="a3"/>
        <w:spacing w:line="276" w:lineRule="auto"/>
        <w:ind w:left="297" w:right="1608" w:firstLine="1320"/>
        <w:jc w:val="center"/>
        <w:rPr>
          <w:b/>
          <w:color w:val="244061" w:themeColor="accent1" w:themeShade="80"/>
          <w:lang w:bidi="he-IL"/>
        </w:rPr>
      </w:pPr>
      <w:r w:rsidRPr="00EB2DA3">
        <w:rPr>
          <w:b/>
          <w:color w:val="244061" w:themeColor="accent1" w:themeShade="80"/>
          <w:lang w:bidi="he-IL"/>
        </w:rPr>
        <w:t>Методические особенности</w:t>
      </w:r>
    </w:p>
    <w:p w:rsidR="00842C5F" w:rsidRPr="00EB2DA3" w:rsidRDefault="00842C5F" w:rsidP="00EB2DA3">
      <w:pPr>
        <w:pStyle w:val="a3"/>
        <w:spacing w:line="276" w:lineRule="auto"/>
        <w:ind w:left="297" w:right="1608" w:firstLine="1320"/>
        <w:jc w:val="center"/>
        <w:rPr>
          <w:b/>
          <w:color w:val="244061" w:themeColor="accent1" w:themeShade="80"/>
          <w:lang w:bidi="he-IL"/>
        </w:rPr>
      </w:pPr>
    </w:p>
    <w:p w:rsidR="004860A0" w:rsidRPr="00EB2DA3" w:rsidRDefault="004860A0" w:rsidP="00EB2D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2DA3">
        <w:rPr>
          <w:rFonts w:ascii="Times New Roman" w:hAnsi="Times New Roman" w:cs="Times New Roman"/>
          <w:b/>
          <w:i/>
          <w:sz w:val="24"/>
          <w:szCs w:val="24"/>
        </w:rPr>
        <w:t xml:space="preserve">В младшем дошкольном возрасте </w:t>
      </w:r>
    </w:p>
    <w:p w:rsidR="004860A0" w:rsidRPr="00EB2DA3" w:rsidRDefault="004860A0" w:rsidP="00EB2DA3">
      <w:pPr>
        <w:pStyle w:val="a3"/>
        <w:spacing w:line="276" w:lineRule="auto"/>
        <w:ind w:left="4" w:right="28" w:hanging="4"/>
        <w:jc w:val="both"/>
        <w:rPr>
          <w:lang w:bidi="he-IL"/>
        </w:rPr>
      </w:pPr>
      <w:r w:rsidRPr="00EB2DA3">
        <w:rPr>
          <w:i/>
        </w:rPr>
        <w:t>Ценностные ориентиры</w:t>
      </w:r>
      <w:r w:rsidRPr="00EB2DA3">
        <w:rPr>
          <w:i/>
          <w:iCs/>
          <w:w w:val="91"/>
          <w:lang w:bidi="he-IL"/>
        </w:rPr>
        <w:t xml:space="preserve"> </w:t>
      </w:r>
      <w:r w:rsidRPr="00EB2DA3">
        <w:rPr>
          <w:w w:val="91"/>
          <w:lang w:bidi="he-IL"/>
        </w:rPr>
        <w:t xml:space="preserve">- </w:t>
      </w:r>
      <w:r w:rsidRPr="00EB2DA3">
        <w:rPr>
          <w:lang w:bidi="he-IL"/>
        </w:rPr>
        <w:t xml:space="preserve">помочь ребенку заметить рост своих достижений, ощутить радость переживания успеха в деятельности по самообслуживанию. </w:t>
      </w:r>
    </w:p>
    <w:p w:rsidR="004860A0" w:rsidRPr="00EB2DA3" w:rsidRDefault="004860A0" w:rsidP="00EB2DA3">
      <w:pPr>
        <w:pStyle w:val="a3"/>
        <w:spacing w:line="276" w:lineRule="auto"/>
        <w:jc w:val="both"/>
        <w:rPr>
          <w:i/>
          <w:lang w:bidi="he-IL"/>
        </w:rPr>
      </w:pPr>
      <w:r w:rsidRPr="00EB2DA3">
        <w:rPr>
          <w:i/>
          <w:lang w:bidi="he-IL"/>
        </w:rPr>
        <w:t xml:space="preserve">Основные условия: </w:t>
      </w:r>
    </w:p>
    <w:p w:rsidR="004860A0" w:rsidRPr="00EB2DA3" w:rsidRDefault="00842C5F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>п</w:t>
      </w:r>
      <w:r w:rsidR="004860A0" w:rsidRPr="00EB2DA3">
        <w:rPr>
          <w:rFonts w:ascii="Times New Roman" w:hAnsi="Times New Roman" w:cs="Times New Roman"/>
          <w:sz w:val="24"/>
          <w:szCs w:val="24"/>
        </w:rPr>
        <w:t xml:space="preserve">оследовательное освоение ребенком деятельности самообслуживания от микро- до целостного трудового процесса; </w:t>
      </w:r>
    </w:p>
    <w:p w:rsidR="004860A0" w:rsidRPr="00EB2DA3" w:rsidRDefault="004860A0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 xml:space="preserve">наличие у воспитателя многообразия приемов, стимулирующих стремление ребенка к самостоятельности, </w:t>
      </w:r>
    </w:p>
    <w:p w:rsidR="004860A0" w:rsidRPr="00EB2DA3" w:rsidRDefault="004860A0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 xml:space="preserve">освоение способов самоконтроля, оценки результата и его коррекции для достижения удовлетворительного качества; </w:t>
      </w:r>
    </w:p>
    <w:p w:rsidR="004860A0" w:rsidRPr="00EB2DA3" w:rsidRDefault="004860A0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 xml:space="preserve">гибкое изменение тактики педагогического руководства по отношению к конкретному ребенку в зависимости от его умелости, эмоционального настроя, индивидуальных особенностей; </w:t>
      </w:r>
    </w:p>
    <w:p w:rsidR="004860A0" w:rsidRPr="00EB2DA3" w:rsidRDefault="004860A0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 xml:space="preserve">создание в группе развивающей материальной среды, обеспечивающей стимуляцию контрольно-проверочных и оценочных умений в разных видах детской деятельности (труд по самообслуживанию, игра); </w:t>
      </w:r>
    </w:p>
    <w:p w:rsidR="00842C5F" w:rsidRPr="00EB2DA3" w:rsidRDefault="004860A0" w:rsidP="00EB2DA3">
      <w:pPr>
        <w:pStyle w:val="a4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>взаимодействие воспитателя с родителями малышей.</w:t>
      </w:r>
    </w:p>
    <w:p w:rsidR="00070C9F" w:rsidRPr="00EB2DA3" w:rsidRDefault="00070C9F" w:rsidP="00EB2DA3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860A0" w:rsidRPr="00EB2DA3" w:rsidRDefault="004860A0" w:rsidP="00EB2DA3">
      <w:pPr>
        <w:pStyle w:val="a4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B2DA3">
        <w:rPr>
          <w:rFonts w:ascii="Times New Roman" w:hAnsi="Times New Roman" w:cs="Times New Roman"/>
          <w:sz w:val="24"/>
          <w:szCs w:val="24"/>
        </w:rPr>
        <w:t xml:space="preserve">Целесообразно использовать пошаговое конструирование </w:t>
      </w:r>
      <w:r w:rsidR="00070C9F" w:rsidRPr="00EB2DA3">
        <w:rPr>
          <w:rFonts w:ascii="Times New Roman" w:hAnsi="Times New Roman" w:cs="Times New Roman"/>
          <w:sz w:val="24"/>
          <w:szCs w:val="24"/>
        </w:rPr>
        <w:t>педагогического процесс</w:t>
      </w:r>
      <w:r w:rsidRPr="00EB2DA3">
        <w:rPr>
          <w:rFonts w:ascii="Times New Roman" w:hAnsi="Times New Roman" w:cs="Times New Roman"/>
          <w:sz w:val="24"/>
          <w:szCs w:val="24"/>
        </w:rPr>
        <w:t xml:space="preserve">а (три этапа). </w:t>
      </w:r>
    </w:p>
    <w:p w:rsidR="004860A0" w:rsidRPr="00EB2DA3" w:rsidRDefault="004860A0" w:rsidP="00EB2DA3">
      <w:pPr>
        <w:pStyle w:val="a3"/>
        <w:spacing w:line="276" w:lineRule="auto"/>
        <w:ind w:left="4" w:right="28" w:firstLine="278"/>
        <w:jc w:val="both"/>
        <w:rPr>
          <w:lang w:bidi="he-IL"/>
        </w:rPr>
      </w:pPr>
      <w:r w:rsidRPr="00EB2DA3">
        <w:rPr>
          <w:b/>
          <w:bCs/>
          <w:i/>
          <w:iCs/>
          <w:w w:val="89"/>
          <w:lang w:bidi="he-IL"/>
        </w:rPr>
        <w:t xml:space="preserve">Первый этап </w:t>
      </w:r>
      <w:r w:rsidRPr="00EB2DA3">
        <w:rPr>
          <w:w w:val="89"/>
          <w:lang w:bidi="he-IL"/>
        </w:rPr>
        <w:t xml:space="preserve">- </w:t>
      </w:r>
      <w:r w:rsidRPr="00EB2DA3">
        <w:rPr>
          <w:lang w:bidi="he-IL"/>
        </w:rPr>
        <w:t xml:space="preserve">приобретение детьми представлений о направленности, содержании и структуре процессов самообслуживания (умывание, одевание, купание, еда). </w:t>
      </w:r>
    </w:p>
    <w:p w:rsidR="004860A0" w:rsidRPr="00EB2DA3" w:rsidRDefault="00070C9F" w:rsidP="00EB2DA3">
      <w:pPr>
        <w:pStyle w:val="a3"/>
        <w:spacing w:line="276" w:lineRule="auto"/>
        <w:ind w:firstLine="284"/>
        <w:jc w:val="both"/>
        <w:rPr>
          <w:lang w:bidi="he-IL"/>
        </w:rPr>
      </w:pPr>
      <w:r w:rsidRPr="00EB2DA3">
        <w:rPr>
          <w:i/>
          <w:iCs/>
          <w:w w:val="91"/>
          <w:lang w:bidi="he-IL"/>
        </w:rPr>
        <w:t xml:space="preserve">Ведущие средства приобщения к </w:t>
      </w:r>
      <w:r w:rsidR="004860A0" w:rsidRPr="00EB2DA3">
        <w:rPr>
          <w:i/>
          <w:iCs/>
          <w:w w:val="91"/>
          <w:lang w:bidi="he-IL"/>
        </w:rPr>
        <w:t xml:space="preserve">труду: </w:t>
      </w:r>
      <w:r w:rsidR="004860A0" w:rsidRPr="00EB2DA3">
        <w:rPr>
          <w:lang w:bidi="he-IL"/>
        </w:rPr>
        <w:t>взаимосвязь сре</w:t>
      </w:r>
      <w:proofErr w:type="gramStart"/>
      <w:r w:rsidR="004860A0" w:rsidRPr="00EB2DA3">
        <w:rPr>
          <w:lang w:bidi="he-IL"/>
        </w:rPr>
        <w:t>дств тр</w:t>
      </w:r>
      <w:proofErr w:type="gramEnd"/>
      <w:r w:rsidR="004860A0" w:rsidRPr="00EB2DA3">
        <w:rPr>
          <w:lang w:bidi="he-IL"/>
        </w:rPr>
        <w:t xml:space="preserve">удового воспитания. </w:t>
      </w:r>
    </w:p>
    <w:p w:rsidR="004860A0" w:rsidRPr="00EB2DA3" w:rsidRDefault="00070C9F" w:rsidP="00EB2DA3">
      <w:pPr>
        <w:pStyle w:val="a3"/>
        <w:spacing w:line="276" w:lineRule="auto"/>
        <w:ind w:left="292"/>
        <w:jc w:val="both"/>
        <w:rPr>
          <w:i/>
          <w:lang w:bidi="he-IL"/>
        </w:rPr>
      </w:pPr>
      <w:r w:rsidRPr="00EB2DA3">
        <w:rPr>
          <w:i/>
          <w:lang w:bidi="he-IL"/>
        </w:rPr>
        <w:t>Формы образовательных ситуаций:</w:t>
      </w:r>
    </w:p>
    <w:p w:rsidR="004860A0" w:rsidRPr="00EB2DA3" w:rsidRDefault="004860A0" w:rsidP="00EB2DA3">
      <w:pPr>
        <w:pStyle w:val="a3"/>
        <w:numPr>
          <w:ilvl w:val="0"/>
          <w:numId w:val="16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чтение коротких стихов и </w:t>
      </w:r>
      <w:proofErr w:type="spellStart"/>
      <w:r w:rsidRPr="00EB2DA3">
        <w:rPr>
          <w:lang w:bidi="he-IL"/>
        </w:rPr>
        <w:t>потешек</w:t>
      </w:r>
      <w:proofErr w:type="spellEnd"/>
      <w:r w:rsidRPr="00EB2DA3">
        <w:rPr>
          <w:lang w:bidi="he-IL"/>
        </w:rPr>
        <w:t xml:space="preserve">; </w:t>
      </w:r>
    </w:p>
    <w:p w:rsidR="004860A0" w:rsidRPr="00EB2DA3" w:rsidRDefault="004860A0" w:rsidP="00EB2DA3">
      <w:pPr>
        <w:pStyle w:val="a3"/>
        <w:numPr>
          <w:ilvl w:val="0"/>
          <w:numId w:val="16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дидактические игры в малых подгруппах; </w:t>
      </w:r>
    </w:p>
    <w:p w:rsidR="004860A0" w:rsidRPr="00EB2DA3" w:rsidRDefault="004860A0" w:rsidP="00EB2DA3">
      <w:pPr>
        <w:pStyle w:val="a3"/>
        <w:numPr>
          <w:ilvl w:val="0"/>
          <w:numId w:val="16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совместная </w:t>
      </w:r>
      <w:proofErr w:type="gramStart"/>
      <w:r w:rsidRPr="00EB2DA3">
        <w:rPr>
          <w:lang w:bidi="he-IL"/>
        </w:rPr>
        <w:t>со</w:t>
      </w:r>
      <w:proofErr w:type="gramEnd"/>
      <w:r w:rsidRPr="00EB2DA3">
        <w:rPr>
          <w:lang w:bidi="he-IL"/>
        </w:rPr>
        <w:t xml:space="preserve"> взрослым трудовая деятельность; </w:t>
      </w:r>
    </w:p>
    <w:p w:rsidR="00070C9F" w:rsidRPr="00EB2DA3" w:rsidRDefault="004860A0" w:rsidP="00EB2DA3">
      <w:pPr>
        <w:pStyle w:val="a3"/>
        <w:numPr>
          <w:ilvl w:val="0"/>
          <w:numId w:val="16"/>
        </w:numPr>
        <w:spacing w:line="276" w:lineRule="auto"/>
        <w:ind w:left="14" w:right="19" w:hanging="14"/>
        <w:jc w:val="both"/>
        <w:rPr>
          <w:lang w:bidi="he-IL"/>
        </w:rPr>
      </w:pPr>
      <w:r w:rsidRPr="00EB2DA3">
        <w:rPr>
          <w:lang w:bidi="he-IL"/>
        </w:rPr>
        <w:lastRenderedPageBreak/>
        <w:t>рассматривание дидактических пособий, в которых п</w:t>
      </w:r>
      <w:r w:rsidR="00070C9F" w:rsidRPr="00EB2DA3">
        <w:rPr>
          <w:lang w:bidi="he-IL"/>
        </w:rPr>
        <w:t>редставлены игровые упражнения.</w:t>
      </w:r>
    </w:p>
    <w:p w:rsidR="004860A0" w:rsidRPr="00EB2DA3" w:rsidRDefault="004860A0" w:rsidP="00EB2DA3">
      <w:pPr>
        <w:pStyle w:val="a3"/>
        <w:spacing w:line="276" w:lineRule="auto"/>
        <w:ind w:left="287" w:right="19"/>
        <w:jc w:val="both"/>
        <w:rPr>
          <w:lang w:bidi="he-IL"/>
        </w:rPr>
      </w:pPr>
      <w:r w:rsidRPr="00EB2DA3">
        <w:rPr>
          <w:i/>
          <w:lang w:bidi="he-IL"/>
        </w:rPr>
        <w:t>Доминирующие методы</w:t>
      </w:r>
      <w:r w:rsidRPr="00EB2DA3">
        <w:rPr>
          <w:lang w:bidi="he-IL"/>
        </w:rPr>
        <w:t xml:space="preserve"> при организации совместной </w:t>
      </w:r>
      <w:proofErr w:type="gramStart"/>
      <w:r w:rsidRPr="00EB2DA3">
        <w:rPr>
          <w:lang w:bidi="he-IL"/>
        </w:rPr>
        <w:t>со</w:t>
      </w:r>
      <w:proofErr w:type="gramEnd"/>
      <w:r w:rsidRPr="00EB2DA3">
        <w:rPr>
          <w:lang w:bidi="he-IL"/>
        </w:rPr>
        <w:t xml:space="preserve"> взрослым трудовой деятельности: </w:t>
      </w:r>
    </w:p>
    <w:p w:rsidR="004860A0" w:rsidRPr="00EB2DA3" w:rsidRDefault="004860A0" w:rsidP="00EB2DA3">
      <w:pPr>
        <w:pStyle w:val="a3"/>
        <w:numPr>
          <w:ilvl w:val="0"/>
          <w:numId w:val="17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обыгрывание способа действия; </w:t>
      </w:r>
    </w:p>
    <w:p w:rsidR="004860A0" w:rsidRPr="00EB2DA3" w:rsidRDefault="004860A0" w:rsidP="00EB2DA3">
      <w:pPr>
        <w:pStyle w:val="a3"/>
        <w:numPr>
          <w:ilvl w:val="0"/>
          <w:numId w:val="17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показ и разъяснение рациональных способов трудовых </w:t>
      </w:r>
      <w:r w:rsidR="00070C9F" w:rsidRPr="00EB2DA3">
        <w:rPr>
          <w:lang w:bidi="he-IL"/>
        </w:rPr>
        <w:t>действий.</w:t>
      </w:r>
    </w:p>
    <w:p w:rsidR="004860A0" w:rsidRPr="00EB2DA3" w:rsidRDefault="004860A0" w:rsidP="00EB2DA3">
      <w:pPr>
        <w:pStyle w:val="a3"/>
        <w:spacing w:before="4" w:line="276" w:lineRule="auto"/>
        <w:ind w:left="4" w:right="28"/>
        <w:jc w:val="both"/>
        <w:rPr>
          <w:lang w:bidi="he-IL"/>
        </w:rPr>
      </w:pPr>
    </w:p>
    <w:p w:rsidR="004860A0" w:rsidRPr="00EB2DA3" w:rsidRDefault="004860A0" w:rsidP="00EB2DA3">
      <w:pPr>
        <w:pStyle w:val="a3"/>
        <w:spacing w:line="276" w:lineRule="auto"/>
        <w:ind w:left="4" w:right="28" w:firstLine="278"/>
        <w:jc w:val="both"/>
        <w:rPr>
          <w:lang w:bidi="he-IL"/>
        </w:rPr>
      </w:pPr>
      <w:r w:rsidRPr="00EB2DA3">
        <w:rPr>
          <w:b/>
          <w:bCs/>
          <w:i/>
          <w:iCs/>
          <w:w w:val="89"/>
          <w:lang w:bidi="he-IL"/>
        </w:rPr>
        <w:t xml:space="preserve">Второй этап </w:t>
      </w:r>
      <w:r w:rsidRPr="00EB2DA3">
        <w:rPr>
          <w:w w:val="89"/>
          <w:lang w:bidi="he-IL"/>
        </w:rPr>
        <w:t xml:space="preserve">- </w:t>
      </w:r>
      <w:r w:rsidRPr="00EB2DA3">
        <w:rPr>
          <w:lang w:bidi="he-IL"/>
        </w:rPr>
        <w:t xml:space="preserve">развитие контрольно- проверочных и оценочных умений в самостоятельной деятельности малышей по самообслуживанию. </w:t>
      </w:r>
    </w:p>
    <w:p w:rsidR="004860A0" w:rsidRPr="00EB2DA3" w:rsidRDefault="004860A0" w:rsidP="00EB2DA3">
      <w:pPr>
        <w:pStyle w:val="a3"/>
        <w:spacing w:line="276" w:lineRule="auto"/>
        <w:ind w:left="292"/>
        <w:jc w:val="both"/>
        <w:rPr>
          <w:lang w:bidi="he-IL"/>
        </w:rPr>
      </w:pPr>
      <w:r w:rsidRPr="00EB2DA3">
        <w:rPr>
          <w:i/>
          <w:lang w:bidi="he-IL"/>
        </w:rPr>
        <w:t>Формы образовательных ситуаций</w:t>
      </w:r>
      <w:r w:rsidR="00070C9F" w:rsidRPr="00EB2DA3">
        <w:rPr>
          <w:lang w:bidi="he-IL"/>
        </w:rPr>
        <w:t>:</w:t>
      </w:r>
    </w:p>
    <w:p w:rsidR="004860A0" w:rsidRPr="00EB2DA3" w:rsidRDefault="004860A0" w:rsidP="00EB2DA3">
      <w:pPr>
        <w:pStyle w:val="a3"/>
        <w:numPr>
          <w:ilvl w:val="0"/>
          <w:numId w:val="18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рассматривание картинок, изображающих рациональную очередность действий; </w:t>
      </w:r>
    </w:p>
    <w:p w:rsidR="004860A0" w:rsidRPr="00EB2DA3" w:rsidRDefault="004860A0" w:rsidP="00EB2DA3">
      <w:pPr>
        <w:pStyle w:val="a3"/>
        <w:numPr>
          <w:ilvl w:val="0"/>
          <w:numId w:val="18"/>
        </w:numPr>
        <w:spacing w:line="276" w:lineRule="auto"/>
        <w:ind w:left="0" w:right="14" w:firstLine="0"/>
        <w:jc w:val="both"/>
        <w:rPr>
          <w:lang w:bidi="he-IL"/>
        </w:rPr>
      </w:pPr>
      <w:r w:rsidRPr="00EB2DA3">
        <w:rPr>
          <w:lang w:bidi="he-IL"/>
        </w:rPr>
        <w:t xml:space="preserve">совместная </w:t>
      </w:r>
      <w:proofErr w:type="gramStart"/>
      <w:r w:rsidRPr="00EB2DA3">
        <w:rPr>
          <w:lang w:bidi="he-IL"/>
        </w:rPr>
        <w:t>со</w:t>
      </w:r>
      <w:proofErr w:type="gramEnd"/>
      <w:r w:rsidRPr="00EB2DA3">
        <w:rPr>
          <w:lang w:bidi="he-IL"/>
        </w:rPr>
        <w:t xml:space="preserve"> взрослым трудовая деятельность</w:t>
      </w:r>
      <w:r w:rsidR="00070C9F" w:rsidRPr="00EB2DA3">
        <w:rPr>
          <w:lang w:bidi="he-IL"/>
        </w:rPr>
        <w:t>.</w:t>
      </w:r>
    </w:p>
    <w:p w:rsidR="004860A0" w:rsidRPr="00EB2DA3" w:rsidRDefault="004860A0" w:rsidP="00EB2DA3">
      <w:pPr>
        <w:pStyle w:val="a3"/>
        <w:spacing w:line="276" w:lineRule="auto"/>
        <w:ind w:left="4" w:right="9" w:firstLine="273"/>
        <w:jc w:val="both"/>
      </w:pPr>
      <w:r w:rsidRPr="00EB2DA3">
        <w:rPr>
          <w:i/>
        </w:rPr>
        <w:t>Доминирующие методы</w:t>
      </w:r>
      <w:r w:rsidRPr="00EB2DA3">
        <w:t xml:space="preserve"> при организации совместной </w:t>
      </w:r>
      <w:proofErr w:type="gramStart"/>
      <w:r w:rsidRPr="00EB2DA3">
        <w:t>со</w:t>
      </w:r>
      <w:proofErr w:type="gramEnd"/>
      <w:r w:rsidRPr="00EB2DA3">
        <w:t xml:space="preserve"> взрослым трудовой деятельности: </w:t>
      </w:r>
    </w:p>
    <w:p w:rsidR="004860A0" w:rsidRPr="00EB2DA3" w:rsidRDefault="004860A0" w:rsidP="00EB2DA3">
      <w:pPr>
        <w:pStyle w:val="a3"/>
        <w:numPr>
          <w:ilvl w:val="0"/>
          <w:numId w:val="19"/>
        </w:numPr>
        <w:spacing w:line="276" w:lineRule="auto"/>
        <w:ind w:left="0" w:right="4" w:firstLine="0"/>
        <w:jc w:val="both"/>
      </w:pPr>
      <w:r w:rsidRPr="00EB2DA3">
        <w:t>использование меток - кусочков ярко окрашенной ткани, пуговок, пришитых</w:t>
      </w:r>
      <w:r w:rsidR="00070C9F" w:rsidRPr="00EB2DA3">
        <w:t xml:space="preserve">  к</w:t>
      </w:r>
      <w:r w:rsidRPr="00EB2DA3">
        <w:t xml:space="preserve"> </w:t>
      </w:r>
      <w:r w:rsidR="00070C9F" w:rsidRPr="00EB2DA3">
        <w:t>внут</w:t>
      </w:r>
      <w:r w:rsidRPr="00EB2DA3">
        <w:t xml:space="preserve">реннему шву детской </w:t>
      </w:r>
      <w:r w:rsidR="00070C9F" w:rsidRPr="00EB2DA3">
        <w:t>одежды;</w:t>
      </w:r>
    </w:p>
    <w:p w:rsidR="004860A0" w:rsidRPr="00EB2DA3" w:rsidRDefault="004860A0" w:rsidP="00EB2DA3">
      <w:pPr>
        <w:pStyle w:val="a3"/>
        <w:numPr>
          <w:ilvl w:val="0"/>
          <w:numId w:val="19"/>
        </w:numPr>
        <w:spacing w:line="276" w:lineRule="auto"/>
        <w:ind w:left="0" w:right="24" w:firstLine="0"/>
        <w:jc w:val="both"/>
      </w:pPr>
      <w:r w:rsidRPr="00EB2DA3">
        <w:t>объяснение способа</w:t>
      </w:r>
      <w:r w:rsidR="00070C9F" w:rsidRPr="00EB2DA3">
        <w:t xml:space="preserve"> действия;</w:t>
      </w:r>
    </w:p>
    <w:p w:rsidR="004860A0" w:rsidRPr="00EB2DA3" w:rsidRDefault="004860A0" w:rsidP="00EB2DA3">
      <w:pPr>
        <w:pStyle w:val="a3"/>
        <w:numPr>
          <w:ilvl w:val="0"/>
          <w:numId w:val="19"/>
        </w:numPr>
        <w:spacing w:line="276" w:lineRule="auto"/>
        <w:ind w:left="0" w:right="24" w:firstLine="0"/>
        <w:jc w:val="both"/>
      </w:pPr>
      <w:r w:rsidRPr="00EB2DA3">
        <w:t>контроль и оценка</w:t>
      </w:r>
      <w:r w:rsidR="00070C9F" w:rsidRPr="00EB2DA3">
        <w:t xml:space="preserve"> детской деятельности взрослым;</w:t>
      </w:r>
    </w:p>
    <w:p w:rsidR="004860A0" w:rsidRPr="00EB2DA3" w:rsidRDefault="004860A0" w:rsidP="00EB2DA3">
      <w:pPr>
        <w:pStyle w:val="a3"/>
        <w:numPr>
          <w:ilvl w:val="0"/>
          <w:numId w:val="19"/>
        </w:numPr>
        <w:spacing w:line="276" w:lineRule="auto"/>
        <w:ind w:left="0" w:right="24" w:firstLine="0"/>
        <w:jc w:val="both"/>
      </w:pPr>
      <w:r w:rsidRPr="00EB2DA3">
        <w:t>контроль</w:t>
      </w:r>
      <w:r w:rsidR="00070C9F" w:rsidRPr="00EB2DA3">
        <w:t xml:space="preserve"> и </w:t>
      </w:r>
      <w:r w:rsidRPr="00EB2DA3">
        <w:t>оценка детской деятельности от лица игро</w:t>
      </w:r>
      <w:r w:rsidR="00070C9F" w:rsidRPr="00EB2DA3">
        <w:t>вого персонажа;</w:t>
      </w:r>
    </w:p>
    <w:p w:rsidR="004860A0" w:rsidRPr="00EB2DA3" w:rsidRDefault="004860A0" w:rsidP="00EB2DA3">
      <w:pPr>
        <w:pStyle w:val="a3"/>
        <w:numPr>
          <w:ilvl w:val="0"/>
          <w:numId w:val="19"/>
        </w:numPr>
        <w:spacing w:line="276" w:lineRule="auto"/>
        <w:ind w:left="0" w:right="24" w:firstLine="0"/>
        <w:jc w:val="both"/>
      </w:pPr>
      <w:r w:rsidRPr="00EB2DA3">
        <w:t xml:space="preserve">совместная оценка взрослым и ребенком деятельности персонажа. </w:t>
      </w:r>
    </w:p>
    <w:p w:rsidR="004860A0" w:rsidRPr="00EB2DA3" w:rsidRDefault="004860A0" w:rsidP="00EB2DA3">
      <w:pPr>
        <w:pStyle w:val="a3"/>
        <w:spacing w:before="4" w:line="276" w:lineRule="auto"/>
        <w:ind w:right="24"/>
        <w:jc w:val="both"/>
      </w:pPr>
    </w:p>
    <w:p w:rsidR="004860A0" w:rsidRPr="00EB2DA3" w:rsidRDefault="004860A0" w:rsidP="00EB2DA3">
      <w:pPr>
        <w:pStyle w:val="a3"/>
        <w:spacing w:line="276" w:lineRule="auto"/>
        <w:ind w:right="24" w:firstLine="283"/>
        <w:jc w:val="both"/>
      </w:pPr>
      <w:r w:rsidRPr="00EB2DA3">
        <w:rPr>
          <w:b/>
          <w:bCs/>
          <w:i/>
          <w:iCs/>
          <w:w w:val="91"/>
        </w:rPr>
        <w:t xml:space="preserve">Третий этап </w:t>
      </w:r>
      <w:r w:rsidRPr="00EB2DA3">
        <w:t xml:space="preserve">нацелен на взаимодействие воспитателей и родителей по формированию у ребенка позиции субъекта посильного ему самообслуживания. </w:t>
      </w:r>
    </w:p>
    <w:p w:rsidR="004860A0" w:rsidRPr="00EB2DA3" w:rsidRDefault="004860A0" w:rsidP="00EB2DA3">
      <w:pPr>
        <w:pStyle w:val="a3"/>
        <w:spacing w:line="276" w:lineRule="auto"/>
        <w:ind w:left="283"/>
        <w:jc w:val="both"/>
        <w:rPr>
          <w:i/>
        </w:rPr>
      </w:pPr>
      <w:r w:rsidRPr="00EB2DA3">
        <w:rPr>
          <w:i/>
        </w:rPr>
        <w:t xml:space="preserve">Формы работы с родителями: </w:t>
      </w:r>
    </w:p>
    <w:p w:rsidR="004860A0" w:rsidRPr="00EB2DA3" w:rsidRDefault="004860A0" w:rsidP="00EB2DA3">
      <w:pPr>
        <w:pStyle w:val="a3"/>
        <w:numPr>
          <w:ilvl w:val="0"/>
          <w:numId w:val="20"/>
        </w:numPr>
        <w:spacing w:line="276" w:lineRule="auto"/>
        <w:ind w:left="0" w:right="24" w:firstLine="0"/>
        <w:jc w:val="both"/>
      </w:pPr>
      <w:r w:rsidRPr="00EB2DA3">
        <w:t>разъяснение родителям сущности «кризиса трех лет</w:t>
      </w:r>
      <w:r w:rsidR="00070C9F" w:rsidRPr="00EB2DA3">
        <w:t>»;</w:t>
      </w:r>
    </w:p>
    <w:p w:rsidR="004860A0" w:rsidRPr="00EB2DA3" w:rsidRDefault="004860A0" w:rsidP="00EB2DA3">
      <w:pPr>
        <w:pStyle w:val="a3"/>
        <w:numPr>
          <w:ilvl w:val="0"/>
          <w:numId w:val="20"/>
        </w:numPr>
        <w:spacing w:line="276" w:lineRule="auto"/>
        <w:ind w:left="0" w:right="24" w:firstLine="0"/>
        <w:jc w:val="both"/>
      </w:pPr>
      <w:r w:rsidRPr="00EB2DA3">
        <w:t>посещение род</w:t>
      </w:r>
      <w:r w:rsidR="00070C9F" w:rsidRPr="00EB2DA3">
        <w:t>ителями группы ДОУ;</w:t>
      </w:r>
    </w:p>
    <w:p w:rsidR="004860A0" w:rsidRPr="00EB2DA3" w:rsidRDefault="004860A0" w:rsidP="00EB2DA3">
      <w:pPr>
        <w:pStyle w:val="a3"/>
        <w:numPr>
          <w:ilvl w:val="0"/>
          <w:numId w:val="20"/>
        </w:numPr>
        <w:spacing w:line="276" w:lineRule="auto"/>
        <w:ind w:left="0" w:right="24" w:firstLine="0"/>
        <w:jc w:val="both"/>
      </w:pPr>
      <w:r w:rsidRPr="00EB2DA3">
        <w:t>просмотр</w:t>
      </w:r>
      <w:r w:rsidR="00070C9F" w:rsidRPr="00EB2DA3">
        <w:t xml:space="preserve"> и </w:t>
      </w:r>
      <w:r w:rsidRPr="00EB2DA3">
        <w:t>обсуждение с родителями видеоматериалов</w:t>
      </w:r>
      <w:r w:rsidR="00070C9F" w:rsidRPr="00EB2DA3">
        <w:t>,</w:t>
      </w:r>
      <w:r w:rsidRPr="00EB2DA3">
        <w:t xml:space="preserve"> представляющих </w:t>
      </w:r>
      <w:r w:rsidR="00070C9F" w:rsidRPr="00EB2DA3">
        <w:t>режимные моменты в ДОУ;</w:t>
      </w:r>
    </w:p>
    <w:p w:rsidR="004860A0" w:rsidRPr="00EB2DA3" w:rsidRDefault="004860A0" w:rsidP="00EB2DA3">
      <w:pPr>
        <w:pStyle w:val="a3"/>
        <w:numPr>
          <w:ilvl w:val="0"/>
          <w:numId w:val="20"/>
        </w:numPr>
        <w:spacing w:line="276" w:lineRule="auto"/>
        <w:ind w:left="0" w:right="24" w:firstLine="0"/>
        <w:jc w:val="both"/>
      </w:pPr>
      <w:r w:rsidRPr="00EB2DA3">
        <w:t>участие родителей в диагностике по выявлению детск</w:t>
      </w:r>
      <w:r w:rsidR="00070C9F" w:rsidRPr="00EB2DA3">
        <w:t>ой умелости в самообслуживании;</w:t>
      </w:r>
    </w:p>
    <w:p w:rsidR="004860A0" w:rsidRPr="00EB2DA3" w:rsidRDefault="0038061C" w:rsidP="00EB2DA3">
      <w:pPr>
        <w:pStyle w:val="a3"/>
        <w:numPr>
          <w:ilvl w:val="0"/>
          <w:numId w:val="20"/>
        </w:numPr>
        <w:spacing w:line="276" w:lineRule="auto"/>
        <w:ind w:left="0" w:right="24" w:firstLine="0"/>
        <w:jc w:val="both"/>
      </w:pPr>
      <w:r w:rsidRPr="00EB2DA3">
        <w:t>индивидуальные консультации.</w:t>
      </w:r>
    </w:p>
    <w:p w:rsidR="0038061C" w:rsidRPr="00EB2DA3" w:rsidRDefault="0038061C" w:rsidP="00EB2DA3">
      <w:pPr>
        <w:pStyle w:val="a3"/>
        <w:spacing w:line="276" w:lineRule="auto"/>
        <w:ind w:right="24"/>
        <w:jc w:val="both"/>
      </w:pPr>
    </w:p>
    <w:p w:rsidR="004860A0" w:rsidRPr="00EB2DA3" w:rsidRDefault="0038061C" w:rsidP="00EB2DA3">
      <w:pPr>
        <w:rPr>
          <w:rFonts w:ascii="Times New Roman" w:hAnsi="Times New Roman" w:cs="Times New Roman"/>
          <w:b/>
          <w:sz w:val="24"/>
          <w:szCs w:val="24"/>
        </w:rPr>
      </w:pPr>
      <w:r w:rsidRPr="00EB2DA3">
        <w:rPr>
          <w:rFonts w:ascii="Times New Roman" w:hAnsi="Times New Roman" w:cs="Times New Roman"/>
          <w:b/>
          <w:sz w:val="24"/>
          <w:szCs w:val="24"/>
        </w:rPr>
        <w:t>В</w:t>
      </w:r>
      <w:r w:rsidR="004860A0" w:rsidRPr="00EB2DA3">
        <w:rPr>
          <w:rFonts w:ascii="Times New Roman" w:hAnsi="Times New Roman" w:cs="Times New Roman"/>
          <w:b/>
          <w:sz w:val="24"/>
          <w:szCs w:val="24"/>
        </w:rPr>
        <w:t xml:space="preserve"> среднем дошкольном возрасте </w:t>
      </w:r>
    </w:p>
    <w:p w:rsidR="004860A0" w:rsidRPr="00EB2DA3" w:rsidRDefault="004860A0" w:rsidP="00EB2DA3">
      <w:pPr>
        <w:pStyle w:val="a3"/>
        <w:spacing w:line="276" w:lineRule="auto"/>
        <w:ind w:right="24" w:firstLine="283"/>
        <w:jc w:val="both"/>
      </w:pPr>
      <w:r w:rsidRPr="00EB2DA3">
        <w:rPr>
          <w:i/>
        </w:rPr>
        <w:t>Ценностные ориентиры</w:t>
      </w:r>
      <w:r w:rsidRPr="00EB2DA3">
        <w:rPr>
          <w:i/>
          <w:iCs/>
          <w:w w:val="91"/>
        </w:rPr>
        <w:t xml:space="preserve"> </w:t>
      </w:r>
      <w:r w:rsidRPr="00EB2DA3">
        <w:rPr>
          <w:w w:val="91"/>
        </w:rPr>
        <w:t xml:space="preserve">- </w:t>
      </w:r>
      <w:r w:rsidRPr="00EB2DA3">
        <w:t xml:space="preserve">научить детей выполнять трудовые процессы целостно, от постановки цели до получения результата труда; помочь освоить рациональные способы осуществления трудовых действий, </w:t>
      </w:r>
      <w:proofErr w:type="gramStart"/>
      <w:r w:rsidRPr="00EB2DA3">
        <w:t>научиться самим контролиро</w:t>
      </w:r>
      <w:r w:rsidR="0038061C" w:rsidRPr="00EB2DA3">
        <w:t>вать</w:t>
      </w:r>
      <w:proofErr w:type="gramEnd"/>
      <w:r w:rsidR="0038061C" w:rsidRPr="00EB2DA3">
        <w:t xml:space="preserve"> качество промежут</w:t>
      </w:r>
      <w:r w:rsidRPr="00EB2DA3">
        <w:t>очных и итоговых результатов труда</w:t>
      </w:r>
      <w:r w:rsidR="0038061C" w:rsidRPr="00EB2DA3">
        <w:t>.</w:t>
      </w:r>
    </w:p>
    <w:p w:rsidR="004860A0" w:rsidRPr="00EB2DA3" w:rsidRDefault="004860A0" w:rsidP="00EB2DA3">
      <w:pPr>
        <w:pStyle w:val="a3"/>
        <w:spacing w:line="276" w:lineRule="auto"/>
        <w:ind w:left="4" w:right="9" w:firstLine="273"/>
        <w:jc w:val="both"/>
      </w:pPr>
      <w:r w:rsidRPr="00EB2DA3">
        <w:rPr>
          <w:i/>
        </w:rPr>
        <w:t>Основное условие</w:t>
      </w:r>
      <w:r w:rsidRPr="00EB2DA3">
        <w:rPr>
          <w:i/>
          <w:iCs/>
          <w:w w:val="91"/>
        </w:rPr>
        <w:t xml:space="preserve"> </w:t>
      </w:r>
      <w:r w:rsidRPr="00EB2DA3">
        <w:rPr>
          <w:w w:val="91"/>
        </w:rPr>
        <w:t xml:space="preserve">- </w:t>
      </w:r>
      <w:r w:rsidRPr="00EB2DA3">
        <w:t xml:space="preserve">целостное усвоение ребенком трудового процесса. </w:t>
      </w:r>
    </w:p>
    <w:p w:rsidR="004860A0" w:rsidRPr="00EB2DA3" w:rsidRDefault="004860A0" w:rsidP="00EB2DA3">
      <w:pPr>
        <w:pStyle w:val="a3"/>
        <w:spacing w:line="276" w:lineRule="auto"/>
        <w:ind w:firstLine="284"/>
        <w:jc w:val="both"/>
      </w:pPr>
      <w:r w:rsidRPr="00EB2DA3">
        <w:rPr>
          <w:i/>
        </w:rPr>
        <w:t>Ведущие средства приобщения к труду</w:t>
      </w:r>
      <w:r w:rsidRPr="00EB2DA3">
        <w:rPr>
          <w:i/>
          <w:iCs/>
          <w:w w:val="91"/>
        </w:rPr>
        <w:t xml:space="preserve">: </w:t>
      </w:r>
      <w:r w:rsidRPr="00EB2DA3">
        <w:t>взаимосвязь сре</w:t>
      </w:r>
      <w:proofErr w:type="gramStart"/>
      <w:r w:rsidRPr="00EB2DA3">
        <w:t>дств тр</w:t>
      </w:r>
      <w:proofErr w:type="gramEnd"/>
      <w:r w:rsidRPr="00EB2DA3">
        <w:t>удового воспита</w:t>
      </w:r>
      <w:r w:rsidR="0038061C" w:rsidRPr="00EB2DA3">
        <w:t>ния.</w:t>
      </w:r>
    </w:p>
    <w:p w:rsidR="004860A0" w:rsidRPr="00EB2DA3" w:rsidRDefault="004860A0" w:rsidP="00EB2DA3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B2DA3">
        <w:rPr>
          <w:rFonts w:ascii="Times New Roman" w:hAnsi="Times New Roman" w:cs="Times New Roman"/>
          <w:i/>
          <w:sz w:val="24"/>
          <w:szCs w:val="24"/>
        </w:rPr>
        <w:t xml:space="preserve">Формы образовательных ситуаций: </w:t>
      </w:r>
    </w:p>
    <w:p w:rsidR="004860A0" w:rsidRPr="00EB2DA3" w:rsidRDefault="004860A0" w:rsidP="00EB2DA3">
      <w:pPr>
        <w:pStyle w:val="a3"/>
        <w:numPr>
          <w:ilvl w:val="0"/>
          <w:numId w:val="21"/>
        </w:numPr>
        <w:spacing w:line="276" w:lineRule="auto"/>
        <w:ind w:left="0" w:right="24" w:firstLine="0"/>
        <w:jc w:val="both"/>
      </w:pPr>
      <w:r w:rsidRPr="00EB2DA3">
        <w:t xml:space="preserve">наблюдения за трудом взрослых (прачка); </w:t>
      </w:r>
    </w:p>
    <w:p w:rsidR="004860A0" w:rsidRPr="00EB2DA3" w:rsidRDefault="004860A0" w:rsidP="00EB2DA3">
      <w:pPr>
        <w:pStyle w:val="a3"/>
        <w:numPr>
          <w:ilvl w:val="0"/>
          <w:numId w:val="21"/>
        </w:numPr>
        <w:spacing w:line="276" w:lineRule="auto"/>
        <w:ind w:left="0" w:right="24" w:firstLine="0"/>
        <w:jc w:val="both"/>
      </w:pPr>
      <w:r w:rsidRPr="00EB2DA3">
        <w:t xml:space="preserve">занятия по трудовому обучению; </w:t>
      </w:r>
    </w:p>
    <w:p w:rsidR="004860A0" w:rsidRPr="00EB2DA3" w:rsidRDefault="0038061C" w:rsidP="00EB2DA3">
      <w:pPr>
        <w:pStyle w:val="a3"/>
        <w:numPr>
          <w:ilvl w:val="0"/>
          <w:numId w:val="21"/>
        </w:numPr>
        <w:spacing w:line="276" w:lineRule="auto"/>
        <w:ind w:left="0" w:right="24" w:firstLine="0"/>
        <w:jc w:val="both"/>
      </w:pPr>
      <w:r w:rsidRPr="00EB2DA3">
        <w:t>игровые проблемные ситуации;</w:t>
      </w:r>
    </w:p>
    <w:p w:rsidR="004860A0" w:rsidRPr="00EB2DA3" w:rsidRDefault="004860A0" w:rsidP="00EB2DA3">
      <w:pPr>
        <w:pStyle w:val="a3"/>
        <w:numPr>
          <w:ilvl w:val="0"/>
          <w:numId w:val="21"/>
        </w:numPr>
        <w:spacing w:line="276" w:lineRule="auto"/>
        <w:ind w:left="0" w:firstLine="0"/>
        <w:jc w:val="both"/>
      </w:pPr>
      <w:r w:rsidRPr="00EB2DA3">
        <w:t>рассматривание фотографий, где представлены основ</w:t>
      </w:r>
      <w:r w:rsidR="0038061C" w:rsidRPr="00EB2DA3">
        <w:t>ные этапы трудового процесса;</w:t>
      </w:r>
    </w:p>
    <w:p w:rsidR="004860A0" w:rsidRPr="00EB2DA3" w:rsidRDefault="0038061C" w:rsidP="00EB2DA3">
      <w:pPr>
        <w:pStyle w:val="a3"/>
        <w:numPr>
          <w:ilvl w:val="0"/>
          <w:numId w:val="21"/>
        </w:numPr>
        <w:spacing w:line="276" w:lineRule="auto"/>
        <w:ind w:left="0" w:right="24" w:firstLine="0"/>
        <w:jc w:val="both"/>
      </w:pPr>
      <w:r w:rsidRPr="00EB2DA3">
        <w:t>дидактические игры;</w:t>
      </w:r>
    </w:p>
    <w:p w:rsidR="004860A0" w:rsidRPr="00EB2DA3" w:rsidRDefault="0038061C" w:rsidP="00EB2DA3">
      <w:pPr>
        <w:pStyle w:val="a3"/>
        <w:numPr>
          <w:ilvl w:val="0"/>
          <w:numId w:val="21"/>
        </w:numPr>
        <w:spacing w:line="276" w:lineRule="auto"/>
        <w:ind w:left="0" w:right="24" w:firstLine="0"/>
        <w:jc w:val="both"/>
      </w:pPr>
      <w:r w:rsidRPr="00EB2DA3">
        <w:t>игра-труд.</w:t>
      </w:r>
    </w:p>
    <w:p w:rsidR="004860A0" w:rsidRPr="00EB2DA3" w:rsidRDefault="004860A0" w:rsidP="00EB2DA3">
      <w:pPr>
        <w:pStyle w:val="a3"/>
        <w:spacing w:before="24" w:line="276" w:lineRule="auto"/>
        <w:ind w:left="28" w:right="14"/>
        <w:jc w:val="both"/>
      </w:pPr>
    </w:p>
    <w:p w:rsidR="004860A0" w:rsidRPr="00EB2DA3" w:rsidRDefault="004860A0" w:rsidP="00EB2DA3">
      <w:pPr>
        <w:pStyle w:val="a3"/>
        <w:spacing w:line="276" w:lineRule="auto"/>
        <w:ind w:left="28" w:right="14" w:firstLine="292"/>
        <w:jc w:val="both"/>
      </w:pPr>
      <w:r w:rsidRPr="00EB2DA3">
        <w:rPr>
          <w:i/>
        </w:rPr>
        <w:t>Приоритетные формы организации детской самостоятельной трудовой деятельности</w:t>
      </w:r>
      <w:r w:rsidRPr="00EB2DA3">
        <w:rPr>
          <w:i/>
          <w:iCs/>
          <w:w w:val="91"/>
        </w:rPr>
        <w:t xml:space="preserve">: </w:t>
      </w:r>
      <w:r w:rsidRPr="00EB2DA3">
        <w:t>обязанности, длительные трудовые пору</w:t>
      </w:r>
      <w:r w:rsidR="0038061C" w:rsidRPr="00EB2DA3">
        <w:t>чения, коллективный труд детей.</w:t>
      </w:r>
    </w:p>
    <w:p w:rsidR="004860A0" w:rsidRPr="00EB2DA3" w:rsidRDefault="004860A0" w:rsidP="00EB2DA3">
      <w:pPr>
        <w:pStyle w:val="a3"/>
        <w:spacing w:line="276" w:lineRule="auto"/>
        <w:ind w:left="24" w:right="19" w:firstLine="259"/>
        <w:jc w:val="both"/>
        <w:rPr>
          <w:i/>
          <w:iCs/>
          <w:w w:val="91"/>
        </w:rPr>
      </w:pPr>
      <w:r w:rsidRPr="00EB2DA3">
        <w:rPr>
          <w:i/>
        </w:rPr>
        <w:lastRenderedPageBreak/>
        <w:t>Доминирующие методы при организации детской трудовой деятельности</w:t>
      </w:r>
      <w:r w:rsidR="0038061C" w:rsidRPr="00EB2DA3">
        <w:rPr>
          <w:i/>
          <w:iCs/>
          <w:w w:val="91"/>
        </w:rPr>
        <w:t>:</w:t>
      </w:r>
    </w:p>
    <w:p w:rsidR="004860A0" w:rsidRPr="00EB2DA3" w:rsidRDefault="004860A0" w:rsidP="00EB2DA3">
      <w:pPr>
        <w:pStyle w:val="a3"/>
        <w:numPr>
          <w:ilvl w:val="0"/>
          <w:numId w:val="22"/>
        </w:numPr>
        <w:spacing w:line="276" w:lineRule="auto"/>
        <w:ind w:left="0" w:right="24" w:firstLine="0"/>
        <w:jc w:val="both"/>
      </w:pPr>
      <w:r w:rsidRPr="00EB2DA3">
        <w:t>полоски бумаги со схематическим изображением послед</w:t>
      </w:r>
      <w:r w:rsidR="00AA423F" w:rsidRPr="00EB2DA3">
        <w:t>овательности действий дежурных;</w:t>
      </w:r>
    </w:p>
    <w:p w:rsidR="004860A0" w:rsidRPr="00EB2DA3" w:rsidRDefault="004860A0" w:rsidP="00EB2DA3">
      <w:pPr>
        <w:pStyle w:val="a3"/>
        <w:numPr>
          <w:ilvl w:val="0"/>
          <w:numId w:val="22"/>
        </w:numPr>
        <w:spacing w:line="276" w:lineRule="auto"/>
        <w:ind w:left="0" w:right="24" w:firstLine="0"/>
        <w:jc w:val="both"/>
      </w:pPr>
      <w:r w:rsidRPr="00EB2DA3">
        <w:t>побуждение взрослого к поиску у ребенка ошибки при вы</w:t>
      </w:r>
      <w:r w:rsidR="00AA423F" w:rsidRPr="00EB2DA3">
        <w:t>полнении обязанностей дежурных;</w:t>
      </w:r>
    </w:p>
    <w:p w:rsidR="004860A0" w:rsidRPr="00EB2DA3" w:rsidRDefault="004860A0" w:rsidP="00EB2DA3">
      <w:pPr>
        <w:pStyle w:val="a3"/>
        <w:numPr>
          <w:ilvl w:val="0"/>
          <w:numId w:val="22"/>
        </w:numPr>
        <w:spacing w:line="276" w:lineRule="auto"/>
        <w:ind w:left="0" w:right="24" w:firstLine="0"/>
        <w:jc w:val="both"/>
      </w:pPr>
      <w:r w:rsidRPr="00EB2DA3">
        <w:t>привлечение детей к оценке дежурных</w:t>
      </w:r>
      <w:r w:rsidR="00AA423F" w:rsidRPr="00EB2DA3">
        <w:t>;</w:t>
      </w:r>
    </w:p>
    <w:p w:rsidR="004860A0" w:rsidRPr="00EB2DA3" w:rsidRDefault="004860A0" w:rsidP="00EB2DA3">
      <w:pPr>
        <w:pStyle w:val="a3"/>
        <w:numPr>
          <w:ilvl w:val="0"/>
          <w:numId w:val="22"/>
        </w:numPr>
        <w:spacing w:line="276" w:lineRule="auto"/>
        <w:ind w:left="0" w:right="24" w:firstLine="0"/>
        <w:jc w:val="both"/>
      </w:pPr>
      <w:r w:rsidRPr="00EB2DA3">
        <w:t>похвала и благодарность взрослых за помощь в трудов</w:t>
      </w:r>
      <w:r w:rsidR="00C36911" w:rsidRPr="00EB2DA3">
        <w:t>ы</w:t>
      </w:r>
      <w:r w:rsidRPr="00EB2DA3">
        <w:t>х</w:t>
      </w:r>
      <w:r w:rsidR="00C36911" w:rsidRPr="00EB2DA3">
        <w:t xml:space="preserve"> </w:t>
      </w:r>
      <w:r w:rsidR="00AA423F" w:rsidRPr="00EB2DA3">
        <w:t>делах.</w:t>
      </w:r>
    </w:p>
    <w:p w:rsidR="00AA423F" w:rsidRPr="00EB2DA3" w:rsidRDefault="00AA423F" w:rsidP="00EB2DA3">
      <w:pPr>
        <w:pStyle w:val="a3"/>
        <w:spacing w:line="276" w:lineRule="auto"/>
        <w:ind w:left="571" w:right="24"/>
        <w:jc w:val="both"/>
      </w:pPr>
    </w:p>
    <w:p w:rsidR="00C36911" w:rsidRPr="00EB2DA3" w:rsidRDefault="00AA423F" w:rsidP="00EB2DA3">
      <w:pPr>
        <w:rPr>
          <w:rFonts w:ascii="Times New Roman" w:hAnsi="Times New Roman" w:cs="Times New Roman"/>
          <w:b/>
          <w:sz w:val="24"/>
          <w:szCs w:val="24"/>
        </w:rPr>
      </w:pPr>
      <w:r w:rsidRPr="00EB2DA3">
        <w:rPr>
          <w:rFonts w:ascii="Times New Roman" w:hAnsi="Times New Roman" w:cs="Times New Roman"/>
          <w:b/>
          <w:sz w:val="24"/>
          <w:szCs w:val="24"/>
        </w:rPr>
        <w:t>В</w:t>
      </w:r>
      <w:r w:rsidR="00C36911" w:rsidRPr="00EB2DA3">
        <w:rPr>
          <w:rFonts w:ascii="Times New Roman" w:hAnsi="Times New Roman" w:cs="Times New Roman"/>
          <w:b/>
          <w:sz w:val="24"/>
          <w:szCs w:val="24"/>
        </w:rPr>
        <w:t xml:space="preserve"> старшем дошкольном возрасте </w:t>
      </w:r>
    </w:p>
    <w:p w:rsidR="00C36911" w:rsidRPr="00EB2DA3" w:rsidRDefault="00C36911" w:rsidP="00EB2DA3">
      <w:pPr>
        <w:pStyle w:val="a3"/>
        <w:spacing w:line="276" w:lineRule="auto"/>
        <w:ind w:right="24" w:firstLine="283"/>
        <w:jc w:val="both"/>
      </w:pPr>
      <w:r w:rsidRPr="00EB2DA3">
        <w:rPr>
          <w:i/>
        </w:rPr>
        <w:t>Ценностные ориентиры</w:t>
      </w:r>
      <w:r w:rsidR="00AA423F" w:rsidRPr="00EB2DA3">
        <w:rPr>
          <w:i/>
          <w:iCs/>
          <w:w w:val="91"/>
        </w:rPr>
        <w:t xml:space="preserve"> </w:t>
      </w:r>
      <w:r w:rsidRPr="00EB2DA3">
        <w:rPr>
          <w:i/>
          <w:iCs/>
          <w:w w:val="91"/>
        </w:rPr>
        <w:t xml:space="preserve">- </w:t>
      </w:r>
      <w:r w:rsidRPr="00EB2DA3">
        <w:t>помочь ребенку освоить позицию субъекта в доступных для него видах трудовой деятель</w:t>
      </w:r>
      <w:r w:rsidR="00AA423F" w:rsidRPr="00EB2DA3">
        <w:t>ности.</w:t>
      </w:r>
    </w:p>
    <w:p w:rsidR="00C36911" w:rsidRPr="00EB2DA3" w:rsidRDefault="00C36911" w:rsidP="00EB2DA3">
      <w:pPr>
        <w:pStyle w:val="a3"/>
        <w:spacing w:line="276" w:lineRule="auto"/>
        <w:ind w:left="283"/>
        <w:jc w:val="both"/>
        <w:rPr>
          <w:i/>
        </w:rPr>
      </w:pPr>
      <w:r w:rsidRPr="00EB2DA3">
        <w:rPr>
          <w:i/>
        </w:rPr>
        <w:t xml:space="preserve">Основные условия: </w:t>
      </w:r>
    </w:p>
    <w:p w:rsidR="00C36911" w:rsidRPr="00EB2DA3" w:rsidRDefault="00C36911" w:rsidP="00EB2DA3">
      <w:pPr>
        <w:pStyle w:val="a3"/>
        <w:numPr>
          <w:ilvl w:val="0"/>
          <w:numId w:val="23"/>
        </w:numPr>
        <w:spacing w:line="276" w:lineRule="auto"/>
        <w:ind w:left="0" w:right="57" w:firstLine="0"/>
        <w:jc w:val="both"/>
      </w:pPr>
      <w:r w:rsidRPr="00EB2DA3">
        <w:t>помочь ребенку найти интересный для него вид тру</w:t>
      </w:r>
      <w:r w:rsidR="00AA423F" w:rsidRPr="00EB2DA3">
        <w:t>довой деятельности;</w:t>
      </w:r>
    </w:p>
    <w:p w:rsidR="00C36911" w:rsidRPr="00EB2DA3" w:rsidRDefault="00C36911" w:rsidP="00EB2DA3">
      <w:pPr>
        <w:pStyle w:val="a3"/>
        <w:numPr>
          <w:ilvl w:val="0"/>
          <w:numId w:val="23"/>
        </w:numPr>
        <w:spacing w:line="276" w:lineRule="auto"/>
        <w:ind w:left="0" w:right="57" w:firstLine="0"/>
        <w:jc w:val="both"/>
      </w:pPr>
      <w:r w:rsidRPr="00EB2DA3">
        <w:t xml:space="preserve">расширить спектр посильных трудовых обязанностей </w:t>
      </w:r>
      <w:r w:rsidR="00AA423F" w:rsidRPr="00EB2DA3">
        <w:t>ребенка;</w:t>
      </w:r>
    </w:p>
    <w:p w:rsidR="00C36911" w:rsidRPr="00EB2DA3" w:rsidRDefault="00C36911" w:rsidP="00EB2DA3">
      <w:pPr>
        <w:pStyle w:val="a3"/>
        <w:numPr>
          <w:ilvl w:val="0"/>
          <w:numId w:val="23"/>
        </w:numPr>
        <w:spacing w:line="276" w:lineRule="auto"/>
        <w:ind w:left="0" w:right="62" w:firstLine="0"/>
        <w:jc w:val="both"/>
      </w:pPr>
      <w:r w:rsidRPr="00EB2DA3">
        <w:t>ориентировать педагогический процесс, с одной стороны, на освоение того минимума социального опыта трудовой деятельности, который необходим детям обоих полов для жизни в современном обществе, чтобы ощущать себя умелым (программа минимум). С другой стороны, взрослым важно создавать условия для детской</w:t>
      </w:r>
      <w:r w:rsidR="00AA423F" w:rsidRPr="00EB2DA3">
        <w:t xml:space="preserve"> </w:t>
      </w:r>
      <w:r w:rsidRPr="00EB2DA3">
        <w:t>трудовой деятельности, направленной на раскрытие индивидуального творческого потенциала, максимально соответствующего склонностям и интересам каждого ребенка, зарождающимся половым предпочтениям (программа максимум)</w:t>
      </w:r>
      <w:r w:rsidR="00AA423F" w:rsidRPr="00EB2DA3">
        <w:t>.</w:t>
      </w:r>
    </w:p>
    <w:p w:rsidR="00C36911" w:rsidRPr="00EB2DA3" w:rsidRDefault="00C36911" w:rsidP="00EB2DA3">
      <w:pPr>
        <w:pStyle w:val="a3"/>
        <w:spacing w:line="276" w:lineRule="auto"/>
        <w:ind w:firstLine="284"/>
        <w:jc w:val="both"/>
        <w:rPr>
          <w:i/>
        </w:rPr>
      </w:pPr>
      <w:r w:rsidRPr="00EB2DA3">
        <w:rPr>
          <w:i/>
        </w:rPr>
        <w:t xml:space="preserve">Формы образовательных ситуаций: </w:t>
      </w:r>
    </w:p>
    <w:p w:rsidR="00C36911" w:rsidRPr="00EB2DA3" w:rsidRDefault="00C36911" w:rsidP="00EB2DA3">
      <w:pPr>
        <w:pStyle w:val="a3"/>
        <w:numPr>
          <w:ilvl w:val="0"/>
          <w:numId w:val="24"/>
        </w:numPr>
        <w:spacing w:line="276" w:lineRule="auto"/>
        <w:ind w:left="0" w:firstLine="0"/>
      </w:pPr>
      <w:r w:rsidRPr="00EB2DA3">
        <w:t xml:space="preserve">экскурсии; </w:t>
      </w:r>
    </w:p>
    <w:p w:rsidR="00C36911" w:rsidRPr="00EB2DA3" w:rsidRDefault="00C36911" w:rsidP="00EB2DA3">
      <w:pPr>
        <w:pStyle w:val="a3"/>
        <w:numPr>
          <w:ilvl w:val="0"/>
          <w:numId w:val="24"/>
        </w:numPr>
        <w:spacing w:line="276" w:lineRule="auto"/>
        <w:ind w:left="0" w:firstLine="0"/>
      </w:pPr>
      <w:r w:rsidRPr="00EB2DA3">
        <w:t xml:space="preserve">включение дошкольников в наблюдаемые доступные трудовые процессы; </w:t>
      </w:r>
    </w:p>
    <w:p w:rsidR="00C36911" w:rsidRPr="00EB2DA3" w:rsidRDefault="00C36911" w:rsidP="00EB2DA3">
      <w:pPr>
        <w:pStyle w:val="a3"/>
        <w:numPr>
          <w:ilvl w:val="0"/>
          <w:numId w:val="24"/>
        </w:numPr>
        <w:spacing w:line="276" w:lineRule="auto"/>
        <w:ind w:left="0" w:firstLine="0"/>
      </w:pPr>
      <w:r w:rsidRPr="00EB2DA3">
        <w:t xml:space="preserve">организация занятий с подгруппами; составление и «издание» детской кулинарной книги. </w:t>
      </w:r>
    </w:p>
    <w:p w:rsidR="00C36911" w:rsidRPr="00EB2DA3" w:rsidRDefault="00C36911" w:rsidP="00EB2DA3">
      <w:pPr>
        <w:pStyle w:val="a3"/>
        <w:spacing w:line="276" w:lineRule="auto"/>
        <w:ind w:right="4" w:firstLine="284"/>
        <w:jc w:val="both"/>
      </w:pPr>
      <w:r w:rsidRPr="00EB2DA3">
        <w:rPr>
          <w:i/>
        </w:rPr>
        <w:t>Доминирующие методы</w:t>
      </w:r>
      <w:r w:rsidRPr="00EB2DA3">
        <w:t xml:space="preserve"> при организации детской трудовой деятельности: </w:t>
      </w:r>
    </w:p>
    <w:p w:rsidR="00C36911" w:rsidRPr="00EB2DA3" w:rsidRDefault="00C36911" w:rsidP="00EB2DA3">
      <w:pPr>
        <w:pStyle w:val="a3"/>
        <w:numPr>
          <w:ilvl w:val="3"/>
          <w:numId w:val="26"/>
        </w:numPr>
        <w:spacing w:line="276" w:lineRule="auto"/>
        <w:ind w:left="0" w:right="14" w:firstLine="0"/>
        <w:jc w:val="both"/>
      </w:pPr>
      <w:r w:rsidRPr="00EB2DA3">
        <w:t>использование предметно-схематических моделей предстоящей деятельности, опорных схем, моделей, простейших чер</w:t>
      </w:r>
      <w:r w:rsidR="00AA423F" w:rsidRPr="00EB2DA3">
        <w:t>тежей;</w:t>
      </w:r>
    </w:p>
    <w:p w:rsidR="00C36911" w:rsidRPr="00EB2DA3" w:rsidRDefault="00AA423F" w:rsidP="00EB2DA3">
      <w:pPr>
        <w:pStyle w:val="a3"/>
        <w:numPr>
          <w:ilvl w:val="3"/>
          <w:numId w:val="26"/>
        </w:numPr>
        <w:spacing w:line="276" w:lineRule="auto"/>
        <w:ind w:left="0" w:firstLine="0"/>
        <w:jc w:val="both"/>
      </w:pPr>
      <w:r w:rsidRPr="00EB2DA3">
        <w:t>«домашние задания».</w:t>
      </w:r>
    </w:p>
    <w:p w:rsidR="00C36911" w:rsidRPr="00EB2DA3" w:rsidRDefault="00AA423F" w:rsidP="00EB2DA3">
      <w:pPr>
        <w:pStyle w:val="a3"/>
        <w:spacing w:line="276" w:lineRule="auto"/>
        <w:ind w:right="9" w:firstLine="292"/>
        <w:jc w:val="both"/>
        <w:rPr>
          <w:i/>
          <w:iCs/>
          <w:w w:val="91"/>
        </w:rPr>
      </w:pPr>
      <w:r w:rsidRPr="00EB2DA3">
        <w:rPr>
          <w:i/>
        </w:rPr>
        <w:t>Ведущие средства приобщения к</w:t>
      </w:r>
      <w:r w:rsidR="00C36911" w:rsidRPr="00EB2DA3">
        <w:rPr>
          <w:i/>
        </w:rPr>
        <w:t xml:space="preserve"> труду:</w:t>
      </w:r>
      <w:r w:rsidR="00C36911" w:rsidRPr="00EB2DA3">
        <w:rPr>
          <w:i/>
          <w:iCs/>
          <w:w w:val="91"/>
        </w:rPr>
        <w:t xml:space="preserve"> </w:t>
      </w:r>
      <w:r w:rsidR="00C36911" w:rsidRPr="00EB2DA3">
        <w:t>взаимосвязь сре</w:t>
      </w:r>
      <w:proofErr w:type="gramStart"/>
      <w:r w:rsidR="00C36911" w:rsidRPr="00EB2DA3">
        <w:t>дств тр</w:t>
      </w:r>
      <w:proofErr w:type="gramEnd"/>
      <w:r w:rsidR="00C36911" w:rsidRPr="00EB2DA3">
        <w:t xml:space="preserve">удового воспитания при предпочтении </w:t>
      </w:r>
      <w:r w:rsidR="00C36911" w:rsidRPr="00EB2DA3">
        <w:rPr>
          <w:i/>
        </w:rPr>
        <w:t>досуговой</w:t>
      </w:r>
      <w:r w:rsidR="00C36911" w:rsidRPr="00EB2DA3">
        <w:rPr>
          <w:i/>
          <w:iCs/>
          <w:w w:val="88"/>
        </w:rPr>
        <w:t xml:space="preserve"> </w:t>
      </w:r>
      <w:r w:rsidR="00C36911" w:rsidRPr="00EB2DA3">
        <w:rPr>
          <w:i/>
          <w:iCs/>
          <w:w w:val="91"/>
        </w:rPr>
        <w:t xml:space="preserve">по </w:t>
      </w:r>
      <w:r w:rsidR="00C36911" w:rsidRPr="00EB2DA3">
        <w:rPr>
          <w:i/>
        </w:rPr>
        <w:t>интересам деятельности в «кружках</w:t>
      </w:r>
      <w:r w:rsidR="00C36911" w:rsidRPr="00EB2DA3">
        <w:rPr>
          <w:i/>
          <w:iCs/>
          <w:w w:val="91"/>
        </w:rPr>
        <w:t>»</w:t>
      </w:r>
      <w:r w:rsidRPr="00EB2DA3">
        <w:rPr>
          <w:i/>
          <w:iCs/>
          <w:w w:val="91"/>
        </w:rPr>
        <w:t>.</w:t>
      </w:r>
    </w:p>
    <w:p w:rsidR="00C36911" w:rsidRPr="00EB2DA3" w:rsidRDefault="00C36911" w:rsidP="00EB2DA3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EB2DA3">
        <w:rPr>
          <w:rFonts w:ascii="Times New Roman" w:hAnsi="Times New Roman" w:cs="Times New Roman"/>
          <w:i/>
          <w:sz w:val="24"/>
          <w:szCs w:val="24"/>
        </w:rPr>
        <w:t xml:space="preserve">Организационные формы повседневного труда детей: </w:t>
      </w:r>
    </w:p>
    <w:p w:rsidR="00C36911" w:rsidRPr="00EB2DA3" w:rsidRDefault="00C36911" w:rsidP="00EB2DA3">
      <w:pPr>
        <w:pStyle w:val="a3"/>
        <w:numPr>
          <w:ilvl w:val="0"/>
          <w:numId w:val="27"/>
        </w:numPr>
        <w:spacing w:line="276" w:lineRule="auto"/>
        <w:ind w:left="0" w:firstLine="0"/>
        <w:jc w:val="both"/>
      </w:pPr>
      <w:r w:rsidRPr="00EB2DA3">
        <w:t xml:space="preserve">обязанности; </w:t>
      </w:r>
    </w:p>
    <w:p w:rsidR="00C36911" w:rsidRPr="00EB2DA3" w:rsidRDefault="00C36911" w:rsidP="00EB2DA3">
      <w:pPr>
        <w:pStyle w:val="a3"/>
        <w:numPr>
          <w:ilvl w:val="0"/>
          <w:numId w:val="27"/>
        </w:numPr>
        <w:spacing w:line="276" w:lineRule="auto"/>
        <w:ind w:left="0" w:firstLine="0"/>
        <w:jc w:val="both"/>
      </w:pPr>
      <w:r w:rsidRPr="00EB2DA3">
        <w:t xml:space="preserve">«занятия по интересам». </w:t>
      </w:r>
    </w:p>
    <w:p w:rsidR="00C36911" w:rsidRPr="00EB2DA3" w:rsidRDefault="00C36911" w:rsidP="00EB2DA3">
      <w:pPr>
        <w:pStyle w:val="a3"/>
        <w:spacing w:line="276" w:lineRule="auto"/>
        <w:ind w:right="4" w:firstLine="284"/>
        <w:jc w:val="both"/>
      </w:pPr>
      <w:r w:rsidRPr="00EB2DA3">
        <w:rPr>
          <w:i/>
        </w:rPr>
        <w:t>Доминирующие методы при организации досуговой по интересам деятельности в «кружках»</w:t>
      </w:r>
      <w:r w:rsidRPr="00EB2DA3">
        <w:rPr>
          <w:i/>
          <w:iCs/>
          <w:w w:val="105"/>
        </w:rPr>
        <w:t xml:space="preserve">: </w:t>
      </w:r>
      <w:r w:rsidRPr="00EB2DA3">
        <w:t>методика обобщенных способов создания поделок из разных материалов, введение иг</w:t>
      </w:r>
      <w:r w:rsidR="00AA423F" w:rsidRPr="00EB2DA3">
        <w:t>рового персонажа.</w:t>
      </w:r>
    </w:p>
    <w:p w:rsidR="00C36911" w:rsidRPr="00EB2DA3" w:rsidRDefault="00C36911" w:rsidP="00EB2DA3">
      <w:pPr>
        <w:pStyle w:val="a3"/>
        <w:spacing w:line="276" w:lineRule="auto"/>
        <w:ind w:left="571" w:right="24"/>
        <w:jc w:val="both"/>
      </w:pPr>
    </w:p>
    <w:p w:rsidR="00C16352" w:rsidRPr="00EB2DA3" w:rsidRDefault="00C16352" w:rsidP="00EB2D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352" w:rsidRPr="00EB2DA3" w:rsidSect="00736F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D2124C"/>
    <w:lvl w:ilvl="0">
      <w:numFmt w:val="bullet"/>
      <w:lvlText w:val="*"/>
      <w:lvlJc w:val="left"/>
    </w:lvl>
  </w:abstractNum>
  <w:abstractNum w:abstractNumId="1">
    <w:nsid w:val="00CF2279"/>
    <w:multiLevelType w:val="singleLevel"/>
    <w:tmpl w:val="81F066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4137"/>
      </w:rPr>
    </w:lvl>
  </w:abstractNum>
  <w:abstractNum w:abstractNumId="2">
    <w:nsid w:val="00F73108"/>
    <w:multiLevelType w:val="hybridMultilevel"/>
    <w:tmpl w:val="58BC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3D88"/>
    <w:multiLevelType w:val="singleLevel"/>
    <w:tmpl w:val="81F066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4137"/>
      </w:rPr>
    </w:lvl>
  </w:abstractNum>
  <w:abstractNum w:abstractNumId="4">
    <w:nsid w:val="081404E1"/>
    <w:multiLevelType w:val="hybridMultilevel"/>
    <w:tmpl w:val="C6FC5FFA"/>
    <w:lvl w:ilvl="0" w:tplc="82D4719E">
      <w:start w:val="1"/>
      <w:numFmt w:val="bullet"/>
      <w:lvlText w:val="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0D495007"/>
    <w:multiLevelType w:val="singleLevel"/>
    <w:tmpl w:val="CAF4A1E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4E44"/>
      </w:rPr>
    </w:lvl>
  </w:abstractNum>
  <w:abstractNum w:abstractNumId="6">
    <w:nsid w:val="0F3B0257"/>
    <w:multiLevelType w:val="hybridMultilevel"/>
    <w:tmpl w:val="D4D6A48A"/>
    <w:lvl w:ilvl="0" w:tplc="82D4719E">
      <w:start w:val="1"/>
      <w:numFmt w:val="bullet"/>
      <w:lvlText w:val="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0F7060FF"/>
    <w:multiLevelType w:val="singleLevel"/>
    <w:tmpl w:val="BF9AF5E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4E44"/>
      </w:rPr>
    </w:lvl>
  </w:abstractNum>
  <w:abstractNum w:abstractNumId="8">
    <w:nsid w:val="14857527"/>
    <w:multiLevelType w:val="hybridMultilevel"/>
    <w:tmpl w:val="465A463A"/>
    <w:lvl w:ilvl="0" w:tplc="82D4719E">
      <w:start w:val="1"/>
      <w:numFmt w:val="bullet"/>
      <w:lvlText w:val="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15FB0184"/>
    <w:multiLevelType w:val="hybridMultilevel"/>
    <w:tmpl w:val="9920F37A"/>
    <w:lvl w:ilvl="0" w:tplc="82D4719E">
      <w:start w:val="1"/>
      <w:numFmt w:val="bullet"/>
      <w:lvlText w:val="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0">
    <w:nsid w:val="240049CC"/>
    <w:multiLevelType w:val="hybridMultilevel"/>
    <w:tmpl w:val="BC801942"/>
    <w:lvl w:ilvl="0" w:tplc="82D4719E">
      <w:start w:val="1"/>
      <w:numFmt w:val="bullet"/>
      <w:lvlText w:val="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A326DF"/>
    <w:multiLevelType w:val="hybridMultilevel"/>
    <w:tmpl w:val="E860614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9246A"/>
    <w:multiLevelType w:val="hybridMultilevel"/>
    <w:tmpl w:val="7064488C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2D2"/>
    <w:multiLevelType w:val="singleLevel"/>
    <w:tmpl w:val="81F066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24137"/>
      </w:rPr>
    </w:lvl>
  </w:abstractNum>
  <w:abstractNum w:abstractNumId="14">
    <w:nsid w:val="3C4B43B4"/>
    <w:multiLevelType w:val="hybridMultilevel"/>
    <w:tmpl w:val="0EF4EDEE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41C5E"/>
    <w:multiLevelType w:val="hybridMultilevel"/>
    <w:tmpl w:val="F90A872E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4719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2291"/>
    <w:multiLevelType w:val="hybridMultilevel"/>
    <w:tmpl w:val="78B0524A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23F5F"/>
    <w:multiLevelType w:val="singleLevel"/>
    <w:tmpl w:val="C7442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404E44"/>
      </w:rPr>
    </w:lvl>
  </w:abstractNum>
  <w:abstractNum w:abstractNumId="18">
    <w:nsid w:val="63ED49B3"/>
    <w:multiLevelType w:val="hybridMultilevel"/>
    <w:tmpl w:val="4BCAE9C4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9">
    <w:nsid w:val="721B5239"/>
    <w:multiLevelType w:val="hybridMultilevel"/>
    <w:tmpl w:val="37122214"/>
    <w:lvl w:ilvl="0" w:tplc="82D4719E">
      <w:start w:val="1"/>
      <w:numFmt w:val="bullet"/>
      <w:lvlText w:val="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0">
    <w:nsid w:val="73560677"/>
    <w:multiLevelType w:val="hybridMultilevel"/>
    <w:tmpl w:val="8A5C501A"/>
    <w:lvl w:ilvl="0" w:tplc="82D4719E">
      <w:start w:val="1"/>
      <w:numFmt w:val="bullet"/>
      <w:lvlText w:val="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1">
    <w:nsid w:val="74B22DBD"/>
    <w:multiLevelType w:val="hybridMultilevel"/>
    <w:tmpl w:val="D4CC0E2E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A1189"/>
    <w:multiLevelType w:val="hybridMultilevel"/>
    <w:tmpl w:val="F4CA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E2D22"/>
        </w:rPr>
      </w:lvl>
    </w:lvlOverride>
  </w:num>
  <w:num w:numId="2">
    <w:abstractNumId w:val="17"/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04E44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04E44"/>
        </w:rPr>
      </w:lvl>
    </w:lvlOverride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24137"/>
        </w:rPr>
      </w:lvl>
    </w:lvlOverride>
  </w:num>
  <w:num w:numId="8">
    <w:abstractNumId w:val="13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2117"/>
        </w:rPr>
      </w:lvl>
    </w:lvlOverride>
  </w:num>
  <w:num w:numId="12">
    <w:abstractNumId w:val="18"/>
  </w:num>
  <w:num w:numId="13">
    <w:abstractNumId w:val="20"/>
  </w:num>
  <w:num w:numId="14">
    <w:abstractNumId w:val="19"/>
  </w:num>
  <w:num w:numId="15">
    <w:abstractNumId w:val="22"/>
  </w:num>
  <w:num w:numId="16">
    <w:abstractNumId w:val="9"/>
  </w:num>
  <w:num w:numId="17">
    <w:abstractNumId w:val="6"/>
  </w:num>
  <w:num w:numId="18">
    <w:abstractNumId w:val="4"/>
  </w:num>
  <w:num w:numId="19">
    <w:abstractNumId w:val="12"/>
  </w:num>
  <w:num w:numId="20">
    <w:abstractNumId w:val="16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4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C16352"/>
    <w:rsid w:val="00070C9F"/>
    <w:rsid w:val="0038061C"/>
    <w:rsid w:val="003C5F2C"/>
    <w:rsid w:val="003E38D4"/>
    <w:rsid w:val="004329E4"/>
    <w:rsid w:val="004860A0"/>
    <w:rsid w:val="006E111A"/>
    <w:rsid w:val="00736F74"/>
    <w:rsid w:val="007D0545"/>
    <w:rsid w:val="00842C5F"/>
    <w:rsid w:val="00AA423F"/>
    <w:rsid w:val="00C16352"/>
    <w:rsid w:val="00C36911"/>
    <w:rsid w:val="00D65749"/>
    <w:rsid w:val="00EB2DA3"/>
    <w:rsid w:val="00F70707"/>
    <w:rsid w:val="00FB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16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2020-11-05T19:52:00Z</cp:lastPrinted>
  <dcterms:created xsi:type="dcterms:W3CDTF">2020-11-05T18:41:00Z</dcterms:created>
  <dcterms:modified xsi:type="dcterms:W3CDTF">2021-11-11T21:09:00Z</dcterms:modified>
</cp:coreProperties>
</file>