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5ADD" w14:textId="77777777" w:rsidR="00CF0E8F" w:rsidRPr="00E84CBA" w:rsidRDefault="00CF0E8F" w:rsidP="00CF0E8F">
      <w:pPr>
        <w:shd w:val="clear" w:color="auto" w:fill="FFFFFF"/>
        <w:autoSpaceDE w:val="0"/>
        <w:autoSpaceDN w:val="0"/>
        <w:adjustRightInd w:val="0"/>
        <w:spacing w:line="360" w:lineRule="auto"/>
        <w:ind w:firstLine="540"/>
        <w:jc w:val="center"/>
        <w:rPr>
          <w:bCs/>
          <w:sz w:val="28"/>
          <w:szCs w:val="28"/>
        </w:rPr>
      </w:pPr>
      <w:r w:rsidRPr="00E84CBA">
        <w:rPr>
          <w:bCs/>
          <w:sz w:val="28"/>
          <w:szCs w:val="28"/>
        </w:rPr>
        <w:t>Лекция №14</w:t>
      </w:r>
    </w:p>
    <w:p w14:paraId="768CA70D" w14:textId="22281CD3" w:rsidR="00CF0E8F" w:rsidRPr="0077220F" w:rsidRDefault="00CF0E8F" w:rsidP="00CF0E8F">
      <w:pPr>
        <w:autoSpaceDE w:val="0"/>
        <w:autoSpaceDN w:val="0"/>
        <w:adjustRightInd w:val="0"/>
        <w:spacing w:line="276" w:lineRule="auto"/>
        <w:jc w:val="both"/>
        <w:rPr>
          <w:sz w:val="28"/>
          <w:szCs w:val="28"/>
        </w:rPr>
      </w:pPr>
      <w:r>
        <w:rPr>
          <w:color w:val="FF0000"/>
          <w:sz w:val="28"/>
          <w:szCs w:val="28"/>
        </w:rPr>
        <w:t xml:space="preserve"> Пояснительная записка.</w:t>
      </w:r>
      <w:r w:rsidRPr="0077220F">
        <w:rPr>
          <w:color w:val="FF0000"/>
          <w:sz w:val="28"/>
          <w:szCs w:val="28"/>
        </w:rPr>
        <w:t xml:space="preserve">  </w:t>
      </w:r>
      <w:r w:rsidRPr="0077220F">
        <w:rPr>
          <w:sz w:val="28"/>
          <w:szCs w:val="28"/>
        </w:rPr>
        <w:t>Рабочая программ</w:t>
      </w:r>
      <w:r>
        <w:rPr>
          <w:sz w:val="28"/>
          <w:szCs w:val="28"/>
        </w:rPr>
        <w:t xml:space="preserve">а </w:t>
      </w:r>
      <w:proofErr w:type="gramStart"/>
      <w:r>
        <w:rPr>
          <w:sz w:val="28"/>
          <w:szCs w:val="28"/>
        </w:rPr>
        <w:t>по  литературному</w:t>
      </w:r>
      <w:proofErr w:type="gramEnd"/>
      <w:r>
        <w:rPr>
          <w:sz w:val="28"/>
          <w:szCs w:val="28"/>
        </w:rPr>
        <w:t xml:space="preserve"> чтению</w:t>
      </w:r>
      <w:r>
        <w:rPr>
          <w:sz w:val="28"/>
          <w:szCs w:val="28"/>
        </w:rPr>
        <w:t xml:space="preserve"> </w:t>
      </w:r>
      <w:r>
        <w:rPr>
          <w:sz w:val="28"/>
          <w:szCs w:val="28"/>
        </w:rPr>
        <w:t xml:space="preserve"> для 3</w:t>
      </w:r>
      <w:r w:rsidRPr="0077220F">
        <w:rPr>
          <w:sz w:val="28"/>
          <w:szCs w:val="28"/>
        </w:rPr>
        <w:t xml:space="preserve"> класса общеобразовательного учебного учреждения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программы по предмету «Литературное чтение». М: «Просвещение» 201</w:t>
      </w:r>
      <w:r>
        <w:rPr>
          <w:sz w:val="28"/>
          <w:szCs w:val="28"/>
        </w:rPr>
        <w:t>7</w:t>
      </w:r>
      <w:r w:rsidRPr="0077220F">
        <w:rPr>
          <w:sz w:val="28"/>
          <w:szCs w:val="28"/>
        </w:rPr>
        <w:t xml:space="preserve">г.  авторов Л. Ф. Климановой, В. Г. Горецкого, М. В. </w:t>
      </w:r>
      <w:proofErr w:type="spellStart"/>
      <w:r w:rsidRPr="0077220F">
        <w:rPr>
          <w:sz w:val="28"/>
          <w:szCs w:val="28"/>
        </w:rPr>
        <w:t>Головановой</w:t>
      </w:r>
      <w:proofErr w:type="spellEnd"/>
      <w:r w:rsidRPr="0077220F">
        <w:rPr>
          <w:sz w:val="28"/>
          <w:szCs w:val="28"/>
        </w:rPr>
        <w:t>.</w:t>
      </w:r>
    </w:p>
    <w:p w14:paraId="0CF1849A" w14:textId="77777777" w:rsidR="00CF0E8F" w:rsidRPr="0077220F" w:rsidRDefault="00CF0E8F" w:rsidP="00CF0E8F">
      <w:pPr>
        <w:autoSpaceDE w:val="0"/>
        <w:autoSpaceDN w:val="0"/>
        <w:adjustRightInd w:val="0"/>
        <w:spacing w:line="276" w:lineRule="auto"/>
        <w:ind w:firstLine="705"/>
        <w:jc w:val="both"/>
        <w:rPr>
          <w:sz w:val="28"/>
          <w:szCs w:val="28"/>
        </w:rPr>
      </w:pPr>
    </w:p>
    <w:p w14:paraId="2878CA8F" w14:textId="77777777" w:rsidR="00CF0E8F" w:rsidRPr="0077220F" w:rsidRDefault="00CF0E8F" w:rsidP="00CF0E8F">
      <w:pPr>
        <w:autoSpaceDE w:val="0"/>
        <w:autoSpaceDN w:val="0"/>
        <w:adjustRightInd w:val="0"/>
        <w:ind w:left="720"/>
        <w:jc w:val="both"/>
        <w:rPr>
          <w:sz w:val="28"/>
          <w:szCs w:val="28"/>
        </w:rPr>
      </w:pPr>
      <w:r w:rsidRPr="0077220F">
        <w:rPr>
          <w:sz w:val="28"/>
          <w:szCs w:val="28"/>
        </w:rPr>
        <w:t xml:space="preserve"> Нормативно-правовыми документами реализации ФГОС являются: </w:t>
      </w:r>
    </w:p>
    <w:p w14:paraId="3CFF95C8" w14:textId="77777777" w:rsidR="00CF0E8F" w:rsidRPr="0077220F" w:rsidRDefault="00CF0E8F" w:rsidP="00CF0E8F">
      <w:pPr>
        <w:numPr>
          <w:ilvl w:val="0"/>
          <w:numId w:val="5"/>
        </w:numPr>
        <w:autoSpaceDE w:val="0"/>
        <w:autoSpaceDN w:val="0"/>
        <w:adjustRightInd w:val="0"/>
        <w:jc w:val="both"/>
        <w:rPr>
          <w:sz w:val="28"/>
          <w:szCs w:val="28"/>
        </w:rPr>
      </w:pPr>
      <w:r w:rsidRPr="0077220F">
        <w:rPr>
          <w:sz w:val="28"/>
          <w:szCs w:val="28"/>
        </w:rPr>
        <w:t>Закон Российской Федерации от 29.12.2012 №273-ФЗ «Об образовании в Российской Федерации»</w:t>
      </w:r>
    </w:p>
    <w:p w14:paraId="3421FE96" w14:textId="77777777" w:rsidR="00CF0E8F" w:rsidRPr="0077220F" w:rsidRDefault="00CF0E8F" w:rsidP="00CF0E8F">
      <w:pPr>
        <w:numPr>
          <w:ilvl w:val="0"/>
          <w:numId w:val="5"/>
        </w:numPr>
        <w:autoSpaceDE w:val="0"/>
        <w:autoSpaceDN w:val="0"/>
        <w:adjustRightInd w:val="0"/>
        <w:jc w:val="both"/>
        <w:rPr>
          <w:sz w:val="28"/>
          <w:szCs w:val="28"/>
        </w:rPr>
      </w:pPr>
      <w:r w:rsidRPr="0077220F">
        <w:rPr>
          <w:sz w:val="28"/>
          <w:szCs w:val="28"/>
        </w:rPr>
        <w:t xml:space="preserve">Приказ МО РФ от 05.03.04 №1089 «Об утверждении </w:t>
      </w:r>
      <w:proofErr w:type="gramStart"/>
      <w:r w:rsidRPr="0077220F">
        <w:rPr>
          <w:sz w:val="28"/>
          <w:szCs w:val="28"/>
        </w:rPr>
        <w:t>федерального  компонента</w:t>
      </w:r>
      <w:proofErr w:type="gramEnd"/>
      <w:r w:rsidRPr="0077220F">
        <w:rPr>
          <w:sz w:val="28"/>
          <w:szCs w:val="28"/>
        </w:rPr>
        <w:t xml:space="preserve"> государственного  стандарта  образования».</w:t>
      </w:r>
    </w:p>
    <w:p w14:paraId="17308DAC" w14:textId="77777777" w:rsidR="00CF0E8F" w:rsidRPr="0077220F" w:rsidRDefault="00CF0E8F" w:rsidP="00CF0E8F">
      <w:pPr>
        <w:numPr>
          <w:ilvl w:val="0"/>
          <w:numId w:val="5"/>
        </w:numPr>
        <w:autoSpaceDE w:val="0"/>
        <w:autoSpaceDN w:val="0"/>
        <w:adjustRightInd w:val="0"/>
        <w:jc w:val="both"/>
        <w:rPr>
          <w:sz w:val="28"/>
          <w:szCs w:val="28"/>
        </w:rPr>
      </w:pPr>
      <w:r w:rsidRPr="0077220F">
        <w:rPr>
          <w:sz w:val="28"/>
          <w:szCs w:val="28"/>
        </w:rPr>
        <w:t xml:space="preserve">Санитарно-эпидемиологических правил и нормативов «Гигиенические требования к </w:t>
      </w:r>
      <w:proofErr w:type="gramStart"/>
      <w:r w:rsidRPr="0077220F">
        <w:rPr>
          <w:sz w:val="28"/>
          <w:szCs w:val="28"/>
        </w:rPr>
        <w:t>условиям  обучения</w:t>
      </w:r>
      <w:proofErr w:type="gramEnd"/>
      <w:r w:rsidRPr="0077220F">
        <w:rPr>
          <w:sz w:val="28"/>
          <w:szCs w:val="28"/>
        </w:rPr>
        <w:t xml:space="preserve"> школьников  в общеобразовательных  учреждениях», СанПиН 2.4.2.2821 – 10»  утверждённых Главным  санитарным врачом Российской Федерации  от 29 декабря 2010г., зарегистрированных в Минюсте РФ 3.03.2011 №19993</w:t>
      </w:r>
    </w:p>
    <w:p w14:paraId="3CB7B668" w14:textId="77777777" w:rsidR="00CF0E8F" w:rsidRPr="0077220F" w:rsidRDefault="00CF0E8F" w:rsidP="00CF0E8F">
      <w:pPr>
        <w:numPr>
          <w:ilvl w:val="0"/>
          <w:numId w:val="5"/>
        </w:numPr>
        <w:autoSpaceDE w:val="0"/>
        <w:autoSpaceDN w:val="0"/>
        <w:adjustRightInd w:val="0"/>
        <w:jc w:val="both"/>
        <w:rPr>
          <w:sz w:val="28"/>
          <w:szCs w:val="28"/>
        </w:rPr>
      </w:pPr>
      <w:r w:rsidRPr="0077220F">
        <w:rPr>
          <w:sz w:val="28"/>
          <w:szCs w:val="28"/>
        </w:rPr>
        <w:t xml:space="preserve">Приказ Министерства образования и науки Российской Федерации от17.12.2010 №1897 «Об утверждении </w:t>
      </w:r>
      <w:proofErr w:type="gramStart"/>
      <w:r w:rsidRPr="0077220F">
        <w:rPr>
          <w:sz w:val="28"/>
          <w:szCs w:val="28"/>
        </w:rPr>
        <w:t>Федерального  Государственного</w:t>
      </w:r>
      <w:proofErr w:type="gramEnd"/>
      <w:r w:rsidRPr="0077220F">
        <w:rPr>
          <w:sz w:val="28"/>
          <w:szCs w:val="28"/>
        </w:rPr>
        <w:t xml:space="preserve"> стандарта основного общего образования </w:t>
      </w:r>
    </w:p>
    <w:p w14:paraId="6EDD9316" w14:textId="622AF685" w:rsidR="00CF0E8F" w:rsidRPr="0077220F" w:rsidRDefault="00CF0E8F" w:rsidP="00CF0E8F">
      <w:pPr>
        <w:numPr>
          <w:ilvl w:val="0"/>
          <w:numId w:val="5"/>
        </w:numPr>
        <w:autoSpaceDE w:val="0"/>
        <w:autoSpaceDN w:val="0"/>
        <w:adjustRightInd w:val="0"/>
        <w:jc w:val="both"/>
        <w:rPr>
          <w:sz w:val="28"/>
          <w:szCs w:val="28"/>
        </w:rPr>
      </w:pPr>
      <w:r w:rsidRPr="0077220F">
        <w:rPr>
          <w:color w:val="000000"/>
          <w:sz w:val="28"/>
          <w:szCs w:val="28"/>
        </w:rPr>
        <w:t xml:space="preserve">Примерная программа по предмету авторов Л. Ф. Климановой, В. Г. Горецкого, М. В. </w:t>
      </w:r>
      <w:proofErr w:type="spellStart"/>
      <w:r w:rsidRPr="0077220F">
        <w:rPr>
          <w:color w:val="000000"/>
          <w:sz w:val="28"/>
          <w:szCs w:val="28"/>
        </w:rPr>
        <w:t>Головановой</w:t>
      </w:r>
      <w:proofErr w:type="spellEnd"/>
      <w:r w:rsidRPr="0077220F">
        <w:rPr>
          <w:color w:val="000000"/>
          <w:sz w:val="28"/>
          <w:szCs w:val="28"/>
        </w:rPr>
        <w:t xml:space="preserve"> «Литературно</w:t>
      </w:r>
      <w:r>
        <w:rPr>
          <w:color w:val="000000"/>
          <w:sz w:val="28"/>
          <w:szCs w:val="28"/>
        </w:rPr>
        <w:t>е чтение». М: «Просвещение» 201</w:t>
      </w:r>
      <w:r>
        <w:rPr>
          <w:color w:val="000000"/>
          <w:sz w:val="28"/>
          <w:szCs w:val="28"/>
        </w:rPr>
        <w:t>7</w:t>
      </w:r>
      <w:r w:rsidRPr="0077220F">
        <w:rPr>
          <w:color w:val="000000"/>
          <w:sz w:val="28"/>
          <w:szCs w:val="28"/>
        </w:rPr>
        <w:t>г.</w:t>
      </w:r>
    </w:p>
    <w:p w14:paraId="4560B4FE" w14:textId="65D3F164" w:rsidR="00CF0E8F" w:rsidRPr="0077220F" w:rsidRDefault="00CF0E8F" w:rsidP="00CF0E8F">
      <w:pPr>
        <w:autoSpaceDE w:val="0"/>
        <w:autoSpaceDN w:val="0"/>
        <w:adjustRightInd w:val="0"/>
        <w:spacing w:line="276" w:lineRule="auto"/>
        <w:jc w:val="both"/>
        <w:rPr>
          <w:sz w:val="28"/>
          <w:szCs w:val="28"/>
        </w:rPr>
      </w:pPr>
      <w:r w:rsidRPr="0077220F">
        <w:rPr>
          <w:sz w:val="28"/>
          <w:szCs w:val="28"/>
        </w:rPr>
        <w:t xml:space="preserve">          Данная программа реализуется в соответствии с учебным планом школы, в котором   на и</w:t>
      </w:r>
      <w:r>
        <w:rPr>
          <w:sz w:val="28"/>
          <w:szCs w:val="28"/>
        </w:rPr>
        <w:t>зучение литературного чтения в 3</w:t>
      </w:r>
      <w:r w:rsidRPr="0077220F">
        <w:rPr>
          <w:sz w:val="28"/>
          <w:szCs w:val="28"/>
        </w:rPr>
        <w:t xml:space="preserve"> </w:t>
      </w:r>
      <w:proofErr w:type="gramStart"/>
      <w:r w:rsidRPr="0077220F">
        <w:rPr>
          <w:sz w:val="28"/>
          <w:szCs w:val="28"/>
        </w:rPr>
        <w:t>классе  отводится</w:t>
      </w:r>
      <w:proofErr w:type="gramEnd"/>
      <w:r w:rsidRPr="0077220F">
        <w:rPr>
          <w:sz w:val="28"/>
          <w:szCs w:val="28"/>
        </w:rPr>
        <w:t xml:space="preserve"> 4 часа   в неделю,  136 часов в год соответственно. </w:t>
      </w:r>
    </w:p>
    <w:p w14:paraId="2A0C53CF" w14:textId="77777777" w:rsidR="00CF0E8F" w:rsidRPr="0077220F" w:rsidRDefault="00CF0E8F" w:rsidP="00CF0E8F">
      <w:pPr>
        <w:shd w:val="clear" w:color="auto" w:fill="FFFFFF"/>
        <w:autoSpaceDE w:val="0"/>
        <w:autoSpaceDN w:val="0"/>
        <w:adjustRightInd w:val="0"/>
        <w:ind w:firstLine="540"/>
        <w:jc w:val="both"/>
        <w:rPr>
          <w:sz w:val="28"/>
          <w:szCs w:val="28"/>
        </w:rPr>
      </w:pPr>
      <w:r w:rsidRPr="00CF0E8F">
        <w:rPr>
          <w:b/>
          <w:sz w:val="28"/>
          <w:szCs w:val="28"/>
        </w:rPr>
        <w:t>Литературное чтение — один из основных предметов</w:t>
      </w:r>
      <w:r w:rsidRPr="0077220F">
        <w:rPr>
          <w:sz w:val="28"/>
          <w:szCs w:val="28"/>
        </w:rPr>
        <w:t xml:space="preserve"> в об</w:t>
      </w:r>
      <w:r w:rsidRPr="0077220F">
        <w:rPr>
          <w:sz w:val="28"/>
          <w:szCs w:val="28"/>
        </w:rPr>
        <w:softHyphen/>
        <w:t xml:space="preserve">учении младших школьников. Он формирует </w:t>
      </w:r>
      <w:proofErr w:type="spellStart"/>
      <w:r w:rsidRPr="0077220F">
        <w:rPr>
          <w:sz w:val="28"/>
          <w:szCs w:val="28"/>
        </w:rPr>
        <w:t>общеучебный</w:t>
      </w:r>
      <w:proofErr w:type="spellEnd"/>
      <w:r w:rsidRPr="0077220F">
        <w:rPr>
          <w:sz w:val="28"/>
          <w:szCs w:val="28"/>
        </w:rPr>
        <w:t xml:space="preserve"> на</w:t>
      </w:r>
      <w:r w:rsidRPr="0077220F">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14:paraId="35F7F661" w14:textId="77777777" w:rsidR="00CF0E8F" w:rsidRPr="0077220F" w:rsidRDefault="00CF0E8F" w:rsidP="00CF0E8F">
      <w:pPr>
        <w:shd w:val="clear" w:color="auto" w:fill="FFFFFF"/>
        <w:autoSpaceDE w:val="0"/>
        <w:autoSpaceDN w:val="0"/>
        <w:adjustRightInd w:val="0"/>
        <w:ind w:firstLine="540"/>
        <w:jc w:val="both"/>
        <w:rPr>
          <w:sz w:val="28"/>
          <w:szCs w:val="28"/>
        </w:rPr>
      </w:pPr>
      <w:r w:rsidRPr="0077220F">
        <w:rPr>
          <w:sz w:val="28"/>
          <w:szCs w:val="28"/>
        </w:rPr>
        <w:t>Успешность изучения курса литературного чтения обеспечи</w:t>
      </w:r>
      <w:r w:rsidRPr="0077220F">
        <w:rPr>
          <w:sz w:val="28"/>
          <w:szCs w:val="28"/>
        </w:rPr>
        <w:softHyphen/>
        <w:t>вает результативность по другим предметам начальной школы.</w:t>
      </w:r>
    </w:p>
    <w:p w14:paraId="04B3BA56" w14:textId="77777777" w:rsidR="00CF0E8F" w:rsidRPr="0077220F" w:rsidRDefault="00CF0E8F" w:rsidP="00CF0E8F">
      <w:pPr>
        <w:shd w:val="clear" w:color="auto" w:fill="FFFFFF"/>
        <w:autoSpaceDE w:val="0"/>
        <w:autoSpaceDN w:val="0"/>
        <w:adjustRightInd w:val="0"/>
        <w:ind w:firstLine="540"/>
        <w:jc w:val="both"/>
        <w:rPr>
          <w:sz w:val="28"/>
          <w:szCs w:val="28"/>
        </w:rPr>
      </w:pPr>
      <w:r w:rsidRPr="0077220F">
        <w:rPr>
          <w:sz w:val="28"/>
          <w:szCs w:val="28"/>
        </w:rPr>
        <w:t>Курс литературного чтения направлен на достижение следу</w:t>
      </w:r>
      <w:r w:rsidRPr="0077220F">
        <w:rPr>
          <w:sz w:val="28"/>
          <w:szCs w:val="28"/>
        </w:rPr>
        <w:softHyphen/>
        <w:t xml:space="preserve">ющих </w:t>
      </w:r>
      <w:r w:rsidRPr="0077220F">
        <w:rPr>
          <w:b/>
          <w:bCs/>
          <w:sz w:val="28"/>
          <w:szCs w:val="28"/>
        </w:rPr>
        <w:t>целей:</w:t>
      </w:r>
    </w:p>
    <w:p w14:paraId="7E003993" w14:textId="77777777" w:rsidR="00CF0E8F" w:rsidRPr="002E5DEB" w:rsidRDefault="00CF0E8F" w:rsidP="00CF0E8F">
      <w:pPr>
        <w:shd w:val="clear" w:color="auto" w:fill="FFFFFF"/>
        <w:autoSpaceDE w:val="0"/>
        <w:autoSpaceDN w:val="0"/>
        <w:adjustRightInd w:val="0"/>
        <w:ind w:firstLine="540"/>
        <w:jc w:val="both"/>
        <w:rPr>
          <w:sz w:val="28"/>
          <w:szCs w:val="28"/>
        </w:rPr>
      </w:pPr>
      <w:r w:rsidRPr="0077220F">
        <w:rPr>
          <w:sz w:val="28"/>
          <w:szCs w:val="28"/>
        </w:rPr>
        <w:t>— овладение осознанным, правильным</w:t>
      </w:r>
      <w:r w:rsidRPr="002E5DEB">
        <w:rPr>
          <w:sz w:val="28"/>
          <w:szCs w:val="28"/>
        </w:rPr>
        <w:t>, беглым и вырази</w:t>
      </w:r>
      <w:r w:rsidRPr="002E5DEB">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2E5DEB">
        <w:rPr>
          <w:sz w:val="28"/>
          <w:szCs w:val="28"/>
        </w:rPr>
        <w:softHyphen/>
        <w:t xml:space="preserve">дами текстов; развитие интереса к чтению и </w:t>
      </w:r>
      <w:r w:rsidRPr="002E5DEB">
        <w:rPr>
          <w:sz w:val="28"/>
          <w:szCs w:val="28"/>
        </w:rPr>
        <w:lastRenderedPageBreak/>
        <w:t>книге; формиро</w:t>
      </w:r>
      <w:r w:rsidRPr="002E5DEB">
        <w:rPr>
          <w:sz w:val="28"/>
          <w:szCs w:val="28"/>
        </w:rPr>
        <w:softHyphen/>
        <w:t>вание читательского кругозора и приобретение опыта в выборе книг и самостоятельной читательской деятельности;</w:t>
      </w:r>
    </w:p>
    <w:p w14:paraId="69ADAF6A"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 развитие художественно-творческих и познавательных способностей, эмоциональной отзывчивости при чтении художе</w:t>
      </w:r>
      <w:r w:rsidRPr="002E5DEB">
        <w:rPr>
          <w:sz w:val="28"/>
          <w:szCs w:val="28"/>
        </w:rPr>
        <w:softHyphen/>
        <w:t xml:space="preserve">ственных произведений; формирование эстетического </w:t>
      </w:r>
      <w:proofErr w:type="gramStart"/>
      <w:r w:rsidRPr="002E5DEB">
        <w:rPr>
          <w:sz w:val="28"/>
          <w:szCs w:val="28"/>
        </w:rPr>
        <w:t>отноше</w:t>
      </w:r>
      <w:r w:rsidRPr="002E5DEB">
        <w:rPr>
          <w:sz w:val="28"/>
          <w:szCs w:val="28"/>
        </w:rPr>
        <w:softHyphen/>
        <w:t>ния к слову</w:t>
      </w:r>
      <w:proofErr w:type="gramEnd"/>
      <w:r w:rsidRPr="002E5DEB">
        <w:rPr>
          <w:sz w:val="28"/>
          <w:szCs w:val="28"/>
        </w:rPr>
        <w:t xml:space="preserve"> и умения понимать художественное произведение;</w:t>
      </w:r>
    </w:p>
    <w:p w14:paraId="472F6ED1" w14:textId="77777777" w:rsidR="00CF0E8F" w:rsidRPr="002E5DEB" w:rsidRDefault="00CF0E8F" w:rsidP="00CF0E8F">
      <w:pPr>
        <w:ind w:firstLine="540"/>
        <w:jc w:val="both"/>
        <w:rPr>
          <w:sz w:val="28"/>
          <w:szCs w:val="28"/>
        </w:rPr>
      </w:pPr>
      <w:r w:rsidRPr="002E5DEB">
        <w:rPr>
          <w:sz w:val="28"/>
          <w:szCs w:val="28"/>
        </w:rPr>
        <w:t>— обогащение нравственного опыта младших школьников средствами художественной литературы; формирование нрав</w:t>
      </w:r>
      <w:r w:rsidRPr="002E5DEB">
        <w:rPr>
          <w:sz w:val="28"/>
          <w:szCs w:val="28"/>
        </w:rPr>
        <w:softHyphen/>
        <w:t>ственных представлений о добре, дружбе, правде и ответствен</w:t>
      </w:r>
      <w:r w:rsidRPr="002E5DEB">
        <w:rPr>
          <w:sz w:val="28"/>
          <w:szCs w:val="28"/>
        </w:rPr>
        <w:softHyphen/>
        <w:t>ности; воспитание интереса и уважения к отечественной куль</w:t>
      </w:r>
      <w:r w:rsidRPr="002E5DEB">
        <w:rPr>
          <w:sz w:val="28"/>
          <w:szCs w:val="28"/>
        </w:rPr>
        <w:softHyphen/>
        <w:t>туре и культуре народов многонациональной России и других стран.</w:t>
      </w:r>
    </w:p>
    <w:p w14:paraId="01BB24B1"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Литературное чтение как учебный предмет в начальной шко</w:t>
      </w:r>
      <w:r w:rsidRPr="002E5DEB">
        <w:rPr>
          <w:sz w:val="28"/>
          <w:szCs w:val="28"/>
        </w:rPr>
        <w:softHyphen/>
        <w:t>ле имеет большое значение в решении задач не только обуче</w:t>
      </w:r>
      <w:r w:rsidRPr="002E5DEB">
        <w:rPr>
          <w:sz w:val="28"/>
          <w:szCs w:val="28"/>
        </w:rPr>
        <w:softHyphen/>
        <w:t>ния, но и воспитания.</w:t>
      </w:r>
    </w:p>
    <w:p w14:paraId="037B48D6"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Знакомство учащихся с доступными их возрасту художе</w:t>
      </w:r>
      <w:r w:rsidRPr="002E5DEB">
        <w:rPr>
          <w:sz w:val="28"/>
          <w:szCs w:val="28"/>
        </w:rPr>
        <w:softHyphen/>
        <w:t>ственными произведениями, духовно-нравственное и эстети</w:t>
      </w:r>
      <w:r w:rsidRPr="002E5DEB">
        <w:rPr>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E5DEB">
        <w:rPr>
          <w:sz w:val="28"/>
          <w:szCs w:val="28"/>
        </w:rPr>
        <w:softHyphen/>
        <w:t>стям. Ориентация учащихся на моральные нормы развивает у них умение соотносить свои поступки с этическими прин</w:t>
      </w:r>
      <w:r w:rsidRPr="002E5DEB">
        <w:rPr>
          <w:sz w:val="28"/>
          <w:szCs w:val="28"/>
        </w:rPr>
        <w:softHyphen/>
        <w:t>ципами поведения культурного человека, формирует навыки доброжелательного сотрудничества.</w:t>
      </w:r>
    </w:p>
    <w:p w14:paraId="2BA5E581"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Важнейшим аспектом литературного чтения является фор</w:t>
      </w:r>
      <w:r w:rsidRPr="002E5DEB">
        <w:rPr>
          <w:sz w:val="28"/>
          <w:szCs w:val="28"/>
        </w:rPr>
        <w:softHyphen/>
        <w:t>мирование навыка чтения и других видов речевой деятельно</w:t>
      </w:r>
      <w:r w:rsidRPr="002E5DEB">
        <w:rPr>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E5DEB">
        <w:rPr>
          <w:sz w:val="28"/>
          <w:szCs w:val="28"/>
        </w:rPr>
        <w:softHyphen/>
        <w:t>жающем мире.</w:t>
      </w:r>
    </w:p>
    <w:p w14:paraId="16625355"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В процессе освоения курса у младших школьников повыша</w:t>
      </w:r>
      <w:r w:rsidRPr="002E5DEB">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E5DEB">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2E5DEB">
        <w:rPr>
          <w:sz w:val="28"/>
          <w:szCs w:val="28"/>
        </w:rPr>
        <w:softHyphen/>
        <w:t>вочниках и энциклопедиях.</w:t>
      </w:r>
    </w:p>
    <w:p w14:paraId="5523A76D" w14:textId="77777777" w:rsidR="00CF0E8F" w:rsidRPr="0077220F" w:rsidRDefault="00CF0E8F" w:rsidP="00CF0E8F">
      <w:pPr>
        <w:rPr>
          <w:sz w:val="28"/>
          <w:szCs w:val="28"/>
        </w:rPr>
      </w:pPr>
      <w:r w:rsidRPr="0077220F">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77220F">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14:paraId="53DAE3FD" w14:textId="77777777" w:rsidR="00CF0E8F" w:rsidRPr="0077220F" w:rsidRDefault="00CF0E8F" w:rsidP="00CF0E8F">
      <w:pPr>
        <w:rPr>
          <w:sz w:val="28"/>
          <w:szCs w:val="28"/>
        </w:rPr>
      </w:pPr>
      <w:r w:rsidRPr="0077220F">
        <w:rPr>
          <w:sz w:val="28"/>
          <w:szCs w:val="28"/>
        </w:rPr>
        <w:t>Курс литературного чтения пробуждает интерес учащих</w:t>
      </w:r>
      <w:r w:rsidRPr="0077220F">
        <w:rPr>
          <w:sz w:val="28"/>
          <w:szCs w:val="28"/>
        </w:rPr>
        <w:softHyphen/>
        <w:t>ся к чтению художественных произведений. Внимание начи</w:t>
      </w:r>
      <w:r w:rsidRPr="0077220F">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14:paraId="0F694BE9" w14:textId="77777777" w:rsidR="00CF0E8F" w:rsidRPr="0077220F" w:rsidRDefault="00CF0E8F" w:rsidP="00CF0E8F">
      <w:pPr>
        <w:rPr>
          <w:sz w:val="28"/>
          <w:szCs w:val="28"/>
        </w:rPr>
      </w:pPr>
      <w:r w:rsidRPr="0077220F">
        <w:rPr>
          <w:sz w:val="28"/>
          <w:szCs w:val="28"/>
        </w:rPr>
        <w:lastRenderedPageBreak/>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14:paraId="5591EBCE" w14:textId="77777777" w:rsidR="00CF0E8F" w:rsidRPr="0077220F" w:rsidRDefault="00CF0E8F" w:rsidP="00CF0E8F">
      <w:pPr>
        <w:rPr>
          <w:sz w:val="28"/>
          <w:szCs w:val="28"/>
        </w:rPr>
      </w:pPr>
      <w:r w:rsidRPr="0077220F">
        <w:rPr>
          <w:sz w:val="28"/>
          <w:szCs w:val="28"/>
          <w:u w:val="single"/>
        </w:rPr>
        <w:t>Критерии и нормы оценки предметных</w:t>
      </w:r>
      <w:r w:rsidRPr="0077220F">
        <w:rPr>
          <w:sz w:val="28"/>
          <w:szCs w:val="28"/>
        </w:rPr>
        <w:t xml:space="preserve"> результатов обучающихся</w:t>
      </w:r>
    </w:p>
    <w:p w14:paraId="5A102696" w14:textId="77777777" w:rsidR="00CF0E8F" w:rsidRPr="0077220F" w:rsidRDefault="00CF0E8F" w:rsidP="00CF0E8F">
      <w:pPr>
        <w:rPr>
          <w:sz w:val="28"/>
          <w:szCs w:val="28"/>
        </w:rPr>
      </w:pPr>
      <w:r w:rsidRPr="0077220F">
        <w:rPr>
          <w:sz w:val="28"/>
          <w:szCs w:val="28"/>
        </w:rPr>
        <w:t xml:space="preserve">применительно к различным формам контроля </w:t>
      </w:r>
      <w:r>
        <w:rPr>
          <w:sz w:val="28"/>
          <w:szCs w:val="28"/>
        </w:rPr>
        <w:t>знаний по литературному чтению.</w:t>
      </w:r>
    </w:p>
    <w:p w14:paraId="38A51FC9" w14:textId="77777777" w:rsidR="00CF0E8F" w:rsidRPr="0077220F" w:rsidRDefault="00CF0E8F" w:rsidP="00CF0E8F">
      <w:pPr>
        <w:rPr>
          <w:sz w:val="28"/>
          <w:szCs w:val="28"/>
        </w:rPr>
      </w:pPr>
      <w:r w:rsidRPr="0077220F">
        <w:rPr>
          <w:sz w:val="28"/>
          <w:szCs w:val="28"/>
        </w:rPr>
        <w:t xml:space="preserve">В начальной школе проверяются следующие умения и навыки, связанные с читательской </w:t>
      </w:r>
      <w:proofErr w:type="gramStart"/>
      <w:r w:rsidRPr="0077220F">
        <w:rPr>
          <w:sz w:val="28"/>
          <w:szCs w:val="28"/>
        </w:rPr>
        <w:t xml:space="preserve">деятельностью:   </w:t>
      </w:r>
      <w:proofErr w:type="gramEnd"/>
      <w:r w:rsidRPr="0077220F">
        <w:rPr>
          <w:sz w:val="28"/>
          <w:szCs w:val="28"/>
        </w:rPr>
        <w:t xml:space="preserve">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14:paraId="31C12CF3" w14:textId="77777777" w:rsidR="00CF0E8F" w:rsidRPr="0077220F" w:rsidRDefault="00CF0E8F" w:rsidP="00CF0E8F">
      <w:pPr>
        <w:rPr>
          <w:sz w:val="28"/>
          <w:szCs w:val="28"/>
        </w:rPr>
      </w:pPr>
      <w:r w:rsidRPr="0077220F">
        <w:rPr>
          <w:sz w:val="28"/>
          <w:szCs w:val="28"/>
        </w:rPr>
        <w:t>При проверке умения пересказывать текст произведения особое внимание</w:t>
      </w:r>
    </w:p>
    <w:p w14:paraId="5AE63254" w14:textId="77777777" w:rsidR="00CF0E8F" w:rsidRPr="0077220F" w:rsidRDefault="00CF0E8F" w:rsidP="00CF0E8F">
      <w:pPr>
        <w:rPr>
          <w:sz w:val="28"/>
          <w:szCs w:val="28"/>
        </w:rPr>
      </w:pPr>
      <w:r w:rsidRPr="0077220F">
        <w:rPr>
          <w:sz w:val="28"/>
          <w:szCs w:val="28"/>
        </w:rPr>
        <w:t xml:space="preserve">уделяется правильности передачи основного содержания </w:t>
      </w:r>
      <w:proofErr w:type="gramStart"/>
      <w:r w:rsidRPr="0077220F">
        <w:rPr>
          <w:sz w:val="28"/>
          <w:szCs w:val="28"/>
        </w:rPr>
        <w:t>текста,  последовательности</w:t>
      </w:r>
      <w:proofErr w:type="gramEnd"/>
      <w:r w:rsidRPr="0077220F">
        <w:rPr>
          <w:sz w:val="28"/>
          <w:szCs w:val="28"/>
        </w:rPr>
        <w:t xml:space="preserve"> и полноте развития сюжета, выразительности при характеристике образов.</w:t>
      </w:r>
    </w:p>
    <w:p w14:paraId="4C25A85E" w14:textId="77777777" w:rsidR="00CF0E8F" w:rsidRPr="0077220F" w:rsidRDefault="00CF0E8F" w:rsidP="00CF0E8F">
      <w:pPr>
        <w:rPr>
          <w:sz w:val="28"/>
          <w:szCs w:val="28"/>
        </w:rPr>
      </w:pPr>
      <w:r w:rsidRPr="0077220F">
        <w:rPr>
          <w:sz w:val="28"/>
          <w:szCs w:val="28"/>
        </w:rPr>
        <w:t>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14:paraId="5BB8EE8C" w14:textId="77777777" w:rsidR="00CF0E8F" w:rsidRPr="0077220F" w:rsidRDefault="00CF0E8F" w:rsidP="00CF0E8F">
      <w:pPr>
        <w:rPr>
          <w:sz w:val="28"/>
          <w:szCs w:val="28"/>
        </w:rPr>
      </w:pPr>
      <w:r w:rsidRPr="0077220F">
        <w:rPr>
          <w:sz w:val="28"/>
          <w:szCs w:val="28"/>
          <w:u w:val="single"/>
        </w:rPr>
        <w:t>Текущий контроль</w:t>
      </w:r>
      <w:r w:rsidRPr="0077220F">
        <w:rPr>
          <w:sz w:val="28"/>
          <w:szCs w:val="28"/>
        </w:rPr>
        <w:t xml:space="preserve"> по чтению проходит на каждом уроке в виде индивидуального или фронтального устного </w:t>
      </w:r>
      <w:proofErr w:type="gramStart"/>
      <w:r w:rsidRPr="0077220F">
        <w:rPr>
          <w:sz w:val="28"/>
          <w:szCs w:val="28"/>
        </w:rPr>
        <w:t>опроса:  чтение</w:t>
      </w:r>
      <w:proofErr w:type="gramEnd"/>
      <w:r w:rsidRPr="0077220F">
        <w:rPr>
          <w:sz w:val="28"/>
          <w:szCs w:val="28"/>
        </w:rPr>
        <w:t xml:space="preserve">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w:t>
      </w:r>
    </w:p>
    <w:p w14:paraId="60A446E0" w14:textId="77777777" w:rsidR="00CF0E8F" w:rsidRPr="0077220F" w:rsidRDefault="00CF0E8F" w:rsidP="00CF0E8F">
      <w:pPr>
        <w:rPr>
          <w:sz w:val="28"/>
          <w:szCs w:val="28"/>
        </w:rPr>
      </w:pPr>
      <w:r w:rsidRPr="0077220F">
        <w:rPr>
          <w:sz w:val="28"/>
          <w:szCs w:val="28"/>
        </w:rPr>
        <w:t xml:space="preserve">Возможны и письменные работы </w:t>
      </w:r>
      <w:proofErr w:type="gramStart"/>
      <w:r w:rsidRPr="0077220F">
        <w:rPr>
          <w:sz w:val="28"/>
          <w:szCs w:val="28"/>
        </w:rPr>
        <w:t>-  не</w:t>
      </w:r>
      <w:proofErr w:type="gramEnd"/>
      <w:r w:rsidRPr="0077220F">
        <w:rPr>
          <w:sz w:val="28"/>
          <w:szCs w:val="28"/>
        </w:rPr>
        <w:t xml:space="preserve"> 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w:t>
      </w:r>
      <w:proofErr w:type="spellStart"/>
      <w:r w:rsidRPr="0077220F">
        <w:rPr>
          <w:sz w:val="28"/>
          <w:szCs w:val="28"/>
        </w:rPr>
        <w:t>ит.п</w:t>
      </w:r>
      <w:proofErr w:type="spellEnd"/>
      <w:r w:rsidRPr="0077220F">
        <w:rPr>
          <w:sz w:val="28"/>
          <w:szCs w:val="28"/>
        </w:rPr>
        <w:t>.</w:t>
      </w:r>
    </w:p>
    <w:p w14:paraId="193FED4C" w14:textId="77777777" w:rsidR="00CF0E8F" w:rsidRPr="0077220F" w:rsidRDefault="00CF0E8F" w:rsidP="00CF0E8F">
      <w:pPr>
        <w:rPr>
          <w:sz w:val="28"/>
          <w:szCs w:val="28"/>
        </w:rPr>
      </w:pPr>
      <w:r w:rsidRPr="0077220F">
        <w:rPr>
          <w:sz w:val="28"/>
          <w:szCs w:val="28"/>
          <w:u w:val="single"/>
        </w:rPr>
        <w:t>Тематический контроль</w:t>
      </w:r>
      <w:r w:rsidRPr="0077220F">
        <w:rPr>
          <w:sz w:val="28"/>
          <w:szCs w:val="28"/>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14:paraId="447F41FE" w14:textId="77777777" w:rsidR="00CF0E8F" w:rsidRDefault="00CF0E8F" w:rsidP="00CF0E8F">
      <w:pPr>
        <w:rPr>
          <w:sz w:val="28"/>
          <w:szCs w:val="28"/>
        </w:rPr>
      </w:pPr>
      <w:r w:rsidRPr="0077220F">
        <w:rPr>
          <w:sz w:val="28"/>
          <w:szCs w:val="28"/>
          <w:u w:val="single"/>
        </w:rPr>
        <w:t>Итоговый контроль</w:t>
      </w:r>
      <w:r w:rsidRPr="0077220F">
        <w:rPr>
          <w:sz w:val="28"/>
          <w:szCs w:val="28"/>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w:t>
      </w:r>
      <w:proofErr w:type="gramStart"/>
      <w:r w:rsidRPr="0077220F">
        <w:rPr>
          <w:sz w:val="28"/>
          <w:szCs w:val="28"/>
        </w:rPr>
        <w:t>букву,  так</w:t>
      </w:r>
      <w:proofErr w:type="gramEnd"/>
      <w:r w:rsidRPr="0077220F">
        <w:rPr>
          <w:sz w:val="28"/>
          <w:szCs w:val="28"/>
        </w:rPr>
        <w:t xml:space="preserve">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w:t>
      </w:r>
      <w:proofErr w:type="gramStart"/>
      <w:r w:rsidRPr="0077220F">
        <w:rPr>
          <w:sz w:val="28"/>
          <w:szCs w:val="28"/>
        </w:rPr>
        <w:t>общими,  а</w:t>
      </w:r>
      <w:proofErr w:type="gramEnd"/>
      <w:r w:rsidRPr="0077220F">
        <w:rPr>
          <w:sz w:val="28"/>
          <w:szCs w:val="28"/>
        </w:rPr>
        <w:t xml:space="preserve"> могут быть дифференцированными. Для учета результатов проверки навыка чтения учитель пользуется соответствующей схемой.</w:t>
      </w:r>
    </w:p>
    <w:p w14:paraId="61138EC1" w14:textId="77777777" w:rsidR="00CF0E8F" w:rsidRPr="0077220F" w:rsidRDefault="00CF0E8F" w:rsidP="00CF0E8F">
      <w:pPr>
        <w:rPr>
          <w:sz w:val="28"/>
          <w:szCs w:val="28"/>
        </w:rPr>
      </w:pPr>
    </w:p>
    <w:p w14:paraId="46586804" w14:textId="77777777" w:rsidR="00CF0E8F" w:rsidRPr="006A2C0D" w:rsidRDefault="00CF0E8F" w:rsidP="00CF0E8F">
      <w:pPr>
        <w:rPr>
          <w:b/>
          <w:sz w:val="28"/>
          <w:szCs w:val="28"/>
        </w:rPr>
      </w:pPr>
      <w:r w:rsidRPr="006A2C0D">
        <w:rPr>
          <w:b/>
          <w:sz w:val="28"/>
          <w:szCs w:val="28"/>
        </w:rPr>
        <w:t>Классификация ошибок и недочетов, влияющих на снижение оценки</w:t>
      </w:r>
    </w:p>
    <w:p w14:paraId="489B3C7E" w14:textId="77777777" w:rsidR="00CF0E8F" w:rsidRPr="0077220F" w:rsidRDefault="00CF0E8F" w:rsidP="00CF0E8F">
      <w:pPr>
        <w:rPr>
          <w:sz w:val="28"/>
          <w:szCs w:val="28"/>
        </w:rPr>
      </w:pPr>
      <w:r w:rsidRPr="0077220F">
        <w:rPr>
          <w:sz w:val="28"/>
          <w:szCs w:val="28"/>
        </w:rPr>
        <w:lastRenderedPageBreak/>
        <w:t>Ошибки: –   искажения читаемых слов (замена, перестановка, пропуск или добавления букв, слогов, слов);</w:t>
      </w:r>
    </w:p>
    <w:p w14:paraId="066C7BDA" w14:textId="77777777" w:rsidR="00CF0E8F" w:rsidRPr="0077220F" w:rsidRDefault="00CF0E8F" w:rsidP="00CF0E8F">
      <w:pPr>
        <w:rPr>
          <w:sz w:val="28"/>
          <w:szCs w:val="28"/>
        </w:rPr>
      </w:pPr>
      <w:r w:rsidRPr="0077220F">
        <w:rPr>
          <w:sz w:val="28"/>
          <w:szCs w:val="28"/>
        </w:rPr>
        <w:t>–   неправильная постановка ударений (более 2);</w:t>
      </w:r>
    </w:p>
    <w:p w14:paraId="0AD81804" w14:textId="77777777" w:rsidR="00CF0E8F" w:rsidRPr="0077220F" w:rsidRDefault="00CF0E8F" w:rsidP="00CF0E8F">
      <w:pPr>
        <w:rPr>
          <w:sz w:val="28"/>
          <w:szCs w:val="28"/>
        </w:rPr>
      </w:pPr>
      <w:r w:rsidRPr="0077220F">
        <w:rPr>
          <w:sz w:val="28"/>
          <w:szCs w:val="28"/>
        </w:rPr>
        <w:t xml:space="preserve">–   чтение всего текста без смысловых пауз, нарушение темпа и четкости </w:t>
      </w:r>
      <w:proofErr w:type="gramStart"/>
      <w:r w:rsidRPr="0077220F">
        <w:rPr>
          <w:sz w:val="28"/>
          <w:szCs w:val="28"/>
        </w:rPr>
        <w:t>произношения  слов</w:t>
      </w:r>
      <w:proofErr w:type="gramEnd"/>
      <w:r w:rsidRPr="0077220F">
        <w:rPr>
          <w:sz w:val="28"/>
          <w:szCs w:val="28"/>
        </w:rPr>
        <w:t xml:space="preserve"> при чтении вслух;</w:t>
      </w:r>
    </w:p>
    <w:p w14:paraId="1F1DFF50" w14:textId="77777777" w:rsidR="00CF0E8F" w:rsidRPr="0077220F" w:rsidRDefault="00CF0E8F" w:rsidP="00CF0E8F">
      <w:pPr>
        <w:rPr>
          <w:sz w:val="28"/>
          <w:szCs w:val="28"/>
        </w:rPr>
      </w:pPr>
      <w:r w:rsidRPr="0077220F">
        <w:rPr>
          <w:sz w:val="28"/>
          <w:szCs w:val="28"/>
        </w:rPr>
        <w:t>– непонимание общего смысла прочитанного текста за установленное время чтения;</w:t>
      </w:r>
    </w:p>
    <w:p w14:paraId="5CD859D5" w14:textId="77777777" w:rsidR="00CF0E8F" w:rsidRPr="0077220F" w:rsidRDefault="00CF0E8F" w:rsidP="00CF0E8F">
      <w:pPr>
        <w:rPr>
          <w:sz w:val="28"/>
          <w:szCs w:val="28"/>
        </w:rPr>
      </w:pPr>
      <w:r w:rsidRPr="0077220F">
        <w:rPr>
          <w:sz w:val="28"/>
          <w:szCs w:val="28"/>
        </w:rPr>
        <w:t>–   неправильные ответы на вопросы по содержанию текста;</w:t>
      </w:r>
    </w:p>
    <w:p w14:paraId="72FB1BF0" w14:textId="77777777" w:rsidR="00CF0E8F" w:rsidRPr="0077220F" w:rsidRDefault="00CF0E8F" w:rsidP="00CF0E8F">
      <w:pPr>
        <w:rPr>
          <w:sz w:val="28"/>
          <w:szCs w:val="28"/>
        </w:rPr>
      </w:pPr>
      <w:r w:rsidRPr="0077220F">
        <w:rPr>
          <w:sz w:val="28"/>
          <w:szCs w:val="28"/>
        </w:rPr>
        <w:t xml:space="preserve">–   неумение выделить основную мысль прочитанного; неумение найти в тексте слова </w:t>
      </w:r>
      <w:proofErr w:type="gramStart"/>
      <w:r w:rsidRPr="0077220F">
        <w:rPr>
          <w:sz w:val="28"/>
          <w:szCs w:val="28"/>
        </w:rPr>
        <w:t>и  выражения</w:t>
      </w:r>
      <w:proofErr w:type="gramEnd"/>
      <w:r w:rsidRPr="0077220F">
        <w:rPr>
          <w:sz w:val="28"/>
          <w:szCs w:val="28"/>
        </w:rPr>
        <w:t>, подтверждающие понимание основного содержания прочитанного;</w:t>
      </w:r>
    </w:p>
    <w:p w14:paraId="266BC50B" w14:textId="77777777" w:rsidR="00CF0E8F" w:rsidRPr="0077220F" w:rsidRDefault="00CF0E8F" w:rsidP="00CF0E8F">
      <w:pPr>
        <w:rPr>
          <w:sz w:val="28"/>
          <w:szCs w:val="28"/>
        </w:rPr>
      </w:pPr>
      <w:r w:rsidRPr="0077220F">
        <w:rPr>
          <w:sz w:val="28"/>
          <w:szCs w:val="28"/>
        </w:rPr>
        <w:t>–   нарушение при пересказе последовательности событий в произведении;</w:t>
      </w:r>
    </w:p>
    <w:p w14:paraId="0F72FE68" w14:textId="77777777" w:rsidR="00CF0E8F" w:rsidRPr="0077220F" w:rsidRDefault="00CF0E8F" w:rsidP="00CF0E8F">
      <w:pPr>
        <w:rPr>
          <w:sz w:val="28"/>
          <w:szCs w:val="28"/>
        </w:rPr>
      </w:pPr>
      <w:r w:rsidRPr="0077220F">
        <w:rPr>
          <w:sz w:val="28"/>
          <w:szCs w:val="28"/>
        </w:rPr>
        <w:t>–   нетвердое знание наизусть подготовленного текста;</w:t>
      </w:r>
    </w:p>
    <w:p w14:paraId="4996933A" w14:textId="77777777" w:rsidR="00CF0E8F" w:rsidRPr="0077220F" w:rsidRDefault="00CF0E8F" w:rsidP="00CF0E8F">
      <w:pPr>
        <w:rPr>
          <w:sz w:val="28"/>
          <w:szCs w:val="28"/>
        </w:rPr>
      </w:pPr>
      <w:r w:rsidRPr="0077220F">
        <w:rPr>
          <w:sz w:val="28"/>
          <w:szCs w:val="28"/>
        </w:rPr>
        <w:t>–   монотонность чтения, отсутствие средств выразительности.</w:t>
      </w:r>
    </w:p>
    <w:p w14:paraId="309B01CC" w14:textId="77777777" w:rsidR="00CF0E8F" w:rsidRPr="0077220F" w:rsidRDefault="00CF0E8F" w:rsidP="00CF0E8F">
      <w:pPr>
        <w:rPr>
          <w:sz w:val="28"/>
          <w:szCs w:val="28"/>
        </w:rPr>
      </w:pPr>
      <w:r w:rsidRPr="0077220F">
        <w:rPr>
          <w:sz w:val="28"/>
          <w:szCs w:val="28"/>
        </w:rPr>
        <w:t>Недочеты:</w:t>
      </w:r>
    </w:p>
    <w:p w14:paraId="45A0ADE6" w14:textId="77777777" w:rsidR="00CF0E8F" w:rsidRPr="0077220F" w:rsidRDefault="00CF0E8F" w:rsidP="00CF0E8F">
      <w:pPr>
        <w:rPr>
          <w:sz w:val="28"/>
          <w:szCs w:val="28"/>
        </w:rPr>
      </w:pPr>
      <w:r w:rsidRPr="0077220F">
        <w:rPr>
          <w:sz w:val="28"/>
          <w:szCs w:val="28"/>
        </w:rPr>
        <w:t>–   не более двух неправильных ударений;</w:t>
      </w:r>
    </w:p>
    <w:p w14:paraId="403C32A3" w14:textId="77777777" w:rsidR="00CF0E8F" w:rsidRPr="0077220F" w:rsidRDefault="00CF0E8F" w:rsidP="00CF0E8F">
      <w:pPr>
        <w:rPr>
          <w:sz w:val="28"/>
          <w:szCs w:val="28"/>
        </w:rPr>
      </w:pPr>
      <w:r w:rsidRPr="0077220F">
        <w:rPr>
          <w:sz w:val="28"/>
          <w:szCs w:val="28"/>
        </w:rPr>
        <w:t>–   отдельные нарушения смысловых пауз, темпа и четкости произношения слов при чтении вслух;</w:t>
      </w:r>
    </w:p>
    <w:p w14:paraId="606F6823" w14:textId="77777777" w:rsidR="00CF0E8F" w:rsidRPr="0077220F" w:rsidRDefault="00CF0E8F" w:rsidP="00CF0E8F">
      <w:pPr>
        <w:rPr>
          <w:sz w:val="28"/>
          <w:szCs w:val="28"/>
        </w:rPr>
      </w:pPr>
      <w:r w:rsidRPr="0077220F">
        <w:rPr>
          <w:sz w:val="28"/>
          <w:szCs w:val="28"/>
        </w:rPr>
        <w:t>–   осознание прочитанного текста за время, немного превышающее установленное;</w:t>
      </w:r>
    </w:p>
    <w:p w14:paraId="2CFAE726" w14:textId="77777777" w:rsidR="00CF0E8F" w:rsidRPr="0077220F" w:rsidRDefault="00CF0E8F" w:rsidP="00CF0E8F">
      <w:pPr>
        <w:rPr>
          <w:sz w:val="28"/>
          <w:szCs w:val="28"/>
        </w:rPr>
      </w:pPr>
      <w:r w:rsidRPr="0077220F">
        <w:rPr>
          <w:sz w:val="28"/>
          <w:szCs w:val="28"/>
        </w:rPr>
        <w:t>–   неточности при формулировке основной мысли произведения;</w:t>
      </w:r>
    </w:p>
    <w:p w14:paraId="30826DE1" w14:textId="77777777" w:rsidR="00CF0E8F" w:rsidRPr="0077220F" w:rsidRDefault="00CF0E8F" w:rsidP="00CF0E8F">
      <w:pPr>
        <w:rPr>
          <w:sz w:val="28"/>
          <w:szCs w:val="28"/>
        </w:rPr>
      </w:pPr>
      <w:r w:rsidRPr="0077220F">
        <w:rPr>
          <w:sz w:val="28"/>
          <w:szCs w:val="28"/>
        </w:rPr>
        <w:t xml:space="preserve">–   нецелесообразность использования средств выразительности, </w:t>
      </w:r>
      <w:proofErr w:type="gramStart"/>
      <w:r w:rsidRPr="0077220F">
        <w:rPr>
          <w:sz w:val="28"/>
          <w:szCs w:val="28"/>
        </w:rPr>
        <w:t>недостаточная  выразительность</w:t>
      </w:r>
      <w:proofErr w:type="gramEnd"/>
      <w:r w:rsidRPr="0077220F">
        <w:rPr>
          <w:sz w:val="28"/>
          <w:szCs w:val="28"/>
        </w:rPr>
        <w:t xml:space="preserve"> при передаче характера  персонажа.</w:t>
      </w:r>
    </w:p>
    <w:p w14:paraId="16BE18BF" w14:textId="77777777" w:rsidR="00CF0E8F" w:rsidRPr="0077220F" w:rsidRDefault="00CF0E8F" w:rsidP="00CF0E8F">
      <w:pPr>
        <w:rPr>
          <w:sz w:val="28"/>
          <w:szCs w:val="28"/>
        </w:rPr>
      </w:pPr>
    </w:p>
    <w:p w14:paraId="15C82038" w14:textId="77777777" w:rsidR="00CF0E8F" w:rsidRPr="006A2C0D" w:rsidRDefault="00CF0E8F" w:rsidP="00CF0E8F">
      <w:pPr>
        <w:jc w:val="center"/>
        <w:rPr>
          <w:b/>
          <w:sz w:val="28"/>
          <w:szCs w:val="28"/>
        </w:rPr>
      </w:pPr>
      <w:r w:rsidRPr="006A2C0D">
        <w:rPr>
          <w:b/>
          <w:sz w:val="28"/>
          <w:szCs w:val="28"/>
        </w:rPr>
        <w:t>Характеристика цифровой оценки (отметки)</w:t>
      </w:r>
    </w:p>
    <w:p w14:paraId="3988CD1A" w14:textId="77777777" w:rsidR="00CF0E8F" w:rsidRPr="0077220F" w:rsidRDefault="00CF0E8F" w:rsidP="00CF0E8F">
      <w:pPr>
        <w:rPr>
          <w:sz w:val="28"/>
          <w:szCs w:val="28"/>
        </w:rPr>
      </w:pPr>
      <w:r w:rsidRPr="0077220F">
        <w:rPr>
          <w:sz w:val="28"/>
          <w:szCs w:val="28"/>
        </w:rPr>
        <w:t>«</w:t>
      </w:r>
      <w:proofErr w:type="gramStart"/>
      <w:r w:rsidRPr="0077220F">
        <w:rPr>
          <w:sz w:val="28"/>
          <w:szCs w:val="28"/>
        </w:rPr>
        <w:t xml:space="preserve">5»   </w:t>
      </w:r>
      <w:proofErr w:type="gramEnd"/>
      <w:r w:rsidRPr="0077220F">
        <w:rPr>
          <w:sz w:val="28"/>
          <w:szCs w:val="28"/>
        </w:rPr>
        <w:t xml:space="preserve">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5031203B" w14:textId="77777777" w:rsidR="00CF0E8F" w:rsidRPr="0077220F" w:rsidRDefault="00CF0E8F" w:rsidP="00CF0E8F">
      <w:pPr>
        <w:rPr>
          <w:sz w:val="28"/>
          <w:szCs w:val="28"/>
        </w:rPr>
      </w:pPr>
      <w:r w:rsidRPr="0077220F">
        <w:rPr>
          <w:sz w:val="28"/>
          <w:szCs w:val="28"/>
        </w:rPr>
        <w:t>«</w:t>
      </w:r>
      <w:proofErr w:type="gramStart"/>
      <w:r w:rsidRPr="0077220F">
        <w:rPr>
          <w:sz w:val="28"/>
          <w:szCs w:val="28"/>
        </w:rPr>
        <w:t xml:space="preserve">4»   </w:t>
      </w:r>
      <w:proofErr w:type="gramEnd"/>
      <w:r w:rsidRPr="0077220F">
        <w:rPr>
          <w:sz w:val="28"/>
          <w:szCs w:val="28"/>
        </w:rPr>
        <w:t xml:space="preserve">(«хорошо»)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w:t>
      </w:r>
      <w:proofErr w:type="gramStart"/>
      <w:r w:rsidRPr="0077220F">
        <w:rPr>
          <w:sz w:val="28"/>
          <w:szCs w:val="28"/>
        </w:rPr>
        <w:t>4  недочетов</w:t>
      </w:r>
      <w:proofErr w:type="gramEnd"/>
      <w:r w:rsidRPr="0077220F">
        <w:rPr>
          <w:sz w:val="28"/>
          <w:szCs w:val="28"/>
        </w:rPr>
        <w:t xml:space="preserve"> по пройденному материалу; незначительные нарушения логики</w:t>
      </w:r>
    </w:p>
    <w:p w14:paraId="07AE63B5" w14:textId="77777777" w:rsidR="00CF0E8F" w:rsidRPr="0077220F" w:rsidRDefault="00CF0E8F" w:rsidP="00CF0E8F">
      <w:pPr>
        <w:rPr>
          <w:sz w:val="28"/>
          <w:szCs w:val="28"/>
        </w:rPr>
      </w:pPr>
      <w:r w:rsidRPr="0077220F">
        <w:rPr>
          <w:sz w:val="28"/>
          <w:szCs w:val="28"/>
        </w:rPr>
        <w:t>изложения материала; использование нерациональных приемов решения учебной задачи; отдельные неточности в изложении материала.</w:t>
      </w:r>
    </w:p>
    <w:p w14:paraId="4833DC4A" w14:textId="77777777" w:rsidR="00CF0E8F" w:rsidRPr="0077220F" w:rsidRDefault="00CF0E8F" w:rsidP="00CF0E8F">
      <w:pPr>
        <w:rPr>
          <w:sz w:val="28"/>
          <w:szCs w:val="28"/>
        </w:rPr>
      </w:pPr>
      <w:r>
        <w:rPr>
          <w:sz w:val="28"/>
          <w:szCs w:val="28"/>
        </w:rPr>
        <w:t>«</w:t>
      </w:r>
      <w:proofErr w:type="gramStart"/>
      <w:r>
        <w:rPr>
          <w:sz w:val="28"/>
          <w:szCs w:val="28"/>
        </w:rPr>
        <w:t xml:space="preserve">3»   </w:t>
      </w:r>
      <w:proofErr w:type="gramEnd"/>
      <w:r>
        <w:rPr>
          <w:sz w:val="28"/>
          <w:szCs w:val="28"/>
        </w:rPr>
        <w:t xml:space="preserve">(«удовлетворительно») </w:t>
      </w:r>
      <w:r w:rsidRPr="0077220F">
        <w:rPr>
          <w:sz w:val="28"/>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14:paraId="0896CBF1" w14:textId="77777777" w:rsidR="00CF0E8F" w:rsidRPr="0077220F" w:rsidRDefault="00CF0E8F" w:rsidP="00CF0E8F">
      <w:pPr>
        <w:rPr>
          <w:sz w:val="28"/>
          <w:szCs w:val="28"/>
        </w:rPr>
      </w:pPr>
      <w:r w:rsidRPr="0077220F">
        <w:rPr>
          <w:sz w:val="28"/>
          <w:szCs w:val="28"/>
        </w:rPr>
        <w:t>«</w:t>
      </w:r>
      <w:proofErr w:type="gramStart"/>
      <w:r w:rsidRPr="0077220F">
        <w:rPr>
          <w:sz w:val="28"/>
          <w:szCs w:val="28"/>
        </w:rPr>
        <w:t xml:space="preserve">2»   </w:t>
      </w:r>
      <w:proofErr w:type="gramEnd"/>
      <w:r w:rsidRPr="0077220F">
        <w:rPr>
          <w:sz w:val="28"/>
          <w:szCs w:val="28"/>
        </w:rPr>
        <w:t xml:space="preserve">(«плохо»)   – уровень выполнения требований ниже удовлетворительного: наличие более 6  ошибок или 10  недочетов по </w:t>
      </w:r>
      <w:r w:rsidRPr="0077220F">
        <w:rPr>
          <w:sz w:val="28"/>
          <w:szCs w:val="28"/>
        </w:rPr>
        <w:lastRenderedPageBreak/>
        <w:t>текущему материалу; более 5  ошибок или более  8   недочетов по п</w:t>
      </w:r>
      <w:r>
        <w:rPr>
          <w:sz w:val="28"/>
          <w:szCs w:val="28"/>
        </w:rPr>
        <w:t>ройденному материалу; нарушение логики;</w:t>
      </w:r>
      <w:r w:rsidRPr="0077220F">
        <w:rPr>
          <w:sz w:val="28"/>
          <w:szCs w:val="28"/>
        </w:rPr>
        <w:t xml:space="preserve"> неполнота,</w:t>
      </w:r>
    </w:p>
    <w:p w14:paraId="1C1A93DA" w14:textId="2B7F5429" w:rsidR="00CF0E8F" w:rsidRDefault="00F460D6" w:rsidP="00CF0E8F">
      <w:pPr>
        <w:rPr>
          <w:sz w:val="28"/>
          <w:szCs w:val="28"/>
        </w:rPr>
      </w:pPr>
      <w:proofErr w:type="spellStart"/>
      <w:r w:rsidRPr="0077220F">
        <w:rPr>
          <w:sz w:val="28"/>
          <w:szCs w:val="28"/>
        </w:rPr>
        <w:t>Н</w:t>
      </w:r>
      <w:r w:rsidR="00CF0E8F" w:rsidRPr="0077220F">
        <w:rPr>
          <w:sz w:val="28"/>
          <w:szCs w:val="28"/>
        </w:rPr>
        <w:t>ераскрыто</w:t>
      </w:r>
      <w:r w:rsidR="00CF0E8F">
        <w:rPr>
          <w:sz w:val="28"/>
          <w:szCs w:val="28"/>
        </w:rPr>
        <w:t>сть</w:t>
      </w:r>
      <w:proofErr w:type="spellEnd"/>
      <w:r w:rsidR="00CF0E8F">
        <w:rPr>
          <w:sz w:val="28"/>
          <w:szCs w:val="28"/>
        </w:rPr>
        <w:t xml:space="preserve"> обсуждаемого вопроса,</w:t>
      </w:r>
      <w:r>
        <w:rPr>
          <w:sz w:val="28"/>
          <w:szCs w:val="28"/>
        </w:rPr>
        <w:t xml:space="preserve"> </w:t>
      </w:r>
      <w:r w:rsidR="00CF0E8F" w:rsidRPr="0077220F">
        <w:rPr>
          <w:sz w:val="28"/>
          <w:szCs w:val="28"/>
        </w:rPr>
        <w:t>отсутствие аргументации либо ошибочность ее основных положений.</w:t>
      </w:r>
    </w:p>
    <w:p w14:paraId="42A6C79F" w14:textId="77777777" w:rsidR="00CF0E8F" w:rsidRPr="0077220F" w:rsidRDefault="00CF0E8F" w:rsidP="00CF0E8F">
      <w:pPr>
        <w:rPr>
          <w:sz w:val="28"/>
          <w:szCs w:val="28"/>
        </w:rPr>
      </w:pPr>
    </w:p>
    <w:p w14:paraId="1344E5CC" w14:textId="0A885224" w:rsidR="00CF0E8F" w:rsidRDefault="00CF0E8F" w:rsidP="00CF0E8F">
      <w:pPr>
        <w:jc w:val="center"/>
        <w:rPr>
          <w:sz w:val="28"/>
          <w:szCs w:val="28"/>
          <w:u w:val="thick"/>
        </w:rPr>
      </w:pPr>
      <w:r w:rsidRPr="0077220F">
        <w:rPr>
          <w:sz w:val="28"/>
          <w:szCs w:val="28"/>
          <w:u w:val="thick"/>
        </w:rPr>
        <w:t>Характеристика словесной оценки (оценочное суждение)</w:t>
      </w:r>
    </w:p>
    <w:p w14:paraId="2AC3F06B" w14:textId="77777777" w:rsidR="00F460D6" w:rsidRPr="0077220F" w:rsidRDefault="00F460D6" w:rsidP="00CF0E8F">
      <w:pPr>
        <w:jc w:val="center"/>
        <w:rPr>
          <w:sz w:val="28"/>
          <w:szCs w:val="28"/>
          <w:u w:val="thick"/>
        </w:rPr>
      </w:pPr>
    </w:p>
    <w:p w14:paraId="55307E14" w14:textId="24D7E1B4" w:rsidR="00CF0E8F" w:rsidRPr="0077220F" w:rsidRDefault="00CF0E8F" w:rsidP="00CF0E8F">
      <w:pPr>
        <w:rPr>
          <w:sz w:val="28"/>
          <w:szCs w:val="28"/>
        </w:rPr>
      </w:pPr>
      <w:r w:rsidRPr="0077220F">
        <w:rPr>
          <w:sz w:val="28"/>
          <w:szCs w:val="28"/>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w:t>
      </w:r>
      <w:proofErr w:type="gramStart"/>
      <w:r w:rsidRPr="0077220F">
        <w:rPr>
          <w:sz w:val="28"/>
          <w:szCs w:val="28"/>
        </w:rPr>
        <w:t>деятельности,  проанализировать</w:t>
      </w:r>
      <w:proofErr w:type="gramEnd"/>
      <w:r w:rsidRPr="0077220F">
        <w:rPr>
          <w:sz w:val="28"/>
          <w:szCs w:val="28"/>
        </w:rPr>
        <w:t xml:space="preserve"> его возможности и прилежание.   Особенностью словесной оценки являются ее содержательность,</w:t>
      </w:r>
      <w:r w:rsidR="00F460D6">
        <w:rPr>
          <w:sz w:val="28"/>
          <w:szCs w:val="28"/>
        </w:rPr>
        <w:t xml:space="preserve"> </w:t>
      </w:r>
      <w:r w:rsidRPr="0077220F">
        <w:rPr>
          <w:sz w:val="28"/>
          <w:szCs w:val="28"/>
        </w:rPr>
        <w:t>анализ работы школьника, четкая фиксация успешных результатов и раскрытие причин неудач.</w:t>
      </w:r>
    </w:p>
    <w:p w14:paraId="40619D3B" w14:textId="08FA6F31" w:rsidR="00CF0E8F" w:rsidRPr="0077220F" w:rsidRDefault="00CF0E8F" w:rsidP="00CF0E8F">
      <w:pPr>
        <w:rPr>
          <w:sz w:val="28"/>
          <w:szCs w:val="28"/>
        </w:rPr>
      </w:pPr>
      <w:r w:rsidRPr="0077220F">
        <w:rPr>
          <w:sz w:val="28"/>
          <w:szCs w:val="28"/>
        </w:rPr>
        <w:t>Причем эти причины не должны касаться личностных характеристик учащегося.</w:t>
      </w:r>
      <w:r w:rsidR="00F460D6">
        <w:rPr>
          <w:sz w:val="28"/>
          <w:szCs w:val="28"/>
        </w:rPr>
        <w:t xml:space="preserve"> </w:t>
      </w:r>
      <w:proofErr w:type="gramStart"/>
      <w:r w:rsidRPr="0077220F">
        <w:rPr>
          <w:sz w:val="28"/>
          <w:szCs w:val="28"/>
        </w:rPr>
        <w:t>Оценочное</w:t>
      </w:r>
      <w:proofErr w:type="gramEnd"/>
      <w:r w:rsidRPr="0077220F">
        <w:rPr>
          <w:sz w:val="28"/>
          <w:szCs w:val="28"/>
        </w:rPr>
        <w:t xml:space="preserve">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14:paraId="7BD9C3B6" w14:textId="77777777" w:rsidR="00CF0E8F" w:rsidRPr="0077220F" w:rsidRDefault="00CF0E8F" w:rsidP="00CF0E8F">
      <w:pPr>
        <w:rPr>
          <w:sz w:val="28"/>
          <w:szCs w:val="28"/>
        </w:rPr>
      </w:pPr>
    </w:p>
    <w:p w14:paraId="6C3610CE" w14:textId="77777777" w:rsidR="00CF0E8F" w:rsidRPr="0077220F" w:rsidRDefault="00CF0E8F" w:rsidP="00CF0E8F">
      <w:pPr>
        <w:jc w:val="center"/>
        <w:rPr>
          <w:sz w:val="28"/>
          <w:szCs w:val="28"/>
          <w:u w:val="thick"/>
        </w:rPr>
      </w:pPr>
      <w:r w:rsidRPr="0077220F">
        <w:rPr>
          <w:sz w:val="28"/>
          <w:szCs w:val="28"/>
          <w:u w:val="thick"/>
        </w:rPr>
        <w:t>Формы контроля освоения учащимися содержания курса.</w:t>
      </w:r>
    </w:p>
    <w:p w14:paraId="712F9A0E" w14:textId="77777777" w:rsidR="00CF0E8F" w:rsidRPr="0077220F" w:rsidRDefault="00CF0E8F" w:rsidP="00CF0E8F">
      <w:pPr>
        <w:rPr>
          <w:sz w:val="28"/>
          <w:szCs w:val="28"/>
        </w:rPr>
      </w:pPr>
      <w:r w:rsidRPr="0077220F">
        <w:rPr>
          <w:sz w:val="28"/>
          <w:szCs w:val="28"/>
        </w:rPr>
        <w:t xml:space="preserve">   Для проверки освоения программы используются: тестовые, проверочные, контрольные работы, тексты для проведения диагностики чтения, а также проверки уровня начитанности 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14:paraId="4A360897" w14:textId="77777777" w:rsidR="00CF0E8F" w:rsidRPr="002E5DEB" w:rsidRDefault="00CF0E8F" w:rsidP="00CF0E8F">
      <w:pPr>
        <w:shd w:val="clear" w:color="auto" w:fill="FFFFFF"/>
        <w:autoSpaceDE w:val="0"/>
        <w:autoSpaceDN w:val="0"/>
        <w:adjustRightInd w:val="0"/>
        <w:jc w:val="both"/>
        <w:rPr>
          <w:sz w:val="28"/>
          <w:szCs w:val="28"/>
        </w:rPr>
      </w:pPr>
    </w:p>
    <w:p w14:paraId="15F46C4A" w14:textId="77777777" w:rsidR="00CF0E8F" w:rsidRPr="002E5DEB" w:rsidRDefault="00CF0E8F" w:rsidP="00CF0E8F">
      <w:pPr>
        <w:shd w:val="clear" w:color="auto" w:fill="FFFFFF"/>
        <w:autoSpaceDE w:val="0"/>
        <w:autoSpaceDN w:val="0"/>
        <w:adjustRightInd w:val="0"/>
        <w:jc w:val="center"/>
        <w:rPr>
          <w:sz w:val="28"/>
          <w:szCs w:val="28"/>
        </w:rPr>
      </w:pPr>
      <w:r w:rsidRPr="002E5DEB">
        <w:rPr>
          <w:b/>
          <w:sz w:val="28"/>
          <w:szCs w:val="28"/>
        </w:rPr>
        <w:t>2. Общая характеристика курса</w:t>
      </w:r>
    </w:p>
    <w:p w14:paraId="5CEB07C8"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«Литературное чтение» как систематический курс начинается с 1 класса сразу после обучения грамоте.</w:t>
      </w:r>
    </w:p>
    <w:p w14:paraId="3F9666A3"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 xml:space="preserve">Раздел </w:t>
      </w:r>
      <w:r w:rsidRPr="002E5DEB">
        <w:rPr>
          <w:b/>
          <w:sz w:val="28"/>
          <w:szCs w:val="28"/>
        </w:rPr>
        <w:t xml:space="preserve">«Круг детского чтения» </w:t>
      </w:r>
      <w:r w:rsidRPr="002E5DEB">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14:paraId="07EC5309"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 xml:space="preserve">Учащиеся работают с книгами, учатся выбирать их по своим интересам. Новые книги </w:t>
      </w:r>
      <w:proofErr w:type="gramStart"/>
      <w:r w:rsidRPr="002E5DEB">
        <w:rPr>
          <w:sz w:val="28"/>
          <w:szCs w:val="28"/>
        </w:rPr>
        <w:t>пополняют  знания</w:t>
      </w:r>
      <w:proofErr w:type="gramEnd"/>
      <w:r w:rsidRPr="002E5DEB">
        <w:rPr>
          <w:sz w:val="28"/>
          <w:szCs w:val="28"/>
        </w:rPr>
        <w:t xml:space="preserve">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14:paraId="103A2F41"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14:paraId="23337FD2" w14:textId="77777777" w:rsidR="00CF0E8F" w:rsidRPr="002E5DEB" w:rsidRDefault="00CF0E8F" w:rsidP="00CF0E8F">
      <w:pPr>
        <w:shd w:val="clear" w:color="auto" w:fill="FFFFFF"/>
        <w:autoSpaceDE w:val="0"/>
        <w:autoSpaceDN w:val="0"/>
        <w:adjustRightInd w:val="0"/>
        <w:ind w:firstLine="567"/>
        <w:jc w:val="both"/>
        <w:rPr>
          <w:sz w:val="28"/>
          <w:szCs w:val="28"/>
        </w:rPr>
      </w:pPr>
      <w:r w:rsidRPr="002E5DEB">
        <w:rPr>
          <w:sz w:val="28"/>
          <w:szCs w:val="28"/>
        </w:rPr>
        <w:t xml:space="preserve">Раздел </w:t>
      </w:r>
      <w:r w:rsidRPr="002E5DEB">
        <w:rPr>
          <w:b/>
          <w:sz w:val="28"/>
          <w:szCs w:val="28"/>
        </w:rPr>
        <w:t xml:space="preserve">«Виды речевой и читательской деятельности» </w:t>
      </w:r>
      <w:r w:rsidRPr="002E5DEB">
        <w:rPr>
          <w:sz w:val="28"/>
          <w:szCs w:val="28"/>
        </w:rPr>
        <w:t xml:space="preserve">включает все виды речевой и читательской деятельности (умение читать, слушать, говорить </w:t>
      </w:r>
      <w:r w:rsidRPr="002E5DEB">
        <w:rPr>
          <w:sz w:val="28"/>
          <w:szCs w:val="28"/>
        </w:rPr>
        <w:lastRenderedPageBreak/>
        <w:t>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14:paraId="09BB5F67"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i/>
          <w:sz w:val="28"/>
          <w:szCs w:val="28"/>
        </w:rPr>
        <w:t>Навык чтения</w:t>
      </w:r>
      <w:r w:rsidRPr="002E5DEB">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14:paraId="7447AA29"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14:paraId="7C57EC7D"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 xml:space="preserve">Совершенствование устной речи (умения </w:t>
      </w:r>
      <w:r w:rsidRPr="002E5DEB">
        <w:rPr>
          <w:i/>
          <w:sz w:val="28"/>
          <w:szCs w:val="28"/>
        </w:rPr>
        <w:t xml:space="preserve">слушать </w:t>
      </w:r>
      <w:r w:rsidRPr="002E5DEB">
        <w:rPr>
          <w:sz w:val="28"/>
          <w:szCs w:val="28"/>
        </w:rPr>
        <w:t>и</w:t>
      </w:r>
      <w:r w:rsidRPr="002E5DEB">
        <w:rPr>
          <w:i/>
          <w:sz w:val="28"/>
          <w:szCs w:val="28"/>
        </w:rPr>
        <w:t xml:space="preserve"> говорить</w:t>
      </w:r>
      <w:r w:rsidRPr="002E5DEB">
        <w:rPr>
          <w:sz w:val="28"/>
          <w:szCs w:val="2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14:paraId="54187284" w14:textId="6A0DF58A" w:rsidR="00CF0E8F" w:rsidRPr="002E5DEB" w:rsidRDefault="00CF0E8F" w:rsidP="00CF0E8F">
      <w:pPr>
        <w:shd w:val="clear" w:color="auto" w:fill="FFFFFF"/>
        <w:autoSpaceDE w:val="0"/>
        <w:autoSpaceDN w:val="0"/>
        <w:adjustRightInd w:val="0"/>
        <w:ind w:firstLine="540"/>
        <w:jc w:val="both"/>
        <w:rPr>
          <w:i/>
          <w:sz w:val="28"/>
          <w:szCs w:val="28"/>
        </w:rPr>
      </w:pPr>
      <w:r w:rsidRPr="002E5DEB">
        <w:rPr>
          <w:sz w:val="28"/>
          <w:szCs w:val="28"/>
        </w:rPr>
        <w:t xml:space="preserve">Особое место в программе отводится </w:t>
      </w:r>
      <w:r w:rsidRPr="002E5DEB">
        <w:rPr>
          <w:i/>
          <w:sz w:val="28"/>
          <w:szCs w:val="28"/>
        </w:rPr>
        <w:t xml:space="preserve">работе с текстом художественного произведения. </w:t>
      </w:r>
      <w:r w:rsidRPr="002E5DEB">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2E5DEB">
        <w:rPr>
          <w:sz w:val="28"/>
          <w:szCs w:val="28"/>
        </w:rPr>
        <w:t>оз</w:t>
      </w:r>
      <w:r w:rsidR="00174F5D">
        <w:rPr>
          <w:sz w:val="28"/>
          <w:szCs w:val="28"/>
        </w:rPr>
        <w:t>а</w:t>
      </w:r>
      <w:r w:rsidRPr="002E5DEB">
        <w:rPr>
          <w:sz w:val="28"/>
          <w:szCs w:val="28"/>
        </w:rPr>
        <w:t>главливание</w:t>
      </w:r>
      <w:proofErr w:type="spellEnd"/>
      <w:r w:rsidRPr="002E5DEB">
        <w:rPr>
          <w:sz w:val="28"/>
          <w:szCs w:val="28"/>
        </w:rPr>
        <w:t xml:space="preserve">, составление плана, различение главной и дополнительной информации текста. </w:t>
      </w:r>
    </w:p>
    <w:p w14:paraId="48EE1C93"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 xml:space="preserve">Программой предусмотрена </w:t>
      </w:r>
      <w:r w:rsidRPr="002E5DEB">
        <w:rPr>
          <w:i/>
          <w:sz w:val="28"/>
          <w:szCs w:val="28"/>
        </w:rPr>
        <w:t>литературоведческая пропедевтика</w:t>
      </w:r>
      <w:r w:rsidRPr="002E5DEB">
        <w:rPr>
          <w:sz w:val="28"/>
          <w:szCs w:val="2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w:t>
      </w:r>
      <w:proofErr w:type="gramStart"/>
      <w:r w:rsidRPr="002E5DEB">
        <w:rPr>
          <w:sz w:val="28"/>
          <w:szCs w:val="28"/>
        </w:rPr>
        <w:t>использовать  изобразительные</w:t>
      </w:r>
      <w:proofErr w:type="gramEnd"/>
      <w:r w:rsidRPr="002E5DEB">
        <w:rPr>
          <w:sz w:val="28"/>
          <w:szCs w:val="28"/>
        </w:rPr>
        <w:t xml:space="preserve"> и выразительные </w:t>
      </w:r>
      <w:r w:rsidRPr="002E5DEB">
        <w:rPr>
          <w:sz w:val="28"/>
          <w:szCs w:val="28"/>
        </w:rPr>
        <w:lastRenderedPageBreak/>
        <w:t xml:space="preserve">средства словесного искусства («живописание словом», сравнение, олицетворение, эпитет, метафора, ритмичность и музыкальность стихотворной речи). </w:t>
      </w:r>
    </w:p>
    <w:p w14:paraId="71CB1F72"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14:paraId="188255C6"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E5DEB">
        <w:rPr>
          <w:sz w:val="28"/>
          <w:szCs w:val="28"/>
        </w:rPr>
        <w:softHyphen/>
        <w:t>ведения и сопереживать ему.</w:t>
      </w:r>
    </w:p>
    <w:p w14:paraId="5B213C0F"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Дети осваивают разные виды пересказов художественного текста: подробный (с использованием образных слов и выра</w:t>
      </w:r>
      <w:r w:rsidRPr="002E5DEB">
        <w:rPr>
          <w:sz w:val="28"/>
          <w:szCs w:val="28"/>
        </w:rPr>
        <w:softHyphen/>
        <w:t>жений), выборочный и краткий (передача основных мыслей).</w:t>
      </w:r>
    </w:p>
    <w:p w14:paraId="2509EEF5"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14:paraId="0920E8E0"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 xml:space="preserve">Раздел </w:t>
      </w:r>
      <w:r w:rsidRPr="002E5DEB">
        <w:rPr>
          <w:b/>
          <w:bCs/>
          <w:sz w:val="28"/>
          <w:szCs w:val="28"/>
        </w:rPr>
        <w:t xml:space="preserve">«Опыт творческой деятельности» </w:t>
      </w:r>
      <w:r w:rsidRPr="002E5DEB">
        <w:rPr>
          <w:sz w:val="28"/>
          <w:szCs w:val="28"/>
        </w:rPr>
        <w:t>раскрывает при</w:t>
      </w:r>
      <w:r w:rsidRPr="002E5DEB">
        <w:rPr>
          <w:sz w:val="28"/>
          <w:szCs w:val="28"/>
        </w:rPr>
        <w:softHyphen/>
        <w:t>ёмы и способы деятельности, которые помогут учащимся адек</w:t>
      </w:r>
      <w:r w:rsidRPr="002E5DEB">
        <w:rPr>
          <w:sz w:val="28"/>
          <w:szCs w:val="28"/>
        </w:rPr>
        <w:softHyphen/>
        <w:t>ватно воспринимать художественное произведение и проявлять собственные творческие способности. При работе с художе</w:t>
      </w:r>
      <w:r w:rsidRPr="002E5DEB">
        <w:rPr>
          <w:sz w:val="28"/>
          <w:szCs w:val="28"/>
        </w:rPr>
        <w:softHyphen/>
        <w:t>ственным текстом (со словом) используется жизненный, кон</w:t>
      </w:r>
      <w:r w:rsidRPr="002E5DEB">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2E5DEB">
        <w:rPr>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E5DEB">
        <w:rPr>
          <w:sz w:val="28"/>
          <w:szCs w:val="28"/>
        </w:rPr>
        <w:softHyphen/>
        <w:t>ственно-эстетического отношения к действительности. Учащие</w:t>
      </w:r>
      <w:r w:rsidRPr="002E5DEB">
        <w:rPr>
          <w:sz w:val="28"/>
          <w:szCs w:val="28"/>
        </w:rPr>
        <w:softHyphen/>
        <w:t xml:space="preserve">ся выбирают произведения (отрывки из них) для чтения по ролям, словесного рисования, </w:t>
      </w:r>
      <w:proofErr w:type="spellStart"/>
      <w:r w:rsidRPr="002E5DEB">
        <w:rPr>
          <w:sz w:val="28"/>
          <w:szCs w:val="28"/>
        </w:rPr>
        <w:t>инсценирования</w:t>
      </w:r>
      <w:proofErr w:type="spellEnd"/>
      <w:r w:rsidRPr="002E5DEB">
        <w:rPr>
          <w:sz w:val="28"/>
          <w:szCs w:val="28"/>
        </w:rPr>
        <w:t xml:space="preserve"> и декламации, выступают в роли актёров, режиссёров и художников. Они пи</w:t>
      </w:r>
      <w:r w:rsidRPr="002E5DEB">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2E5DEB">
        <w:rPr>
          <w:sz w:val="28"/>
          <w:szCs w:val="28"/>
        </w:rPr>
        <w:softHyphen/>
        <w:t>дателей произведений словесного искусства.</w:t>
      </w:r>
    </w:p>
    <w:p w14:paraId="4E9291DF" w14:textId="77777777" w:rsidR="00CF0E8F" w:rsidRPr="002E5DEB" w:rsidRDefault="00CF0E8F" w:rsidP="00CF0E8F">
      <w:pPr>
        <w:shd w:val="clear" w:color="auto" w:fill="FFFFFF"/>
        <w:autoSpaceDE w:val="0"/>
        <w:autoSpaceDN w:val="0"/>
        <w:adjustRightInd w:val="0"/>
        <w:jc w:val="both"/>
        <w:rPr>
          <w:b/>
          <w:sz w:val="28"/>
          <w:szCs w:val="28"/>
        </w:rPr>
      </w:pPr>
    </w:p>
    <w:p w14:paraId="67F2F033" w14:textId="77777777" w:rsidR="00CF0E8F" w:rsidRPr="002E5DEB" w:rsidRDefault="00CF0E8F" w:rsidP="00CF0E8F">
      <w:pPr>
        <w:shd w:val="clear" w:color="auto" w:fill="FFFFFF"/>
        <w:autoSpaceDE w:val="0"/>
        <w:autoSpaceDN w:val="0"/>
        <w:adjustRightInd w:val="0"/>
        <w:jc w:val="center"/>
        <w:rPr>
          <w:b/>
          <w:sz w:val="28"/>
          <w:szCs w:val="28"/>
        </w:rPr>
      </w:pPr>
      <w:r w:rsidRPr="002E5DEB">
        <w:rPr>
          <w:b/>
          <w:sz w:val="28"/>
          <w:szCs w:val="28"/>
        </w:rPr>
        <w:t>Место курса «Литературное чтение» в учебном плане</w:t>
      </w:r>
    </w:p>
    <w:p w14:paraId="6DF5CCB6"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 xml:space="preserve">Курс «Литературное чтение» рассчитан на 448 ч. В 1 классе на изучение литературного чтения отводится 40 ч (4 </w:t>
      </w:r>
      <w:r w:rsidRPr="002E5DEB">
        <w:rPr>
          <w:smallCaps/>
          <w:sz w:val="28"/>
          <w:szCs w:val="28"/>
        </w:rPr>
        <w:t xml:space="preserve">ч в </w:t>
      </w:r>
      <w:r w:rsidRPr="002E5DEB">
        <w:rPr>
          <w:sz w:val="28"/>
          <w:szCs w:val="28"/>
        </w:rPr>
        <w:t>неде</w:t>
      </w:r>
      <w:r w:rsidRPr="002E5DEB">
        <w:rPr>
          <w:sz w:val="28"/>
          <w:szCs w:val="28"/>
        </w:rPr>
        <w:softHyphen/>
        <w:t>лю, 10 учебных недель</w:t>
      </w:r>
      <w:r w:rsidRPr="002E5DEB">
        <w:rPr>
          <w:rStyle w:val="a4"/>
          <w:sz w:val="28"/>
          <w:szCs w:val="28"/>
        </w:rPr>
        <w:footnoteReference w:id="1"/>
      </w:r>
      <w:r w:rsidRPr="002E5DEB">
        <w:rPr>
          <w:sz w:val="28"/>
          <w:szCs w:val="28"/>
        </w:rPr>
        <w:t>), во 2—4 классах по 136 ч (4 ч в неделю, 34 учебные недели в каждом классе).</w:t>
      </w:r>
    </w:p>
    <w:p w14:paraId="09BB4972" w14:textId="77777777" w:rsidR="00CF0E8F" w:rsidRPr="0077220F" w:rsidRDefault="00CF0E8F" w:rsidP="00CF0E8F">
      <w:pPr>
        <w:shd w:val="clear" w:color="auto" w:fill="FFFFFF"/>
        <w:ind w:firstLine="317"/>
        <w:jc w:val="both"/>
        <w:rPr>
          <w:sz w:val="28"/>
          <w:szCs w:val="28"/>
        </w:rPr>
      </w:pPr>
      <w:r w:rsidRPr="002E5DEB">
        <w:rPr>
          <w:sz w:val="28"/>
          <w:szCs w:val="28"/>
        </w:rPr>
        <w:t xml:space="preserve">Программа рассчитана </w:t>
      </w:r>
      <w:proofErr w:type="gramStart"/>
      <w:r w:rsidRPr="002E5DEB">
        <w:rPr>
          <w:sz w:val="28"/>
          <w:szCs w:val="28"/>
        </w:rPr>
        <w:t>на  5</w:t>
      </w:r>
      <w:proofErr w:type="gramEnd"/>
      <w:r w:rsidRPr="002E5DEB">
        <w:rPr>
          <w:sz w:val="28"/>
          <w:szCs w:val="28"/>
        </w:rPr>
        <w:t xml:space="preserve"> часов   в неделю, в  3  классе – 153 часа  (уроки литературного чтения) и 17 часов (уроки внеклассног</w:t>
      </w:r>
      <w:r>
        <w:rPr>
          <w:sz w:val="28"/>
          <w:szCs w:val="28"/>
        </w:rPr>
        <w:t>о чтения) - ( 34 учебные недели</w:t>
      </w:r>
    </w:p>
    <w:p w14:paraId="70FD6078" w14:textId="77777777" w:rsidR="00CF0E8F" w:rsidRPr="002E5DEB" w:rsidRDefault="00CF0E8F" w:rsidP="00CF0E8F">
      <w:pPr>
        <w:shd w:val="clear" w:color="auto" w:fill="FFFFFF"/>
        <w:autoSpaceDE w:val="0"/>
        <w:autoSpaceDN w:val="0"/>
        <w:adjustRightInd w:val="0"/>
        <w:ind w:firstLine="540"/>
        <w:jc w:val="both"/>
        <w:rPr>
          <w:sz w:val="28"/>
          <w:szCs w:val="28"/>
        </w:rPr>
      </w:pPr>
    </w:p>
    <w:p w14:paraId="436AD56D" w14:textId="77777777" w:rsidR="00CF0E8F" w:rsidRPr="002E5DEB" w:rsidRDefault="00CF0E8F" w:rsidP="00CF0E8F">
      <w:pPr>
        <w:shd w:val="clear" w:color="auto" w:fill="FFFFFF"/>
        <w:autoSpaceDE w:val="0"/>
        <w:autoSpaceDN w:val="0"/>
        <w:adjustRightInd w:val="0"/>
        <w:jc w:val="center"/>
        <w:rPr>
          <w:b/>
          <w:sz w:val="28"/>
          <w:szCs w:val="28"/>
        </w:rPr>
      </w:pPr>
      <w:r w:rsidRPr="002E5DEB">
        <w:rPr>
          <w:b/>
          <w:sz w:val="28"/>
          <w:szCs w:val="28"/>
        </w:rPr>
        <w:t>Результаты изучения курса</w:t>
      </w:r>
    </w:p>
    <w:p w14:paraId="748A9DEC"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Реализация программы обеспечивает достижение выпускни</w:t>
      </w:r>
      <w:r w:rsidRPr="002E5DEB">
        <w:rPr>
          <w:sz w:val="28"/>
          <w:szCs w:val="28"/>
        </w:rPr>
        <w:softHyphen/>
        <w:t>ками начальной школы следующих личностных, метапредметных и предметных результатов.</w:t>
      </w:r>
    </w:p>
    <w:p w14:paraId="04D95316" w14:textId="77777777" w:rsidR="00CF0E8F" w:rsidRPr="002E5DEB" w:rsidRDefault="00CF0E8F" w:rsidP="00CF0E8F">
      <w:pPr>
        <w:shd w:val="clear" w:color="auto" w:fill="FFFFFF"/>
        <w:autoSpaceDE w:val="0"/>
        <w:autoSpaceDN w:val="0"/>
        <w:adjustRightInd w:val="0"/>
        <w:ind w:firstLine="540"/>
        <w:jc w:val="both"/>
        <w:rPr>
          <w:sz w:val="28"/>
          <w:szCs w:val="28"/>
        </w:rPr>
      </w:pPr>
    </w:p>
    <w:p w14:paraId="20551948"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b/>
          <w:bCs/>
          <w:sz w:val="28"/>
          <w:szCs w:val="28"/>
        </w:rPr>
        <w:t>Личностные результаты:</w:t>
      </w:r>
    </w:p>
    <w:p w14:paraId="7BB7B206"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1) формирование чувства гордости за свою Родину, её исто</w:t>
      </w:r>
      <w:r w:rsidRPr="002E5DEB">
        <w:rPr>
          <w:sz w:val="28"/>
          <w:szCs w:val="28"/>
        </w:rPr>
        <w:softHyphen/>
        <w:t>рию, российский народ, становление гуманистических и де</w:t>
      </w:r>
      <w:r w:rsidRPr="002E5DEB">
        <w:rPr>
          <w:sz w:val="28"/>
          <w:szCs w:val="28"/>
        </w:rPr>
        <w:softHyphen/>
        <w:t>мократических ценностных ориентации многонационального российского общества;</w:t>
      </w:r>
    </w:p>
    <w:p w14:paraId="51358C56"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0E559856"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3) воспитание художественно-эстетического вкуса, эстетиче</w:t>
      </w:r>
      <w:r w:rsidRPr="002E5DEB">
        <w:rPr>
          <w:sz w:val="28"/>
          <w:szCs w:val="28"/>
        </w:rPr>
        <w:softHyphen/>
        <w:t>ских потребностей, ценностей и чувств на основе опыта слу</w:t>
      </w:r>
      <w:r w:rsidRPr="002E5DEB">
        <w:rPr>
          <w:sz w:val="28"/>
          <w:szCs w:val="28"/>
        </w:rPr>
        <w:softHyphen/>
        <w:t>шания и заучивания наизусть произведений художественной литературы;</w:t>
      </w:r>
    </w:p>
    <w:p w14:paraId="04C1CD99"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4) развитие этических чувств, доброжелательности и эмо</w:t>
      </w:r>
      <w:r w:rsidRPr="002E5DEB">
        <w:rPr>
          <w:sz w:val="28"/>
          <w:szCs w:val="28"/>
        </w:rPr>
        <w:softHyphen/>
        <w:t>ционально-нравственной отзывчивости, понимания и сопере</w:t>
      </w:r>
      <w:r w:rsidRPr="002E5DEB">
        <w:rPr>
          <w:sz w:val="28"/>
          <w:szCs w:val="28"/>
        </w:rPr>
        <w:softHyphen/>
        <w:t>живания чувствам других людей;</w:t>
      </w:r>
    </w:p>
    <w:p w14:paraId="19F91C75"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5) формирование уважительного отношения к иному мне</w:t>
      </w:r>
      <w:r w:rsidRPr="002E5DEB">
        <w:rPr>
          <w:sz w:val="28"/>
          <w:szCs w:val="28"/>
        </w:rPr>
        <w:softHyphen/>
        <w:t>нию, истории и культуре других народов, выработка умения тер</w:t>
      </w:r>
      <w:r w:rsidRPr="002E5DEB">
        <w:rPr>
          <w:sz w:val="28"/>
          <w:szCs w:val="28"/>
        </w:rPr>
        <w:softHyphen/>
        <w:t>пимо относиться к людям иной национальной принадлежности;</w:t>
      </w:r>
    </w:p>
    <w:p w14:paraId="04C57EFD"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 xml:space="preserve">6) овладение начальными навыками адаптации к школе, к школьному коллективу; </w:t>
      </w:r>
    </w:p>
    <w:p w14:paraId="27A55227"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7) принятие и освоение социальной роли обучающегося, развитие мотивов учебной деятельности и формирование лич</w:t>
      </w:r>
      <w:r w:rsidRPr="002E5DEB">
        <w:rPr>
          <w:sz w:val="28"/>
          <w:szCs w:val="28"/>
        </w:rPr>
        <w:softHyphen/>
        <w:t>ностного смысла учения;</w:t>
      </w:r>
    </w:p>
    <w:p w14:paraId="0C4D7C63"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14:paraId="13A989C1"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9) развитие навыков сотрудничества со взрослыми и сверст</w:t>
      </w:r>
      <w:r w:rsidRPr="002E5DEB">
        <w:rPr>
          <w:sz w:val="28"/>
          <w:szCs w:val="28"/>
        </w:rPr>
        <w:softHyphen/>
        <w:t>никами в разных социальных ситуациях, умения избегать кон</w:t>
      </w:r>
      <w:r w:rsidRPr="002E5DEB">
        <w:rPr>
          <w:sz w:val="28"/>
          <w:szCs w:val="28"/>
        </w:rPr>
        <w:softHyphen/>
        <w:t>фликтов и находить выходы из спорных ситуаций, умения срав</w:t>
      </w:r>
      <w:r w:rsidRPr="002E5DEB">
        <w:rPr>
          <w:sz w:val="28"/>
          <w:szCs w:val="28"/>
        </w:rPr>
        <w:softHyphen/>
        <w:t>нивать поступки героев литературных произведений со своими собственными поступками, осмысливать поступки героев;</w:t>
      </w:r>
    </w:p>
    <w:p w14:paraId="6A1675E5"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10) наличие мотивации к творческому труду и бережному отношению к материальным и духовным ценностям, формиро</w:t>
      </w:r>
      <w:r w:rsidRPr="002E5DEB">
        <w:rPr>
          <w:sz w:val="28"/>
          <w:szCs w:val="28"/>
        </w:rPr>
        <w:softHyphen/>
        <w:t>вание установки на безопасный, здоровый образ жизни.</w:t>
      </w:r>
    </w:p>
    <w:p w14:paraId="7AB5C8A6" w14:textId="77777777" w:rsidR="00CF0E8F" w:rsidRPr="002E5DEB" w:rsidRDefault="00CF0E8F" w:rsidP="00CF0E8F">
      <w:pPr>
        <w:shd w:val="clear" w:color="auto" w:fill="FFFFFF"/>
        <w:autoSpaceDE w:val="0"/>
        <w:autoSpaceDN w:val="0"/>
        <w:adjustRightInd w:val="0"/>
        <w:ind w:firstLine="540"/>
        <w:jc w:val="both"/>
        <w:rPr>
          <w:sz w:val="28"/>
          <w:szCs w:val="28"/>
        </w:rPr>
      </w:pPr>
    </w:p>
    <w:p w14:paraId="2ADF8F2D" w14:textId="77777777" w:rsidR="00CF0E8F" w:rsidRPr="002E5DEB" w:rsidRDefault="00CF0E8F" w:rsidP="00CF0E8F">
      <w:pPr>
        <w:shd w:val="clear" w:color="auto" w:fill="FFFFFF"/>
        <w:tabs>
          <w:tab w:val="left" w:pos="1620"/>
        </w:tabs>
        <w:autoSpaceDE w:val="0"/>
        <w:autoSpaceDN w:val="0"/>
        <w:adjustRightInd w:val="0"/>
        <w:ind w:firstLine="540"/>
        <w:jc w:val="both"/>
        <w:rPr>
          <w:sz w:val="28"/>
          <w:szCs w:val="28"/>
        </w:rPr>
      </w:pPr>
      <w:r w:rsidRPr="002E5DEB">
        <w:rPr>
          <w:b/>
          <w:bCs/>
          <w:sz w:val="28"/>
          <w:szCs w:val="28"/>
        </w:rPr>
        <w:t>Метапредметные результаты:</w:t>
      </w:r>
    </w:p>
    <w:p w14:paraId="5D848963"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1) овладение способностью принимать и сохранять цели и задачи учебной деятельности, поиска средств её осуществления;</w:t>
      </w:r>
    </w:p>
    <w:p w14:paraId="40978537" w14:textId="77777777" w:rsidR="00CF0E8F" w:rsidRPr="002E5DEB" w:rsidRDefault="00CF0E8F" w:rsidP="00CF0E8F">
      <w:pPr>
        <w:ind w:firstLine="540"/>
        <w:jc w:val="both"/>
        <w:rPr>
          <w:sz w:val="28"/>
          <w:szCs w:val="28"/>
        </w:rPr>
      </w:pPr>
      <w:r w:rsidRPr="002E5DEB">
        <w:rPr>
          <w:sz w:val="28"/>
          <w:szCs w:val="28"/>
        </w:rPr>
        <w:t>2) освоение способами решения проблем творческого и по</w:t>
      </w:r>
      <w:r w:rsidRPr="002E5DEB">
        <w:rPr>
          <w:sz w:val="28"/>
          <w:szCs w:val="28"/>
        </w:rPr>
        <w:softHyphen/>
        <w:t>искового характера;</w:t>
      </w:r>
    </w:p>
    <w:p w14:paraId="0FDE5830"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её </w:t>
      </w:r>
      <w:r w:rsidRPr="002E5DEB">
        <w:rPr>
          <w:sz w:val="28"/>
          <w:szCs w:val="28"/>
        </w:rPr>
        <w:lastRenderedPageBreak/>
        <w:t>реализации, определять наиболее эф</w:t>
      </w:r>
      <w:r w:rsidRPr="002E5DEB">
        <w:rPr>
          <w:sz w:val="28"/>
          <w:szCs w:val="28"/>
        </w:rPr>
        <w:softHyphen/>
        <w:t>фективные способы достижения результата;</w:t>
      </w:r>
    </w:p>
    <w:p w14:paraId="5FE9EEAB"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2C761008"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5) использование знаково-символических средств представ</w:t>
      </w:r>
      <w:r w:rsidRPr="002E5DEB">
        <w:rPr>
          <w:sz w:val="28"/>
          <w:szCs w:val="28"/>
        </w:rPr>
        <w:softHyphen/>
        <w:t>ления информации о книгах;</w:t>
      </w:r>
    </w:p>
    <w:p w14:paraId="4851CAB0"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6) активное использование речевых средств для решения коммуникативных и познавательных задач;</w:t>
      </w:r>
    </w:p>
    <w:p w14:paraId="04D99C3B"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7) использование различных способов поиска учебной ин</w:t>
      </w:r>
      <w:r w:rsidRPr="002E5DEB">
        <w:rPr>
          <w:sz w:val="28"/>
          <w:szCs w:val="28"/>
        </w:rPr>
        <w:softHyphen/>
        <w:t>формации в справочниках, словарях, энциклопедиях и интер</w:t>
      </w:r>
      <w:r w:rsidRPr="002E5DEB">
        <w:rPr>
          <w:sz w:val="28"/>
          <w:szCs w:val="28"/>
        </w:rPr>
        <w:softHyphen/>
        <w:t>претации информации в соответствии с коммуникативными и познавательными задачами;</w:t>
      </w:r>
    </w:p>
    <w:p w14:paraId="2B4B3231"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8) овладение навыками смыслового чтения текстов в соот</w:t>
      </w:r>
      <w:r w:rsidRPr="002E5DEB">
        <w:rPr>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2E5DEB">
        <w:rPr>
          <w:sz w:val="28"/>
          <w:szCs w:val="28"/>
        </w:rPr>
        <w:softHyphen/>
        <w:t>ставления текстов в устной и письменной формах;</w:t>
      </w:r>
    </w:p>
    <w:p w14:paraId="7ED14276"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9) овладение логическими действиями сравнения, анализа, синтеза, обобщения, классификации по родовидовым призна</w:t>
      </w:r>
      <w:r w:rsidRPr="002E5DEB">
        <w:rPr>
          <w:sz w:val="28"/>
          <w:szCs w:val="28"/>
        </w:rPr>
        <w:softHyphen/>
        <w:t>кам, установления причинно-следственных связей, построения рассуждений;</w:t>
      </w:r>
    </w:p>
    <w:p w14:paraId="3CEF9FB4"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10) готовность слушать собеседника и вести диалог, при</w:t>
      </w:r>
      <w:r w:rsidRPr="002E5DEB">
        <w:rPr>
          <w:sz w:val="28"/>
          <w:szCs w:val="28"/>
        </w:rPr>
        <w:softHyphen/>
        <w:t>знавать различные точки зрения и право каждого иметь и излагать своё мнение и аргументировать свою точку зрения и</w:t>
      </w:r>
      <w:r w:rsidRPr="002E5DEB">
        <w:rPr>
          <w:sz w:val="28"/>
          <w:szCs w:val="28"/>
          <w:vertAlign w:val="superscript"/>
        </w:rPr>
        <w:t xml:space="preserve"> </w:t>
      </w:r>
      <w:r w:rsidRPr="002E5DEB">
        <w:rPr>
          <w:sz w:val="28"/>
          <w:szCs w:val="28"/>
        </w:rPr>
        <w:t>оценку событий;</w:t>
      </w:r>
    </w:p>
    <w:p w14:paraId="4FCE9987"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11) умение договариваться о распределении ролей в совмест</w:t>
      </w:r>
      <w:r w:rsidRPr="002E5DEB">
        <w:rPr>
          <w:sz w:val="28"/>
          <w:szCs w:val="28"/>
        </w:rPr>
        <w:softHyphen/>
        <w:t>ной деятельности, осуществлять взаимный контроль в совмест</w:t>
      </w:r>
      <w:r w:rsidRPr="002E5DEB">
        <w:rPr>
          <w:sz w:val="28"/>
          <w:szCs w:val="28"/>
        </w:rPr>
        <w:softHyphen/>
        <w:t>ной деятельности, общей цели и путей её достижения, осмыс</w:t>
      </w:r>
      <w:r w:rsidRPr="002E5DEB">
        <w:rPr>
          <w:sz w:val="28"/>
          <w:szCs w:val="28"/>
        </w:rPr>
        <w:softHyphen/>
        <w:t>ливать собственное поведение и поведение окружающих;</w:t>
      </w:r>
    </w:p>
    <w:p w14:paraId="43E4A16A"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12) готовность конструктивно разрешать конфликты посред</w:t>
      </w:r>
      <w:r w:rsidRPr="002E5DEB">
        <w:rPr>
          <w:sz w:val="28"/>
          <w:szCs w:val="28"/>
        </w:rPr>
        <w:softHyphen/>
        <w:t>ством учёта интересов сторон и сотрудничества.</w:t>
      </w:r>
    </w:p>
    <w:p w14:paraId="35114363" w14:textId="77777777" w:rsidR="00CF0E8F" w:rsidRPr="002E5DEB" w:rsidRDefault="00CF0E8F" w:rsidP="00CF0E8F">
      <w:pPr>
        <w:shd w:val="clear" w:color="auto" w:fill="FFFFFF"/>
        <w:autoSpaceDE w:val="0"/>
        <w:autoSpaceDN w:val="0"/>
        <w:adjustRightInd w:val="0"/>
        <w:ind w:firstLine="540"/>
        <w:jc w:val="both"/>
        <w:rPr>
          <w:sz w:val="28"/>
          <w:szCs w:val="28"/>
        </w:rPr>
      </w:pPr>
    </w:p>
    <w:p w14:paraId="72530BAC" w14:textId="77777777" w:rsidR="00CF0E8F" w:rsidRPr="002E5DEB" w:rsidRDefault="00CF0E8F" w:rsidP="00CF0E8F">
      <w:pPr>
        <w:shd w:val="clear" w:color="auto" w:fill="FFFFFF"/>
        <w:autoSpaceDE w:val="0"/>
        <w:autoSpaceDN w:val="0"/>
        <w:adjustRightInd w:val="0"/>
        <w:ind w:firstLine="540"/>
        <w:jc w:val="both"/>
        <w:rPr>
          <w:b/>
          <w:sz w:val="28"/>
          <w:szCs w:val="28"/>
        </w:rPr>
      </w:pPr>
      <w:r w:rsidRPr="002E5DEB">
        <w:rPr>
          <w:b/>
          <w:sz w:val="28"/>
          <w:szCs w:val="28"/>
        </w:rPr>
        <w:t>Предметные результаты:</w:t>
      </w:r>
    </w:p>
    <w:p w14:paraId="76F3B619"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1) понимание литературы как явления национальной и ми</w:t>
      </w:r>
      <w:r w:rsidRPr="002E5DEB">
        <w:rPr>
          <w:sz w:val="28"/>
          <w:szCs w:val="28"/>
        </w:rPr>
        <w:softHyphen/>
        <w:t>ровой культуры, средства сохранения и передачи нравственных ценностей и традиций;</w:t>
      </w:r>
    </w:p>
    <w:p w14:paraId="7E9DDD95"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2) осознание значимости чтения для личного развития; фор</w:t>
      </w:r>
      <w:r w:rsidRPr="002E5DEB">
        <w:rPr>
          <w:sz w:val="28"/>
          <w:szCs w:val="28"/>
        </w:rPr>
        <w:softHyphen/>
        <w:t>мирование представлений о Родине и её людях, окружающем мире, культуре, первоначальных этических представлений, по</w:t>
      </w:r>
      <w:r w:rsidRPr="002E5DEB">
        <w:rPr>
          <w:sz w:val="28"/>
          <w:szCs w:val="28"/>
        </w:rPr>
        <w:softHyphen/>
        <w:t>нятий о добре и зле, дружбе, честности; формирование потреб</w:t>
      </w:r>
      <w:r w:rsidRPr="002E5DEB">
        <w:rPr>
          <w:sz w:val="28"/>
          <w:szCs w:val="28"/>
        </w:rPr>
        <w:softHyphen/>
        <w:t>ности в систематическом чтении;</w:t>
      </w:r>
    </w:p>
    <w:p w14:paraId="094A8AC1"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3) достижение необходимого для продолжения образования уровня читательской компетентности, общего речевого разви</w:t>
      </w:r>
      <w:r w:rsidRPr="002E5DEB">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E5DEB">
        <w:rPr>
          <w:sz w:val="28"/>
          <w:szCs w:val="28"/>
        </w:rPr>
        <w:softHyphen/>
        <w:t>ведческих понятий;</w:t>
      </w:r>
    </w:p>
    <w:p w14:paraId="0BB9B7B4"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4) использование разных видов чтения (изучающее (смысло</w:t>
      </w:r>
      <w:r w:rsidRPr="002E5DEB">
        <w:rPr>
          <w:sz w:val="28"/>
          <w:szCs w:val="28"/>
        </w:rPr>
        <w:softHyphen/>
        <w:t>вое), выборочное, поисковое); умение осознанно воспринимать и оценивать содержание и специфику различных текстов, уча</w:t>
      </w:r>
      <w:r w:rsidRPr="002E5DEB">
        <w:rPr>
          <w:sz w:val="28"/>
          <w:szCs w:val="28"/>
        </w:rPr>
        <w:softHyphen/>
        <w:t>ствовать в их обсуждении, давать и обосновывать нравственную оценку поступков героев;</w:t>
      </w:r>
    </w:p>
    <w:p w14:paraId="6EC92099"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lastRenderedPageBreak/>
        <w:t>5) умение самостоятельно выбирать интересующую литера</w:t>
      </w:r>
      <w:r w:rsidRPr="002E5DEB">
        <w:rPr>
          <w:sz w:val="28"/>
          <w:szCs w:val="28"/>
        </w:rPr>
        <w:softHyphen/>
        <w:t>туру, пользоваться справочными источниками для понимания и получения дополнительной информации, составляя самосто</w:t>
      </w:r>
      <w:r w:rsidRPr="002E5DEB">
        <w:rPr>
          <w:sz w:val="28"/>
          <w:szCs w:val="28"/>
        </w:rPr>
        <w:softHyphen/>
        <w:t>ятельно краткую аннотацию;</w:t>
      </w:r>
    </w:p>
    <w:p w14:paraId="34F46DDE"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6) умение использовать простейшие виды анализа различных текстов: устанавливать причинно-следственные связи и опре</w:t>
      </w:r>
      <w:r w:rsidRPr="002E5DEB">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2027A0DD" w14:textId="77777777" w:rsidR="00CF0E8F" w:rsidRPr="002E5DEB" w:rsidRDefault="00CF0E8F" w:rsidP="00CF0E8F">
      <w:pPr>
        <w:shd w:val="clear" w:color="auto" w:fill="FFFFFF"/>
        <w:autoSpaceDE w:val="0"/>
        <w:autoSpaceDN w:val="0"/>
        <w:adjustRightInd w:val="0"/>
        <w:ind w:firstLine="540"/>
        <w:jc w:val="both"/>
        <w:rPr>
          <w:sz w:val="28"/>
          <w:szCs w:val="28"/>
        </w:rPr>
      </w:pPr>
      <w:r w:rsidRPr="002E5DEB">
        <w:rPr>
          <w:sz w:val="28"/>
          <w:szCs w:val="28"/>
        </w:rPr>
        <w:t>7) умение работать с разными видами текстов, находить ха</w:t>
      </w:r>
      <w:r w:rsidRPr="002E5DEB">
        <w:rPr>
          <w:sz w:val="28"/>
          <w:szCs w:val="28"/>
        </w:rPr>
        <w:softHyphen/>
        <w:t>рактерные особенности научно-познавательных, учебных и ху</w:t>
      </w:r>
      <w:r w:rsidRPr="002E5DEB">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2E5DEB">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14:paraId="2B52EF24" w14:textId="77777777" w:rsidR="00CF0E8F" w:rsidRPr="002E5DEB" w:rsidRDefault="00CF0E8F" w:rsidP="00CF0E8F">
      <w:pPr>
        <w:ind w:firstLine="540"/>
        <w:jc w:val="both"/>
        <w:rPr>
          <w:sz w:val="28"/>
          <w:szCs w:val="28"/>
        </w:rPr>
      </w:pPr>
      <w:r w:rsidRPr="002E5DEB">
        <w:rPr>
          <w:sz w:val="28"/>
          <w:szCs w:val="28"/>
        </w:rPr>
        <w:t>8) развитие художественно-творческих способностей, умение создавать собственный текст на основе художественного про</w:t>
      </w:r>
      <w:r w:rsidRPr="002E5DEB">
        <w:rPr>
          <w:sz w:val="28"/>
          <w:szCs w:val="28"/>
        </w:rPr>
        <w:softHyphen/>
        <w:t>изведения, репродукции картин художников, по иллюстрациям, на основе личного опыта.</w:t>
      </w:r>
    </w:p>
    <w:p w14:paraId="35D7DB1C" w14:textId="77777777" w:rsidR="00CF0E8F" w:rsidRDefault="00CF0E8F" w:rsidP="00CF0E8F">
      <w:pPr>
        <w:spacing w:before="240" w:after="120"/>
        <w:contextualSpacing/>
        <w:rPr>
          <w:b/>
          <w:caps/>
          <w:sz w:val="28"/>
          <w:szCs w:val="28"/>
        </w:rPr>
      </w:pPr>
    </w:p>
    <w:p w14:paraId="11137959" w14:textId="085812DA" w:rsidR="00CF0E8F" w:rsidRPr="002E5DEB" w:rsidRDefault="00CF0E8F" w:rsidP="00CF0E8F">
      <w:pPr>
        <w:spacing w:before="240" w:after="120"/>
        <w:contextualSpacing/>
        <w:jc w:val="center"/>
        <w:rPr>
          <w:b/>
          <w:caps/>
          <w:sz w:val="28"/>
          <w:szCs w:val="28"/>
        </w:rPr>
      </w:pPr>
      <w:r w:rsidRPr="002E5DEB">
        <w:rPr>
          <w:b/>
          <w:caps/>
          <w:sz w:val="28"/>
          <w:szCs w:val="28"/>
        </w:rPr>
        <w:t>Требования   к   уровню   подготовкИ К КОНЦУ ОБУЧЕНИЯ</w:t>
      </w:r>
    </w:p>
    <w:p w14:paraId="33230F4B" w14:textId="77777777" w:rsidR="00CF0E8F" w:rsidRPr="002E5DEB" w:rsidRDefault="00CF0E8F" w:rsidP="00CF0E8F">
      <w:pPr>
        <w:spacing w:before="240" w:after="120"/>
        <w:contextualSpacing/>
        <w:jc w:val="center"/>
        <w:rPr>
          <w:b/>
          <w:caps/>
          <w:sz w:val="28"/>
          <w:szCs w:val="28"/>
        </w:rPr>
      </w:pPr>
      <w:r w:rsidRPr="002E5DEB">
        <w:rPr>
          <w:b/>
          <w:caps/>
          <w:sz w:val="28"/>
          <w:szCs w:val="28"/>
        </w:rPr>
        <w:t xml:space="preserve"> В 3 КЛАССЕ</w:t>
      </w:r>
      <w:r w:rsidRPr="002E5DEB">
        <w:rPr>
          <w:b/>
          <w:bCs/>
          <w:i/>
          <w:iCs/>
          <w:sz w:val="28"/>
          <w:szCs w:val="28"/>
        </w:rPr>
        <w:t>:</w:t>
      </w:r>
    </w:p>
    <w:p w14:paraId="630E806B" w14:textId="77777777" w:rsidR="00CF0E8F" w:rsidRPr="002E5DEB" w:rsidRDefault="00CF0E8F" w:rsidP="00CF0E8F">
      <w:pPr>
        <w:pStyle w:val="a3"/>
        <w:jc w:val="center"/>
        <w:rPr>
          <w:rFonts w:ascii="Times New Roman" w:hAnsi="Times New Roman"/>
          <w:b/>
          <w:bCs/>
          <w:sz w:val="28"/>
          <w:szCs w:val="28"/>
        </w:rPr>
      </w:pPr>
      <w:r w:rsidRPr="002E5DEB">
        <w:rPr>
          <w:rFonts w:ascii="Times New Roman" w:hAnsi="Times New Roman"/>
          <w:b/>
          <w:bCs/>
          <w:sz w:val="28"/>
          <w:szCs w:val="28"/>
        </w:rPr>
        <w:t>ТЕХНИКА ЧТЕНИЯ</w:t>
      </w:r>
    </w:p>
    <w:p w14:paraId="3E617059"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 xml:space="preserve">На момент </w:t>
      </w:r>
      <w:proofErr w:type="gramStart"/>
      <w:r w:rsidRPr="002E5DEB">
        <w:rPr>
          <w:rFonts w:ascii="Times New Roman" w:hAnsi="Times New Roman"/>
          <w:sz w:val="28"/>
          <w:szCs w:val="28"/>
        </w:rPr>
        <w:t>завершения  3</w:t>
      </w:r>
      <w:proofErr w:type="gramEnd"/>
      <w:r w:rsidRPr="002E5DEB">
        <w:rPr>
          <w:rFonts w:ascii="Times New Roman" w:hAnsi="Times New Roman"/>
          <w:sz w:val="28"/>
          <w:szCs w:val="28"/>
        </w:rPr>
        <w:t xml:space="preserve"> класса достигаются следующие составляющие техники чтения:</w:t>
      </w:r>
    </w:p>
    <w:p w14:paraId="3B1FDA41"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1) способ чтения – чтение целыми словами;</w:t>
      </w:r>
    </w:p>
    <w:p w14:paraId="5004B3DF"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2) правильность чтения – чтение незнакомого текста с соблюдением норм литературного произношения;</w:t>
      </w:r>
    </w:p>
    <w:p w14:paraId="5F755E0F"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3) скорость чтения – установка на нормальный для читающего темп беглости, позволяющий ему осознать текст;</w:t>
      </w:r>
    </w:p>
    <w:p w14:paraId="34A63C71"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4) установка на постепенное увеличение скорости чтения.</w:t>
      </w:r>
    </w:p>
    <w:p w14:paraId="68699078" w14:textId="77777777" w:rsidR="00CF0E8F" w:rsidRPr="002E5DEB" w:rsidRDefault="00CF0E8F" w:rsidP="00CF0E8F">
      <w:pPr>
        <w:ind w:firstLine="708"/>
        <w:rPr>
          <w:sz w:val="28"/>
          <w:szCs w:val="28"/>
        </w:rPr>
      </w:pPr>
      <w:r w:rsidRPr="002E5DEB">
        <w:rPr>
          <w:sz w:val="28"/>
          <w:szCs w:val="28"/>
        </w:rPr>
        <w:t xml:space="preserve">Ориентировочные </w:t>
      </w:r>
      <w:proofErr w:type="gramStart"/>
      <w:r w:rsidRPr="002E5DEB">
        <w:rPr>
          <w:sz w:val="28"/>
          <w:szCs w:val="28"/>
        </w:rPr>
        <w:t>показатели  по</w:t>
      </w:r>
      <w:proofErr w:type="gramEnd"/>
      <w:r w:rsidRPr="002E5DEB">
        <w:rPr>
          <w:sz w:val="28"/>
          <w:szCs w:val="28"/>
        </w:rPr>
        <w:t xml:space="preserve"> темпу чтения:</w:t>
      </w:r>
    </w:p>
    <w:p w14:paraId="03802DE8" w14:textId="77777777" w:rsidR="00CF0E8F" w:rsidRDefault="00CF0E8F" w:rsidP="00CF0E8F">
      <w:pPr>
        <w:rPr>
          <w:sz w:val="28"/>
          <w:szCs w:val="28"/>
        </w:rPr>
      </w:pPr>
      <w:r w:rsidRPr="002E5DEB">
        <w:rPr>
          <w:b/>
          <w:sz w:val="28"/>
          <w:szCs w:val="28"/>
        </w:rPr>
        <w:t>3 класс</w:t>
      </w:r>
      <w:r w:rsidRPr="002E5DEB">
        <w:rPr>
          <w:sz w:val="28"/>
          <w:szCs w:val="28"/>
        </w:rPr>
        <w:t xml:space="preserve"> </w:t>
      </w:r>
    </w:p>
    <w:p w14:paraId="22D4DD7D" w14:textId="7CAC0019" w:rsidR="00CF0E8F" w:rsidRDefault="00CF0E8F" w:rsidP="00CF0E8F">
      <w:pPr>
        <w:rPr>
          <w:sz w:val="28"/>
          <w:szCs w:val="28"/>
        </w:rPr>
      </w:pPr>
      <w:r w:rsidRPr="002E5DEB">
        <w:rPr>
          <w:sz w:val="28"/>
          <w:szCs w:val="28"/>
        </w:rPr>
        <w:t xml:space="preserve">30- 40 слов в минуту в конце первого полугодия,    </w:t>
      </w:r>
    </w:p>
    <w:p w14:paraId="34D82822" w14:textId="388A0B00" w:rsidR="00CF0E8F" w:rsidRPr="002E5DEB" w:rsidRDefault="00CF0E8F" w:rsidP="00CF0E8F">
      <w:pPr>
        <w:rPr>
          <w:sz w:val="28"/>
          <w:szCs w:val="28"/>
        </w:rPr>
      </w:pPr>
      <w:r w:rsidRPr="002E5DEB">
        <w:rPr>
          <w:sz w:val="28"/>
          <w:szCs w:val="28"/>
        </w:rPr>
        <w:t>40-50 слов в минуту в конце второго полугодия.</w:t>
      </w:r>
    </w:p>
    <w:p w14:paraId="63886057" w14:textId="77777777" w:rsidR="00CF0E8F" w:rsidRPr="002E5DEB" w:rsidRDefault="00CF0E8F" w:rsidP="00CF0E8F">
      <w:pPr>
        <w:pStyle w:val="a3"/>
        <w:ind w:firstLine="708"/>
        <w:jc w:val="both"/>
        <w:rPr>
          <w:rFonts w:ascii="Times New Roman" w:hAnsi="Times New Roman"/>
          <w:sz w:val="28"/>
          <w:szCs w:val="28"/>
        </w:rPr>
      </w:pPr>
      <w:r w:rsidRPr="002E5DEB">
        <w:rPr>
          <w:rFonts w:ascii="Times New Roman" w:hAnsi="Times New Roman"/>
          <w:sz w:val="28"/>
          <w:szCs w:val="28"/>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14:paraId="01E4C818" w14:textId="77777777" w:rsidR="00CF0E8F" w:rsidRPr="002E5DEB" w:rsidRDefault="00CF0E8F" w:rsidP="00CF0E8F">
      <w:pPr>
        <w:pStyle w:val="a3"/>
        <w:jc w:val="both"/>
        <w:rPr>
          <w:rFonts w:ascii="Times New Roman" w:hAnsi="Times New Roman"/>
          <w:sz w:val="28"/>
          <w:szCs w:val="28"/>
        </w:rPr>
      </w:pPr>
      <w:r w:rsidRPr="002E5DEB">
        <w:rPr>
          <w:rFonts w:ascii="Times New Roman" w:hAnsi="Times New Roman"/>
          <w:sz w:val="28"/>
          <w:szCs w:val="28"/>
        </w:rPr>
        <w:t>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14:paraId="40DCF611" w14:textId="77777777" w:rsidR="00CF0E8F" w:rsidRPr="002E5DEB" w:rsidRDefault="00CF0E8F" w:rsidP="00CF0E8F">
      <w:pPr>
        <w:pStyle w:val="a3"/>
        <w:rPr>
          <w:rFonts w:ascii="Times New Roman" w:hAnsi="Times New Roman"/>
          <w:b/>
          <w:bCs/>
          <w:sz w:val="28"/>
          <w:szCs w:val="28"/>
        </w:rPr>
      </w:pPr>
    </w:p>
    <w:p w14:paraId="77D8D09A" w14:textId="77777777" w:rsidR="00CF0E8F" w:rsidRPr="002E5DEB" w:rsidRDefault="00CF0E8F" w:rsidP="00CF0E8F">
      <w:pPr>
        <w:pStyle w:val="a3"/>
        <w:jc w:val="center"/>
        <w:rPr>
          <w:rFonts w:ascii="Times New Roman" w:hAnsi="Times New Roman"/>
          <w:b/>
          <w:bCs/>
          <w:sz w:val="28"/>
          <w:szCs w:val="28"/>
        </w:rPr>
      </w:pPr>
      <w:proofErr w:type="gramStart"/>
      <w:r w:rsidRPr="002E5DEB">
        <w:rPr>
          <w:rFonts w:ascii="Times New Roman" w:hAnsi="Times New Roman"/>
          <w:b/>
          <w:bCs/>
          <w:sz w:val="28"/>
          <w:szCs w:val="28"/>
        </w:rPr>
        <w:t>ФОРМИРОВАНИЕ ПРИЁМОВ ПОНИМАНИЯ</w:t>
      </w:r>
      <w:proofErr w:type="gramEnd"/>
      <w:r w:rsidRPr="002E5DEB">
        <w:rPr>
          <w:rFonts w:ascii="Times New Roman" w:hAnsi="Times New Roman"/>
          <w:b/>
          <w:bCs/>
          <w:sz w:val="28"/>
          <w:szCs w:val="28"/>
        </w:rPr>
        <w:t xml:space="preserve"> ПРОЧИТАННОГО ПРИ ЧТЕНИИ И СЛУШАНИИ, ВИДЫ ЧИТАТЕЛЬСКОЙ ДЕЯТЕЛЬНОСТИ</w:t>
      </w:r>
    </w:p>
    <w:p w14:paraId="53C7A066" w14:textId="77777777" w:rsidR="00CF0E8F" w:rsidRPr="002E5DEB" w:rsidRDefault="00CF0E8F" w:rsidP="00CF0E8F">
      <w:pPr>
        <w:pStyle w:val="a3"/>
        <w:ind w:firstLine="708"/>
        <w:jc w:val="both"/>
        <w:rPr>
          <w:rFonts w:ascii="Times New Roman" w:hAnsi="Times New Roman"/>
          <w:sz w:val="28"/>
          <w:szCs w:val="28"/>
        </w:rPr>
      </w:pPr>
      <w:r w:rsidRPr="002E5DEB">
        <w:rPr>
          <w:rFonts w:ascii="Times New Roman" w:hAnsi="Times New Roman"/>
          <w:sz w:val="28"/>
          <w:szCs w:val="28"/>
        </w:rPr>
        <w:t xml:space="preserve">Развитие умения осмысливать заглавие произведения, его связь с содержанием произведения, главной мыслью. Обучение пониманию скрытого </w:t>
      </w:r>
      <w:r w:rsidRPr="002E5DEB">
        <w:rPr>
          <w:rFonts w:ascii="Times New Roman" w:hAnsi="Times New Roman"/>
          <w:sz w:val="28"/>
          <w:szCs w:val="28"/>
        </w:rPr>
        <w:lastRenderedPageBreak/>
        <w:t>смысла заголовка, придумыванию вариантов заглавий, выбору наиболее подходящего заглавия.</w:t>
      </w:r>
    </w:p>
    <w:p w14:paraId="2C615E05" w14:textId="77777777" w:rsidR="00CF0E8F" w:rsidRPr="002E5DEB" w:rsidRDefault="00CF0E8F" w:rsidP="00CF0E8F">
      <w:pPr>
        <w:pStyle w:val="a3"/>
        <w:jc w:val="both"/>
        <w:rPr>
          <w:rFonts w:ascii="Times New Roman" w:hAnsi="Times New Roman"/>
          <w:sz w:val="28"/>
          <w:szCs w:val="28"/>
        </w:rPr>
      </w:pPr>
      <w:r w:rsidRPr="002E5DEB">
        <w:rPr>
          <w:rFonts w:ascii="Times New Roman" w:hAnsi="Times New Roman"/>
          <w:sz w:val="28"/>
          <w:szCs w:val="28"/>
        </w:rPr>
        <w:t>Обучение прогнозированию содержания текста на основе заглавия, иллюстрации и ключевых слов.</w:t>
      </w:r>
    </w:p>
    <w:p w14:paraId="2E60AE0C" w14:textId="77777777" w:rsidR="00CF0E8F" w:rsidRPr="002E5DEB" w:rsidRDefault="00CF0E8F" w:rsidP="00CF0E8F">
      <w:pPr>
        <w:pStyle w:val="a3"/>
        <w:ind w:firstLine="708"/>
        <w:jc w:val="both"/>
        <w:rPr>
          <w:rFonts w:ascii="Times New Roman" w:hAnsi="Times New Roman"/>
          <w:sz w:val="28"/>
          <w:szCs w:val="28"/>
        </w:rPr>
      </w:pPr>
      <w:r w:rsidRPr="002E5DEB">
        <w:rPr>
          <w:rFonts w:ascii="Times New Roman" w:hAnsi="Times New Roman"/>
          <w:sz w:val="28"/>
          <w:szCs w:val="28"/>
        </w:rPr>
        <w:t>Развитие умения находить ключевые слова в тексте.</w:t>
      </w:r>
    </w:p>
    <w:p w14:paraId="4E01E018" w14:textId="77777777" w:rsidR="00CF0E8F" w:rsidRPr="002E5DEB" w:rsidRDefault="00CF0E8F" w:rsidP="00CF0E8F">
      <w:pPr>
        <w:pStyle w:val="a3"/>
        <w:ind w:firstLine="708"/>
        <w:jc w:val="both"/>
        <w:rPr>
          <w:rFonts w:ascii="Times New Roman" w:hAnsi="Times New Roman"/>
          <w:sz w:val="28"/>
          <w:szCs w:val="28"/>
        </w:rPr>
      </w:pPr>
      <w:r w:rsidRPr="002E5DEB">
        <w:rPr>
          <w:rFonts w:ascii="Times New Roman" w:hAnsi="Times New Roman"/>
          <w:sz w:val="28"/>
          <w:szCs w:val="28"/>
        </w:rPr>
        <w:t>Обучение ответам на вопросы учителя к тексту произведения, нахождению в тексте предложений, которые подтверждали бы высказанную мысль. Обучение ответам на предварительные вопросы к тексту, поставленные учителем перед чтением.</w:t>
      </w:r>
    </w:p>
    <w:p w14:paraId="38FEDB7A" w14:textId="77777777" w:rsidR="00CF0E8F" w:rsidRPr="002E5DEB" w:rsidRDefault="00CF0E8F" w:rsidP="00CF0E8F">
      <w:pPr>
        <w:pStyle w:val="a3"/>
        <w:jc w:val="both"/>
        <w:rPr>
          <w:rFonts w:ascii="Times New Roman" w:hAnsi="Times New Roman"/>
          <w:sz w:val="28"/>
          <w:szCs w:val="28"/>
        </w:rPr>
      </w:pPr>
      <w:r w:rsidRPr="002E5DEB">
        <w:rPr>
          <w:rFonts w:ascii="Times New Roman" w:hAnsi="Times New Roman"/>
          <w:sz w:val="28"/>
          <w:szCs w:val="28"/>
        </w:rPr>
        <w:t>Обучение самостоятельному формулированию вопросов к тексту по ходу чтения.</w:t>
      </w:r>
    </w:p>
    <w:p w14:paraId="24369A3C" w14:textId="77777777" w:rsidR="00CF0E8F" w:rsidRPr="002E5DEB" w:rsidRDefault="00CF0E8F" w:rsidP="00CF0E8F">
      <w:pPr>
        <w:pStyle w:val="a3"/>
        <w:jc w:val="both"/>
        <w:rPr>
          <w:rFonts w:ascii="Times New Roman" w:hAnsi="Times New Roman"/>
          <w:sz w:val="28"/>
          <w:szCs w:val="28"/>
        </w:rPr>
      </w:pPr>
      <w:r w:rsidRPr="002E5DEB">
        <w:rPr>
          <w:rFonts w:ascii="Times New Roman" w:hAnsi="Times New Roman"/>
          <w:sz w:val="28"/>
          <w:szCs w:val="28"/>
        </w:rPr>
        <w:t>Развитие умений делить текст на части, самостоятельно озаглавливать части.</w:t>
      </w:r>
    </w:p>
    <w:p w14:paraId="5DC7AB23" w14:textId="77777777" w:rsidR="00CF0E8F" w:rsidRPr="002E5DEB" w:rsidRDefault="00CF0E8F" w:rsidP="00CF0E8F">
      <w:pPr>
        <w:pStyle w:val="a3"/>
        <w:jc w:val="both"/>
        <w:rPr>
          <w:rFonts w:ascii="Times New Roman" w:hAnsi="Times New Roman"/>
          <w:sz w:val="28"/>
          <w:szCs w:val="28"/>
        </w:rPr>
      </w:pPr>
      <w:r w:rsidRPr="002E5DEB">
        <w:rPr>
          <w:rFonts w:ascii="Times New Roman" w:hAnsi="Times New Roman"/>
          <w:sz w:val="28"/>
          <w:szCs w:val="28"/>
        </w:rPr>
        <w:t>Развитие умения формулировать основную мысль текста (частей текста), соотносить основную мысль и заглавие текста.</w:t>
      </w:r>
    </w:p>
    <w:p w14:paraId="4FFD5886" w14:textId="77777777" w:rsidR="00CF0E8F" w:rsidRPr="002E5DEB" w:rsidRDefault="00CF0E8F" w:rsidP="00CF0E8F">
      <w:pPr>
        <w:autoSpaceDE w:val="0"/>
        <w:autoSpaceDN w:val="0"/>
        <w:adjustRightInd w:val="0"/>
        <w:jc w:val="both"/>
        <w:rPr>
          <w:b/>
          <w:bCs/>
          <w:sz w:val="28"/>
          <w:szCs w:val="28"/>
        </w:rPr>
      </w:pPr>
    </w:p>
    <w:p w14:paraId="4539DB5B" w14:textId="77777777" w:rsidR="00CF0E8F" w:rsidRPr="002E5DEB" w:rsidRDefault="00CF0E8F" w:rsidP="00CF0E8F">
      <w:pPr>
        <w:autoSpaceDE w:val="0"/>
        <w:autoSpaceDN w:val="0"/>
        <w:adjustRightInd w:val="0"/>
        <w:jc w:val="center"/>
        <w:rPr>
          <w:b/>
          <w:bCs/>
          <w:sz w:val="28"/>
          <w:szCs w:val="28"/>
        </w:rPr>
      </w:pPr>
      <w:r w:rsidRPr="002E5DEB">
        <w:rPr>
          <w:b/>
          <w:bCs/>
          <w:sz w:val="28"/>
          <w:szCs w:val="28"/>
        </w:rPr>
        <w:t>ЭМОЦИОНАЛЬНОЕ И ЭСТЕТИЧЕСКОЕ ПЕРЕЖИВАНИЕ ПРОЧИТАННОГО. ЭЛЕМЕНТЫ АНАЛИЗА.</w:t>
      </w:r>
    </w:p>
    <w:p w14:paraId="57A10142" w14:textId="77777777" w:rsidR="00CF0E8F" w:rsidRPr="002E5DEB" w:rsidRDefault="00CF0E8F" w:rsidP="00CF0E8F">
      <w:pPr>
        <w:pStyle w:val="a3"/>
        <w:ind w:firstLine="708"/>
        <w:jc w:val="both"/>
        <w:rPr>
          <w:rFonts w:ascii="Times New Roman" w:hAnsi="Times New Roman"/>
          <w:sz w:val="28"/>
          <w:szCs w:val="28"/>
        </w:rPr>
      </w:pPr>
      <w:r w:rsidRPr="002E5DEB">
        <w:rPr>
          <w:rFonts w:ascii="Times New Roman" w:hAnsi="Times New Roman"/>
          <w:sz w:val="28"/>
          <w:szCs w:val="28"/>
        </w:rPr>
        <w:t>Эмоциональное переживание детьми прочитанных стихотворений (что почувствовали, о чём захотелось подумать).</w:t>
      </w:r>
    </w:p>
    <w:p w14:paraId="56BA1A97" w14:textId="77777777" w:rsidR="00CF0E8F" w:rsidRPr="002E5DEB" w:rsidRDefault="00CF0E8F" w:rsidP="00CF0E8F">
      <w:pPr>
        <w:pStyle w:val="a3"/>
        <w:ind w:firstLine="708"/>
        <w:jc w:val="both"/>
        <w:rPr>
          <w:rFonts w:ascii="Times New Roman" w:hAnsi="Times New Roman"/>
          <w:sz w:val="28"/>
          <w:szCs w:val="28"/>
        </w:rPr>
      </w:pPr>
      <w:r w:rsidRPr="002E5DEB">
        <w:rPr>
          <w:rFonts w:ascii="Times New Roman" w:hAnsi="Times New Roman"/>
          <w:sz w:val="28"/>
          <w:szCs w:val="28"/>
        </w:rPr>
        <w:t>Развитие умения находить в тексте слова, предложения для характеристики событий, места действия и т.д., материал для характеристики героя: чтение и анализ портрета героя, описания его жилища;</w:t>
      </w:r>
    </w:p>
    <w:p w14:paraId="3C9AF5FC" w14:textId="77777777" w:rsidR="00CF0E8F" w:rsidRPr="002E5DEB" w:rsidRDefault="00CF0E8F" w:rsidP="00CF0E8F">
      <w:pPr>
        <w:pStyle w:val="a3"/>
        <w:jc w:val="both"/>
        <w:rPr>
          <w:rFonts w:ascii="Times New Roman" w:hAnsi="Times New Roman"/>
          <w:sz w:val="28"/>
          <w:szCs w:val="28"/>
        </w:rPr>
      </w:pPr>
      <w:r w:rsidRPr="002E5DEB">
        <w:rPr>
          <w:rFonts w:ascii="Times New Roman" w:hAnsi="Times New Roman"/>
          <w:sz w:val="28"/>
          <w:szCs w:val="28"/>
        </w:rPr>
        <w:t>речь героя, как она помогает понять его характер, размышлять над поступками героя, над авторским отношением к нему.</w:t>
      </w:r>
    </w:p>
    <w:p w14:paraId="1FDBAA4D" w14:textId="77777777" w:rsidR="00CF0E8F" w:rsidRPr="002E5DEB" w:rsidRDefault="00CF0E8F" w:rsidP="00CF0E8F">
      <w:pPr>
        <w:pStyle w:val="a3"/>
        <w:ind w:firstLine="708"/>
        <w:jc w:val="both"/>
        <w:rPr>
          <w:rFonts w:ascii="Times New Roman" w:hAnsi="Times New Roman"/>
          <w:sz w:val="28"/>
          <w:szCs w:val="28"/>
        </w:rPr>
      </w:pPr>
      <w:r w:rsidRPr="002E5DEB">
        <w:rPr>
          <w:rFonts w:ascii="Times New Roman" w:hAnsi="Times New Roman"/>
          <w:sz w:val="28"/>
          <w:szCs w:val="28"/>
        </w:rPr>
        <w:t>Развитие внимания к авторскому слову в художественном тексте, размышления о том, почему автор выбрал из всего многообразия слов именно это слово, как автор рисует словами.</w:t>
      </w:r>
    </w:p>
    <w:p w14:paraId="49211913" w14:textId="77777777" w:rsidR="00CF0E8F" w:rsidRPr="002E5DEB" w:rsidRDefault="00CF0E8F" w:rsidP="00CF0E8F">
      <w:pPr>
        <w:pStyle w:val="a3"/>
        <w:ind w:firstLine="708"/>
        <w:jc w:val="both"/>
        <w:rPr>
          <w:rFonts w:ascii="Times New Roman" w:hAnsi="Times New Roman"/>
          <w:sz w:val="28"/>
          <w:szCs w:val="28"/>
        </w:rPr>
      </w:pPr>
      <w:r w:rsidRPr="002E5DEB">
        <w:rPr>
          <w:rFonts w:ascii="Times New Roman" w:hAnsi="Times New Roman"/>
          <w:sz w:val="28"/>
          <w:szCs w:val="28"/>
        </w:rPr>
        <w:t xml:space="preserve">Выражение своего отношения к героям, событиям, языку произведения. </w:t>
      </w:r>
      <w:r w:rsidRPr="002E5DEB">
        <w:rPr>
          <w:rFonts w:ascii="Times New Roman" w:hAnsi="Times New Roman"/>
          <w:sz w:val="28"/>
          <w:szCs w:val="28"/>
        </w:rPr>
        <w:tab/>
      </w:r>
    </w:p>
    <w:p w14:paraId="15CBC439" w14:textId="77777777" w:rsidR="00CF0E8F" w:rsidRPr="002E5DEB" w:rsidRDefault="00CF0E8F" w:rsidP="00CF0E8F">
      <w:pPr>
        <w:pStyle w:val="a3"/>
        <w:jc w:val="both"/>
        <w:rPr>
          <w:rFonts w:ascii="Times New Roman" w:hAnsi="Times New Roman"/>
          <w:sz w:val="28"/>
          <w:szCs w:val="28"/>
        </w:rPr>
      </w:pPr>
      <w:r w:rsidRPr="002E5DEB">
        <w:rPr>
          <w:rFonts w:ascii="Times New Roman" w:hAnsi="Times New Roman"/>
          <w:sz w:val="28"/>
          <w:szCs w:val="28"/>
        </w:rPr>
        <w:t>Развитие умения аргументировать свою точку зрения.</w:t>
      </w:r>
    </w:p>
    <w:p w14:paraId="45337BC6" w14:textId="77777777" w:rsidR="00CF0E8F" w:rsidRPr="002E5DEB" w:rsidRDefault="00CF0E8F" w:rsidP="00CF0E8F">
      <w:pPr>
        <w:pStyle w:val="a3"/>
        <w:jc w:val="both"/>
        <w:rPr>
          <w:rFonts w:ascii="Times New Roman" w:hAnsi="Times New Roman"/>
          <w:sz w:val="28"/>
          <w:szCs w:val="28"/>
        </w:rPr>
      </w:pPr>
      <w:r w:rsidRPr="002E5DEB">
        <w:rPr>
          <w:rFonts w:ascii="Times New Roman" w:hAnsi="Times New Roman"/>
          <w:sz w:val="28"/>
          <w:szCs w:val="28"/>
        </w:rPr>
        <w:t>Высказывание своего отношения к прочитанному.</w:t>
      </w:r>
    </w:p>
    <w:p w14:paraId="63203631" w14:textId="77777777" w:rsidR="00CF0E8F" w:rsidRPr="002E5DEB" w:rsidRDefault="00CF0E8F" w:rsidP="00CF0E8F">
      <w:pPr>
        <w:autoSpaceDE w:val="0"/>
        <w:autoSpaceDN w:val="0"/>
        <w:adjustRightInd w:val="0"/>
        <w:jc w:val="center"/>
        <w:rPr>
          <w:b/>
          <w:bCs/>
          <w:sz w:val="28"/>
          <w:szCs w:val="28"/>
        </w:rPr>
      </w:pPr>
    </w:p>
    <w:p w14:paraId="65CBD8C7" w14:textId="77777777" w:rsidR="00CF0E8F" w:rsidRPr="006A2C0D" w:rsidRDefault="00CF0E8F" w:rsidP="00CF0E8F">
      <w:pPr>
        <w:autoSpaceDE w:val="0"/>
        <w:autoSpaceDN w:val="0"/>
        <w:adjustRightInd w:val="0"/>
        <w:jc w:val="center"/>
        <w:rPr>
          <w:b/>
          <w:bCs/>
          <w:sz w:val="28"/>
          <w:szCs w:val="28"/>
        </w:rPr>
      </w:pPr>
      <w:r w:rsidRPr="006A2C0D">
        <w:rPr>
          <w:b/>
          <w:bCs/>
          <w:sz w:val="28"/>
          <w:szCs w:val="28"/>
        </w:rPr>
        <w:t>ТВОРЧЕСКАЯ ДЕЯТЕЛЬНОСТЬ ОБУЧАЮЩИХСЯ РАЗВИТИЕ УСТНОЙ И ПИСЬМЕННОЙ РЕЧИ</w:t>
      </w:r>
    </w:p>
    <w:p w14:paraId="58484879"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Обучение:</w:t>
      </w:r>
    </w:p>
    <w:p w14:paraId="68111F4C"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 подробному пересказу небольших произведений или отдельных</w:t>
      </w:r>
    </w:p>
    <w:p w14:paraId="73EAA28A"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эпизодов с соблюдением логики изложения;</w:t>
      </w:r>
    </w:p>
    <w:p w14:paraId="0B6A729C"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 выборочному пересказу текстов в форме рассказа о сказочном герое;</w:t>
      </w:r>
    </w:p>
    <w:p w14:paraId="0DBB827F"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 устному словесному рисованию с использованием слов, выражений из текста;</w:t>
      </w:r>
    </w:p>
    <w:p w14:paraId="6D8A01F9"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 составлению устных рассказов от имени одного из героев по заданному плану.</w:t>
      </w:r>
    </w:p>
    <w:p w14:paraId="627AA45E" w14:textId="77777777" w:rsidR="00CF0E8F" w:rsidRPr="002E5DEB" w:rsidRDefault="00CF0E8F" w:rsidP="00CF0E8F">
      <w:pPr>
        <w:pStyle w:val="a3"/>
        <w:rPr>
          <w:rFonts w:ascii="Times New Roman" w:hAnsi="Times New Roman"/>
          <w:sz w:val="28"/>
          <w:szCs w:val="28"/>
        </w:rPr>
      </w:pPr>
      <w:r w:rsidRPr="002E5DEB">
        <w:rPr>
          <w:rFonts w:ascii="Times New Roman" w:hAnsi="Times New Roman"/>
          <w:sz w:val="28"/>
          <w:szCs w:val="28"/>
        </w:rPr>
        <w:t>Развитие умения писать работы по итогам чтения – сочинения-миниатюры о сказочных героях.</w:t>
      </w:r>
    </w:p>
    <w:p w14:paraId="16008E2E" w14:textId="77777777" w:rsidR="00CF0E8F" w:rsidRPr="002E5DEB" w:rsidRDefault="00CF0E8F" w:rsidP="00CF0E8F">
      <w:pPr>
        <w:pStyle w:val="a3"/>
        <w:jc w:val="both"/>
        <w:rPr>
          <w:rFonts w:ascii="Times New Roman" w:hAnsi="Times New Roman"/>
          <w:sz w:val="28"/>
          <w:szCs w:val="28"/>
        </w:rPr>
      </w:pPr>
      <w:r w:rsidRPr="002E5DEB">
        <w:rPr>
          <w:rFonts w:ascii="Times New Roman" w:hAnsi="Times New Roman"/>
          <w:sz w:val="28"/>
          <w:szCs w:val="28"/>
        </w:rPr>
        <w:lastRenderedPageBreak/>
        <w:t>Заучивание наизусть и чтение стихотворений и небольших отрывков прозы (3–7 предложений) с соблюдением интонации, тона, темпа и громкости речи, соответствующих содержанию текста.</w:t>
      </w:r>
    </w:p>
    <w:p w14:paraId="2E5B40FF" w14:textId="77777777" w:rsidR="00CF0E8F" w:rsidRDefault="00CF0E8F" w:rsidP="00CF0E8F">
      <w:pPr>
        <w:pStyle w:val="a3"/>
        <w:rPr>
          <w:rFonts w:ascii="Times New Roman" w:hAnsi="Times New Roman"/>
          <w:sz w:val="28"/>
          <w:szCs w:val="28"/>
        </w:rPr>
      </w:pPr>
      <w:r w:rsidRPr="002E5DEB">
        <w:rPr>
          <w:rFonts w:ascii="Times New Roman" w:hAnsi="Times New Roman"/>
          <w:sz w:val="28"/>
          <w:szCs w:val="28"/>
        </w:rPr>
        <w:t xml:space="preserve">Творческие работы: сочинение сказок, загадок, считалок; иллюстрирование, </w:t>
      </w:r>
      <w:proofErr w:type="spellStart"/>
      <w:r w:rsidRPr="002E5DEB">
        <w:rPr>
          <w:rFonts w:ascii="Times New Roman" w:hAnsi="Times New Roman"/>
          <w:sz w:val="28"/>
          <w:szCs w:val="28"/>
        </w:rPr>
        <w:t>инсценирование</w:t>
      </w:r>
      <w:proofErr w:type="spellEnd"/>
      <w:r w:rsidRPr="002E5DEB">
        <w:rPr>
          <w:rFonts w:ascii="Times New Roman" w:hAnsi="Times New Roman"/>
          <w:sz w:val="28"/>
          <w:szCs w:val="28"/>
        </w:rPr>
        <w:t>.</w:t>
      </w:r>
    </w:p>
    <w:p w14:paraId="7DD938A5" w14:textId="77777777" w:rsidR="00CF0E8F" w:rsidRPr="002E5DEB" w:rsidRDefault="00CF0E8F" w:rsidP="00CF0E8F">
      <w:pPr>
        <w:pStyle w:val="a3"/>
        <w:rPr>
          <w:rFonts w:ascii="Times New Roman" w:hAnsi="Times New Roman"/>
          <w:sz w:val="28"/>
          <w:szCs w:val="28"/>
        </w:rPr>
      </w:pPr>
    </w:p>
    <w:p w14:paraId="115F131F" w14:textId="77777777" w:rsidR="00CF0E8F" w:rsidRPr="002E5DEB" w:rsidRDefault="00CF0E8F" w:rsidP="00CF0E8F">
      <w:pPr>
        <w:shd w:val="clear" w:color="auto" w:fill="FFFFFF"/>
        <w:autoSpaceDE w:val="0"/>
        <w:autoSpaceDN w:val="0"/>
        <w:adjustRightInd w:val="0"/>
        <w:ind w:firstLine="284"/>
        <w:jc w:val="both"/>
        <w:rPr>
          <w:b/>
          <w:sz w:val="28"/>
          <w:szCs w:val="28"/>
        </w:rPr>
      </w:pPr>
      <w:r w:rsidRPr="002E5DEB">
        <w:rPr>
          <w:b/>
          <w:color w:val="000000"/>
          <w:sz w:val="28"/>
          <w:szCs w:val="28"/>
        </w:rPr>
        <w:t xml:space="preserve">По окончании </w:t>
      </w:r>
      <w:proofErr w:type="gramStart"/>
      <w:r w:rsidRPr="002E5DEB">
        <w:rPr>
          <w:b/>
          <w:color w:val="000000"/>
          <w:sz w:val="28"/>
          <w:szCs w:val="28"/>
        </w:rPr>
        <w:t>3  класса</w:t>
      </w:r>
      <w:proofErr w:type="gramEnd"/>
      <w:r w:rsidRPr="002E5DEB">
        <w:rPr>
          <w:b/>
          <w:color w:val="000000"/>
          <w:sz w:val="28"/>
          <w:szCs w:val="28"/>
        </w:rPr>
        <w:t xml:space="preserve"> обучающиеся  должны:</w:t>
      </w:r>
    </w:p>
    <w:p w14:paraId="076D4570" w14:textId="77777777" w:rsidR="00CF0E8F" w:rsidRPr="002E5DEB" w:rsidRDefault="00CF0E8F" w:rsidP="00CF0E8F">
      <w:pPr>
        <w:shd w:val="clear" w:color="auto" w:fill="FFFFFF"/>
        <w:autoSpaceDE w:val="0"/>
        <w:autoSpaceDN w:val="0"/>
        <w:adjustRightInd w:val="0"/>
        <w:ind w:firstLine="284"/>
        <w:jc w:val="both"/>
        <w:rPr>
          <w:sz w:val="28"/>
          <w:szCs w:val="28"/>
        </w:rPr>
      </w:pPr>
      <w:r w:rsidRPr="002E5DEB">
        <w:rPr>
          <w:color w:val="000000"/>
          <w:sz w:val="28"/>
          <w:szCs w:val="28"/>
        </w:rPr>
        <w:t>—  бегло, выразительно читать текст;</w:t>
      </w:r>
    </w:p>
    <w:p w14:paraId="060D7D82" w14:textId="77777777" w:rsidR="00CF0E8F" w:rsidRPr="002E5DEB" w:rsidRDefault="00CF0E8F" w:rsidP="00CF0E8F">
      <w:pPr>
        <w:shd w:val="clear" w:color="auto" w:fill="FFFFFF"/>
        <w:autoSpaceDE w:val="0"/>
        <w:autoSpaceDN w:val="0"/>
        <w:adjustRightInd w:val="0"/>
        <w:ind w:firstLine="284"/>
        <w:jc w:val="both"/>
        <w:rPr>
          <w:sz w:val="28"/>
          <w:szCs w:val="28"/>
        </w:rPr>
      </w:pPr>
      <w:r w:rsidRPr="002E5DEB">
        <w:rPr>
          <w:color w:val="000000"/>
          <w:sz w:val="28"/>
          <w:szCs w:val="28"/>
        </w:rPr>
        <w:t>—  выработать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70 слов в минуту);</w:t>
      </w:r>
    </w:p>
    <w:p w14:paraId="4E9490F5" w14:textId="77777777" w:rsidR="00CF0E8F" w:rsidRPr="002E5DEB" w:rsidRDefault="00CF0E8F" w:rsidP="00CF0E8F">
      <w:pPr>
        <w:shd w:val="clear" w:color="auto" w:fill="FFFFFF"/>
        <w:autoSpaceDE w:val="0"/>
        <w:autoSpaceDN w:val="0"/>
        <w:adjustRightInd w:val="0"/>
        <w:ind w:firstLine="284"/>
        <w:jc w:val="both"/>
        <w:rPr>
          <w:sz w:val="28"/>
          <w:szCs w:val="28"/>
        </w:rPr>
      </w:pPr>
      <w:r>
        <w:rPr>
          <w:color w:val="000000"/>
          <w:sz w:val="28"/>
          <w:szCs w:val="28"/>
        </w:rPr>
        <w:t xml:space="preserve">— </w:t>
      </w:r>
      <w:r w:rsidRPr="002E5DEB">
        <w:rPr>
          <w:color w:val="000000"/>
          <w:sz w:val="28"/>
          <w:szCs w:val="28"/>
        </w:rPr>
        <w:t>улавливать главную мысль произведения, логику пове</w:t>
      </w:r>
      <w:r w:rsidRPr="002E5DEB">
        <w:rPr>
          <w:color w:val="000000"/>
          <w:sz w:val="28"/>
          <w:szCs w:val="28"/>
        </w:rPr>
        <w:softHyphen/>
        <w:t>ствования, смысловые и интонационные связи в тексте;</w:t>
      </w:r>
    </w:p>
    <w:p w14:paraId="3489F1B4" w14:textId="77777777" w:rsidR="00CF0E8F" w:rsidRPr="002E5DEB" w:rsidRDefault="00CF0E8F" w:rsidP="00CF0E8F">
      <w:pPr>
        <w:shd w:val="clear" w:color="auto" w:fill="FFFFFF"/>
        <w:autoSpaceDE w:val="0"/>
        <w:autoSpaceDN w:val="0"/>
        <w:adjustRightInd w:val="0"/>
        <w:ind w:firstLine="284"/>
        <w:jc w:val="both"/>
        <w:rPr>
          <w:sz w:val="28"/>
          <w:szCs w:val="28"/>
        </w:rPr>
      </w:pPr>
      <w:r w:rsidRPr="002E5DEB">
        <w:rPr>
          <w:color w:val="000000"/>
          <w:sz w:val="28"/>
          <w:szCs w:val="28"/>
        </w:rPr>
        <w:t>—  составлять план прочитанного произведения и краткий пересказ его содержания;</w:t>
      </w:r>
    </w:p>
    <w:p w14:paraId="2B0A530B" w14:textId="77777777" w:rsidR="00CF0E8F" w:rsidRPr="002E5DEB" w:rsidRDefault="00CF0E8F" w:rsidP="00CF0E8F">
      <w:pPr>
        <w:shd w:val="clear" w:color="auto" w:fill="FFFFFF"/>
        <w:autoSpaceDE w:val="0"/>
        <w:autoSpaceDN w:val="0"/>
        <w:adjustRightInd w:val="0"/>
        <w:ind w:firstLine="284"/>
        <w:jc w:val="both"/>
        <w:rPr>
          <w:sz w:val="28"/>
          <w:szCs w:val="28"/>
        </w:rPr>
      </w:pPr>
      <w:r w:rsidRPr="002E5DEB">
        <w:rPr>
          <w:color w:val="000000"/>
          <w:sz w:val="28"/>
          <w:szCs w:val="28"/>
        </w:rPr>
        <w:t>—  устно рисовать картины к прочитанным произведениям;</w:t>
      </w:r>
    </w:p>
    <w:p w14:paraId="46209FDE" w14:textId="77777777" w:rsidR="00CF0E8F" w:rsidRPr="002E5DEB" w:rsidRDefault="00CF0E8F" w:rsidP="00CF0E8F">
      <w:pPr>
        <w:shd w:val="clear" w:color="auto" w:fill="FFFFFF"/>
        <w:autoSpaceDE w:val="0"/>
        <w:autoSpaceDN w:val="0"/>
        <w:adjustRightInd w:val="0"/>
        <w:ind w:firstLine="284"/>
        <w:jc w:val="both"/>
        <w:rPr>
          <w:sz w:val="28"/>
          <w:szCs w:val="28"/>
        </w:rPr>
      </w:pPr>
      <w:r>
        <w:rPr>
          <w:color w:val="000000"/>
          <w:sz w:val="28"/>
          <w:szCs w:val="28"/>
        </w:rPr>
        <w:t xml:space="preserve">— </w:t>
      </w:r>
      <w:r w:rsidRPr="002E5DEB">
        <w:rPr>
          <w:color w:val="000000"/>
          <w:sz w:val="28"/>
          <w:szCs w:val="28"/>
        </w:rPr>
        <w:t>описывать устно содержание репродукций картин извест</w:t>
      </w:r>
      <w:r w:rsidRPr="002E5DEB">
        <w:rPr>
          <w:color w:val="000000"/>
          <w:sz w:val="28"/>
          <w:szCs w:val="28"/>
        </w:rPr>
        <w:softHyphen/>
        <w:t>ных художников и сопоставлять их с прочитанными художе</w:t>
      </w:r>
      <w:r w:rsidRPr="002E5DEB">
        <w:rPr>
          <w:color w:val="000000"/>
          <w:sz w:val="28"/>
          <w:szCs w:val="28"/>
        </w:rPr>
        <w:softHyphen/>
        <w:t>ственными текстами;</w:t>
      </w:r>
    </w:p>
    <w:p w14:paraId="6CA1DD70" w14:textId="77777777" w:rsidR="00CF0E8F" w:rsidRPr="002E5DEB" w:rsidRDefault="00CF0E8F" w:rsidP="00CF0E8F">
      <w:pPr>
        <w:shd w:val="clear" w:color="auto" w:fill="FFFFFF"/>
        <w:autoSpaceDE w:val="0"/>
        <w:autoSpaceDN w:val="0"/>
        <w:adjustRightInd w:val="0"/>
        <w:ind w:firstLine="284"/>
        <w:jc w:val="both"/>
        <w:rPr>
          <w:sz w:val="28"/>
          <w:szCs w:val="28"/>
        </w:rPr>
      </w:pPr>
      <w:r w:rsidRPr="002E5DEB">
        <w:rPr>
          <w:color w:val="000000"/>
          <w:sz w:val="28"/>
          <w:szCs w:val="28"/>
        </w:rPr>
        <w:t>—  самостоятельно знакомиться с книгой, опираясь на фа</w:t>
      </w:r>
      <w:r w:rsidRPr="002E5DEB">
        <w:rPr>
          <w:color w:val="000000"/>
          <w:sz w:val="28"/>
          <w:szCs w:val="28"/>
        </w:rPr>
        <w:softHyphen/>
        <w:t>милию автора, название книги и иллюстрации к ней;</w:t>
      </w:r>
    </w:p>
    <w:p w14:paraId="18B91111" w14:textId="77777777" w:rsidR="00CF0E8F" w:rsidRPr="002E5DEB" w:rsidRDefault="00CF0E8F" w:rsidP="00CF0E8F">
      <w:pPr>
        <w:shd w:val="clear" w:color="auto" w:fill="FFFFFF"/>
        <w:autoSpaceDE w:val="0"/>
        <w:autoSpaceDN w:val="0"/>
        <w:adjustRightInd w:val="0"/>
        <w:ind w:firstLine="284"/>
        <w:jc w:val="both"/>
        <w:rPr>
          <w:sz w:val="28"/>
          <w:szCs w:val="28"/>
        </w:rPr>
      </w:pPr>
      <w:r w:rsidRPr="002E5DEB">
        <w:rPr>
          <w:color w:val="000000"/>
          <w:sz w:val="28"/>
          <w:szCs w:val="28"/>
        </w:rPr>
        <w:t>—  научиться ориентироваться в мире книг по предложенно</w:t>
      </w:r>
      <w:r w:rsidRPr="002E5DEB">
        <w:rPr>
          <w:color w:val="000000"/>
          <w:sz w:val="28"/>
          <w:szCs w:val="28"/>
        </w:rPr>
        <w:softHyphen/>
        <w:t>му учителем списку.</w:t>
      </w:r>
    </w:p>
    <w:p w14:paraId="0ED08AED" w14:textId="77777777" w:rsidR="00CF0E8F" w:rsidRPr="002E5DEB" w:rsidRDefault="00CF0E8F" w:rsidP="00CF0E8F">
      <w:pPr>
        <w:shd w:val="clear" w:color="auto" w:fill="FFFFFF"/>
        <w:autoSpaceDE w:val="0"/>
        <w:autoSpaceDN w:val="0"/>
        <w:adjustRightInd w:val="0"/>
        <w:ind w:firstLine="284"/>
        <w:jc w:val="both"/>
        <w:rPr>
          <w:sz w:val="28"/>
          <w:szCs w:val="28"/>
        </w:rPr>
      </w:pPr>
      <w:r>
        <w:rPr>
          <w:color w:val="000000"/>
          <w:sz w:val="28"/>
          <w:szCs w:val="28"/>
        </w:rPr>
        <w:t xml:space="preserve">— </w:t>
      </w:r>
      <w:r w:rsidRPr="002E5DEB">
        <w:rPr>
          <w:color w:val="000000"/>
          <w:sz w:val="28"/>
          <w:szCs w:val="28"/>
        </w:rPr>
        <w:t>уметь полноценно слушать: осознанно и полно воспри</w:t>
      </w:r>
      <w:r w:rsidRPr="002E5DEB">
        <w:rPr>
          <w:color w:val="000000"/>
          <w:sz w:val="28"/>
          <w:szCs w:val="28"/>
        </w:rPr>
        <w:softHyphen/>
        <w:t>нимать содержание читаемого учителем или одноклассником произведения, устного ответа товарища, т. е. быстро схватывать, о чём идёт речь в его ответе, с чего он начал отвечать, о чём продолжил ответ, какими фактами и другими доказательствами оперирует, как и чем завершил свой ответ;</w:t>
      </w:r>
    </w:p>
    <w:p w14:paraId="716E6017" w14:textId="77777777" w:rsidR="00CF0E8F" w:rsidRPr="002E5DEB" w:rsidRDefault="00CF0E8F" w:rsidP="00CF0E8F">
      <w:pPr>
        <w:ind w:firstLine="284"/>
        <w:jc w:val="both"/>
        <w:rPr>
          <w:color w:val="000000"/>
          <w:sz w:val="28"/>
          <w:szCs w:val="28"/>
        </w:rPr>
      </w:pPr>
      <w:r w:rsidRPr="002E5DEB">
        <w:rPr>
          <w:color w:val="000000"/>
          <w:sz w:val="28"/>
          <w:szCs w:val="28"/>
        </w:rPr>
        <w:t>—  давать реальную самооценку выполнения любой проде</w:t>
      </w:r>
      <w:r w:rsidRPr="002E5DEB">
        <w:rPr>
          <w:color w:val="000000"/>
          <w:sz w:val="28"/>
          <w:szCs w:val="28"/>
        </w:rPr>
        <w:softHyphen/>
        <w:t>ланной работы, учебного задания.</w:t>
      </w:r>
    </w:p>
    <w:p w14:paraId="326942D3" w14:textId="5B19CBA5" w:rsidR="00CF0E8F" w:rsidRDefault="00CF0E8F" w:rsidP="00CF0E8F">
      <w:pPr>
        <w:rPr>
          <w:b/>
          <w:bCs/>
          <w:sz w:val="28"/>
          <w:szCs w:val="28"/>
        </w:rPr>
      </w:pPr>
      <w:r>
        <w:rPr>
          <w:b/>
          <w:bCs/>
          <w:sz w:val="28"/>
          <w:szCs w:val="28"/>
        </w:rPr>
        <w:t xml:space="preserve"> Дом. задание:</w:t>
      </w:r>
    </w:p>
    <w:p w14:paraId="07A65C3A" w14:textId="0884CCE6" w:rsidR="00CF0E8F" w:rsidRPr="00CF0E8F" w:rsidRDefault="00CF0E8F" w:rsidP="00CF0E8F">
      <w:pPr>
        <w:pStyle w:val="a5"/>
        <w:numPr>
          <w:ilvl w:val="0"/>
          <w:numId w:val="6"/>
        </w:numPr>
        <w:rPr>
          <w:bCs/>
          <w:sz w:val="28"/>
          <w:szCs w:val="28"/>
        </w:rPr>
      </w:pPr>
      <w:r w:rsidRPr="00CF0E8F">
        <w:rPr>
          <w:bCs/>
          <w:sz w:val="28"/>
          <w:szCs w:val="28"/>
        </w:rPr>
        <w:t>Проработайте конспект (пояснительная записка по литературному чтению)</w:t>
      </w:r>
    </w:p>
    <w:p w14:paraId="69B537D1" w14:textId="3BC18803" w:rsidR="00CF0E8F" w:rsidRDefault="00174F5D" w:rsidP="00CF0E8F">
      <w:pPr>
        <w:pStyle w:val="a5"/>
        <w:numPr>
          <w:ilvl w:val="0"/>
          <w:numId w:val="6"/>
        </w:numPr>
        <w:rPr>
          <w:bCs/>
          <w:sz w:val="28"/>
          <w:szCs w:val="28"/>
        </w:rPr>
      </w:pPr>
      <w:r>
        <w:rPr>
          <w:bCs/>
          <w:sz w:val="28"/>
          <w:szCs w:val="28"/>
        </w:rPr>
        <w:t>Ответить на вопросы</w:t>
      </w:r>
      <w:r w:rsidR="00CF0E8F" w:rsidRPr="00CF0E8F">
        <w:rPr>
          <w:bCs/>
          <w:sz w:val="28"/>
          <w:szCs w:val="28"/>
        </w:rPr>
        <w:t xml:space="preserve"> (устно)</w:t>
      </w:r>
    </w:p>
    <w:p w14:paraId="107BBB32" w14:textId="153336A5" w:rsidR="00174F5D" w:rsidRDefault="00F460D6" w:rsidP="00174F5D">
      <w:pPr>
        <w:pStyle w:val="a5"/>
        <w:ind w:left="360"/>
        <w:rPr>
          <w:sz w:val="28"/>
          <w:szCs w:val="28"/>
        </w:rPr>
      </w:pPr>
      <w:r>
        <w:rPr>
          <w:sz w:val="28"/>
          <w:szCs w:val="28"/>
        </w:rPr>
        <w:t xml:space="preserve">- </w:t>
      </w:r>
      <w:r w:rsidR="00174F5D">
        <w:rPr>
          <w:sz w:val="28"/>
          <w:szCs w:val="28"/>
        </w:rPr>
        <w:t>Ф</w:t>
      </w:r>
      <w:r w:rsidR="00174F5D" w:rsidRPr="002E5DEB">
        <w:rPr>
          <w:sz w:val="28"/>
          <w:szCs w:val="28"/>
        </w:rPr>
        <w:t xml:space="preserve">ормирование умения планировать, контролировать и оценивать учебные </w:t>
      </w:r>
      <w:proofErr w:type="gramStart"/>
      <w:r w:rsidR="00174F5D" w:rsidRPr="002E5DEB">
        <w:rPr>
          <w:sz w:val="28"/>
          <w:szCs w:val="28"/>
        </w:rPr>
        <w:t xml:space="preserve">действия </w:t>
      </w:r>
      <w:r w:rsidR="00174F5D">
        <w:rPr>
          <w:sz w:val="28"/>
          <w:szCs w:val="28"/>
        </w:rPr>
        <w:t xml:space="preserve"> учащихся</w:t>
      </w:r>
      <w:proofErr w:type="gramEnd"/>
      <w:r w:rsidR="00174F5D">
        <w:rPr>
          <w:sz w:val="28"/>
          <w:szCs w:val="28"/>
        </w:rPr>
        <w:t xml:space="preserve"> на уроке</w:t>
      </w:r>
      <w:r>
        <w:rPr>
          <w:sz w:val="28"/>
          <w:szCs w:val="28"/>
        </w:rPr>
        <w:t xml:space="preserve"> в 3 классе</w:t>
      </w:r>
      <w:r w:rsidR="00174F5D">
        <w:rPr>
          <w:sz w:val="28"/>
          <w:szCs w:val="28"/>
        </w:rPr>
        <w:t xml:space="preserve">? </w:t>
      </w:r>
    </w:p>
    <w:p w14:paraId="31735337" w14:textId="1619429B" w:rsidR="00F460D6" w:rsidRPr="00F460D6" w:rsidRDefault="00F460D6" w:rsidP="00F460D6">
      <w:pPr>
        <w:rPr>
          <w:sz w:val="28"/>
          <w:szCs w:val="28"/>
        </w:rPr>
      </w:pPr>
      <w:r>
        <w:rPr>
          <w:b/>
          <w:sz w:val="28"/>
          <w:szCs w:val="28"/>
        </w:rPr>
        <w:t xml:space="preserve">      </w:t>
      </w:r>
      <w:r w:rsidRPr="00F460D6">
        <w:rPr>
          <w:sz w:val="28"/>
          <w:szCs w:val="28"/>
        </w:rPr>
        <w:t xml:space="preserve">- </w:t>
      </w:r>
      <w:r w:rsidRPr="00F460D6">
        <w:rPr>
          <w:sz w:val="28"/>
          <w:szCs w:val="28"/>
        </w:rPr>
        <w:t>Характеристика цифровой оценки (отметки)</w:t>
      </w:r>
      <w:r>
        <w:rPr>
          <w:sz w:val="28"/>
          <w:szCs w:val="28"/>
        </w:rPr>
        <w:t xml:space="preserve"> в 3 классе</w:t>
      </w:r>
      <w:bookmarkStart w:id="0" w:name="_GoBack"/>
      <w:bookmarkEnd w:id="0"/>
      <w:r w:rsidRPr="00F460D6">
        <w:rPr>
          <w:sz w:val="28"/>
          <w:szCs w:val="28"/>
        </w:rPr>
        <w:t>?</w:t>
      </w:r>
    </w:p>
    <w:p w14:paraId="0CB907F7" w14:textId="77777777" w:rsidR="00F460D6" w:rsidRPr="00F460D6" w:rsidRDefault="00F460D6" w:rsidP="00174F5D">
      <w:pPr>
        <w:pStyle w:val="a5"/>
        <w:ind w:left="360"/>
        <w:rPr>
          <w:sz w:val="28"/>
          <w:szCs w:val="28"/>
        </w:rPr>
      </w:pPr>
    </w:p>
    <w:sectPr w:rsidR="00F460D6" w:rsidRPr="00F460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5F3B" w14:textId="77777777" w:rsidR="00C73CC1" w:rsidRDefault="00C73CC1" w:rsidP="00CF0E8F">
      <w:r>
        <w:separator/>
      </w:r>
    </w:p>
  </w:endnote>
  <w:endnote w:type="continuationSeparator" w:id="0">
    <w:p w14:paraId="5AADAF6C" w14:textId="77777777" w:rsidR="00C73CC1" w:rsidRDefault="00C73CC1" w:rsidP="00CF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F9A3" w14:textId="77777777" w:rsidR="00C73CC1" w:rsidRDefault="00C73CC1" w:rsidP="00CF0E8F">
      <w:r>
        <w:separator/>
      </w:r>
    </w:p>
  </w:footnote>
  <w:footnote w:type="continuationSeparator" w:id="0">
    <w:p w14:paraId="2EC3F374" w14:textId="77777777" w:rsidR="00C73CC1" w:rsidRDefault="00C73CC1" w:rsidP="00CF0E8F">
      <w:r>
        <w:continuationSeparator/>
      </w:r>
    </w:p>
  </w:footnote>
  <w:footnote w:id="1">
    <w:p w14:paraId="324DDBCF" w14:textId="77777777" w:rsidR="00CF0E8F" w:rsidRDefault="00CF0E8F" w:rsidP="00CF0E8F">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7CD"/>
    <w:multiLevelType w:val="hybridMultilevel"/>
    <w:tmpl w:val="A43E83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4209"/>
    <w:multiLevelType w:val="hybridMultilevel"/>
    <w:tmpl w:val="F39406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02303"/>
    <w:multiLevelType w:val="hybridMultilevel"/>
    <w:tmpl w:val="A7701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F55E2F"/>
    <w:multiLevelType w:val="hybridMultilevel"/>
    <w:tmpl w:val="758028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AC2A28"/>
    <w:multiLevelType w:val="hybridMultilevel"/>
    <w:tmpl w:val="048A6F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50472"/>
    <w:multiLevelType w:val="hybridMultilevel"/>
    <w:tmpl w:val="FC8294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43"/>
    <w:rsid w:val="00174F5D"/>
    <w:rsid w:val="00C06043"/>
    <w:rsid w:val="00C73CC1"/>
    <w:rsid w:val="00CF0E8F"/>
    <w:rsid w:val="00F4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8F20"/>
  <w15:chartTrackingRefBased/>
  <w15:docId w15:val="{CE91569A-F879-4ABE-A00A-A4BF4ED8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E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F0E8F"/>
    <w:pPr>
      <w:spacing w:after="0" w:line="240" w:lineRule="auto"/>
    </w:pPr>
    <w:rPr>
      <w:rFonts w:ascii="Calibri" w:eastAsia="Calibri" w:hAnsi="Calibri" w:cs="Times New Roman"/>
      <w:lang w:eastAsia="ru-RU"/>
    </w:rPr>
  </w:style>
  <w:style w:type="character" w:styleId="a4">
    <w:name w:val="footnote reference"/>
    <w:uiPriority w:val="99"/>
    <w:semiHidden/>
    <w:rsid w:val="00CF0E8F"/>
    <w:rPr>
      <w:rFonts w:cs="Times New Roman"/>
      <w:vertAlign w:val="superscript"/>
    </w:rPr>
  </w:style>
  <w:style w:type="paragraph" w:styleId="a5">
    <w:name w:val="List Paragraph"/>
    <w:basedOn w:val="a"/>
    <w:uiPriority w:val="34"/>
    <w:qFormat/>
    <w:rsid w:val="00CF0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4338</Words>
  <Characters>24729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2021-11-11T11:46:00Z</dcterms:created>
  <dcterms:modified xsi:type="dcterms:W3CDTF">2021-11-11T12:10:00Z</dcterms:modified>
</cp:coreProperties>
</file>