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8091" w14:textId="7DB1B677" w:rsidR="00CD2663" w:rsidRDefault="006D2107" w:rsidP="006D2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107">
        <w:rPr>
          <w:rFonts w:ascii="Times New Roman" w:hAnsi="Times New Roman" w:cs="Times New Roman"/>
          <w:sz w:val="28"/>
          <w:szCs w:val="28"/>
        </w:rPr>
        <w:t>Лекция №</w:t>
      </w:r>
      <w:r w:rsidR="00C9572A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14:paraId="3B143A9E" w14:textId="2446D2CE" w:rsidR="006D2107" w:rsidRPr="0028671F" w:rsidRDefault="006D2107" w:rsidP="006D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8671F">
        <w:rPr>
          <w:rFonts w:ascii="Times New Roman" w:hAnsi="Times New Roman" w:cs="Times New Roman"/>
          <w:b/>
          <w:sz w:val="28"/>
          <w:szCs w:val="28"/>
        </w:rPr>
        <w:t>Решение нестандартных задач как средство познавательной активности на уроках математики.</w:t>
      </w:r>
    </w:p>
    <w:p w14:paraId="109900E7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«Ни один наставник не должен забывать,</w:t>
      </w:r>
    </w:p>
    <w:p w14:paraId="2B88792D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Что его главнейшая обязанность состоит</w:t>
      </w:r>
    </w:p>
    <w:p w14:paraId="7542680B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В приучении воспитанников к умственному</w:t>
      </w:r>
    </w:p>
    <w:p w14:paraId="34028D17" w14:textId="77777777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 xml:space="preserve">Труду и что эта обязанность более важна, </w:t>
      </w:r>
    </w:p>
    <w:p w14:paraId="4C11E527" w14:textId="60EB7070" w:rsidR="006D2107" w:rsidRP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нежели передача самого предмета»</w:t>
      </w:r>
    </w:p>
    <w:p w14:paraId="434564A9" w14:textId="1D3DBA7B" w:rsidR="006D2107" w:rsidRDefault="006D2107" w:rsidP="006D2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107">
        <w:rPr>
          <w:rFonts w:ascii="Times New Roman" w:hAnsi="Times New Roman" w:cs="Times New Roman"/>
          <w:i/>
          <w:sz w:val="28"/>
          <w:szCs w:val="28"/>
        </w:rPr>
        <w:t>К.Д.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107">
        <w:rPr>
          <w:rFonts w:ascii="Times New Roman" w:hAnsi="Times New Roman" w:cs="Times New Roman"/>
          <w:i/>
          <w:sz w:val="28"/>
          <w:szCs w:val="28"/>
        </w:rPr>
        <w:t>Ушинский</w:t>
      </w:r>
    </w:p>
    <w:p w14:paraId="6427C7A4" w14:textId="26EB0887" w:rsidR="006D2107" w:rsidRDefault="006D2107" w:rsidP="001B1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E">
        <w:rPr>
          <w:rFonts w:ascii="Times New Roman" w:hAnsi="Times New Roman" w:cs="Times New Roman"/>
          <w:b/>
          <w:sz w:val="28"/>
          <w:szCs w:val="28"/>
        </w:rPr>
        <w:t>Одна из важных задач современной школы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в системе обучения таких условий, которые бы способствовали развитию ребенка, раскрытию его творческого потенциала. Дорог каждый день жизни детей, начиная с самого рождения, а тем более нельзя упустить время в первые школьные годы.</w:t>
      </w:r>
    </w:p>
    <w:p w14:paraId="0ADBF532" w14:textId="5A6D8CAE" w:rsidR="006D2107" w:rsidRDefault="006D2107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4CE">
        <w:rPr>
          <w:rFonts w:ascii="Times New Roman" w:hAnsi="Times New Roman" w:cs="Times New Roman"/>
          <w:b/>
          <w:sz w:val="28"/>
          <w:szCs w:val="28"/>
        </w:rPr>
        <w:t>Усвоение знаний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14CE">
        <w:rPr>
          <w:rFonts w:ascii="Times New Roman" w:hAnsi="Times New Roman" w:cs="Times New Roman"/>
          <w:b/>
          <w:sz w:val="28"/>
          <w:szCs w:val="28"/>
        </w:rPr>
        <w:t>большой и нелегкий труд</w:t>
      </w:r>
      <w:r>
        <w:rPr>
          <w:rFonts w:ascii="Times New Roman" w:hAnsi="Times New Roman" w:cs="Times New Roman"/>
          <w:sz w:val="28"/>
          <w:szCs w:val="28"/>
        </w:rPr>
        <w:t>. Он требует от учащихся максимальной отдачи и интеллектуальных сил, длительных и напряженных усилий, постоянной мобилизации воли и внимания. Учение требует особой мотивации</w:t>
      </w:r>
      <w:r w:rsidR="001B14CE">
        <w:rPr>
          <w:rFonts w:ascii="Times New Roman" w:hAnsi="Times New Roman" w:cs="Times New Roman"/>
          <w:sz w:val="28"/>
          <w:szCs w:val="28"/>
        </w:rPr>
        <w:t xml:space="preserve">, создание у учащихся побудительных сил и потребностей в приобретении знаний, то есть того, из чего складываются умения и желание учиться в школе, а затем самостоятельно овладевать знаниями. </w:t>
      </w:r>
    </w:p>
    <w:p w14:paraId="3E23D6CB" w14:textId="63FF7662" w:rsidR="001B14CE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нас, учителей, требуется определение условий, обеспечивающих высокую познавательную активность учащихся в процессе обучения.</w:t>
      </w:r>
    </w:p>
    <w:p w14:paraId="12B8B244" w14:textId="218BFF0C" w:rsidR="001B14CE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только разработать учебный материал, но и тщательно отобрать средства усвоения.</w:t>
      </w:r>
    </w:p>
    <w:p w14:paraId="6079969C" w14:textId="19873D5C" w:rsidR="00992B17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B17">
        <w:rPr>
          <w:rFonts w:ascii="Times New Roman" w:hAnsi="Times New Roman" w:cs="Times New Roman"/>
          <w:i/>
          <w:sz w:val="28"/>
          <w:szCs w:val="28"/>
        </w:rPr>
        <w:t>Курс математики, направленный на развитие и совершенствование познавательных</w:t>
      </w:r>
      <w:r w:rsidR="00992B17" w:rsidRPr="00992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B17">
        <w:rPr>
          <w:rFonts w:ascii="Times New Roman" w:hAnsi="Times New Roman" w:cs="Times New Roman"/>
          <w:i/>
          <w:sz w:val="28"/>
          <w:szCs w:val="28"/>
        </w:rPr>
        <w:t>способностей</w:t>
      </w:r>
      <w:r w:rsidR="00992B17" w:rsidRPr="00992B1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 свои особенности и одна из таких особенностей – </w:t>
      </w:r>
      <w:r w:rsidRPr="00992B17">
        <w:rPr>
          <w:rFonts w:ascii="Times New Roman" w:hAnsi="Times New Roman" w:cs="Times New Roman"/>
          <w:b/>
          <w:sz w:val="28"/>
          <w:szCs w:val="28"/>
        </w:rPr>
        <w:t>на усиление роли</w:t>
      </w:r>
      <w:r w:rsidR="00992B17" w:rsidRPr="00992B17">
        <w:rPr>
          <w:rFonts w:ascii="Times New Roman" w:hAnsi="Times New Roman" w:cs="Times New Roman"/>
          <w:b/>
          <w:sz w:val="28"/>
          <w:szCs w:val="28"/>
        </w:rPr>
        <w:t xml:space="preserve"> содержательно -логических заданий для развития познавательных способностей</w:t>
      </w:r>
      <w:r w:rsidR="00992B17">
        <w:rPr>
          <w:rFonts w:ascii="Times New Roman" w:hAnsi="Times New Roman" w:cs="Times New Roman"/>
          <w:sz w:val="28"/>
          <w:szCs w:val="28"/>
        </w:rPr>
        <w:t>.</w:t>
      </w:r>
    </w:p>
    <w:p w14:paraId="12C43F9C" w14:textId="106486E7" w:rsidR="001B14CE" w:rsidRDefault="001B14CE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17" w:rsidRPr="00992B17">
        <w:rPr>
          <w:rFonts w:ascii="Times New Roman" w:hAnsi="Times New Roman" w:cs="Times New Roman"/>
          <w:b/>
          <w:sz w:val="28"/>
          <w:szCs w:val="28"/>
        </w:rPr>
        <w:t>Познавательная активность</w:t>
      </w:r>
      <w:r w:rsidR="00992B17">
        <w:rPr>
          <w:rFonts w:ascii="Times New Roman" w:hAnsi="Times New Roman" w:cs="Times New Roman"/>
          <w:sz w:val="28"/>
          <w:szCs w:val="28"/>
        </w:rPr>
        <w:t xml:space="preserve"> является социально значимым качеством личности и формируется у школьников в учебной деятельности.</w:t>
      </w:r>
    </w:p>
    <w:p w14:paraId="7B980CE1" w14:textId="27484A6F" w:rsidR="00992B17" w:rsidRPr="00992B17" w:rsidRDefault="00992B17" w:rsidP="001B1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отражает определенный интерес младших школьников к получению новых знаний, умений и навыков, внутреннюю целеустремленность и постоянную потребность использовать </w:t>
      </w:r>
      <w:r w:rsidRPr="00992B17">
        <w:rPr>
          <w:rFonts w:ascii="Times New Roman" w:hAnsi="Times New Roman" w:cs="Times New Roman"/>
          <w:i/>
          <w:sz w:val="28"/>
          <w:szCs w:val="28"/>
        </w:rPr>
        <w:t>разные способы действия к наполнению знаний, расширению кругозора.</w:t>
      </w:r>
    </w:p>
    <w:p w14:paraId="1B5C45AA" w14:textId="5C18F9BB" w:rsidR="00992B17" w:rsidRDefault="00992B17" w:rsidP="001B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педагогическим средством, направленным на развитие внутренней потребности интеллектуального роста и познавательной активности, является </w:t>
      </w:r>
      <w:r w:rsidRPr="00992B17">
        <w:rPr>
          <w:rFonts w:ascii="Times New Roman" w:hAnsi="Times New Roman" w:cs="Times New Roman"/>
          <w:i/>
          <w:sz w:val="28"/>
          <w:szCs w:val="28"/>
        </w:rPr>
        <w:t>использование нестандартных математических задач.</w:t>
      </w:r>
    </w:p>
    <w:p w14:paraId="4531506D" w14:textId="5744FECC" w:rsidR="00992B17" w:rsidRDefault="00992B17" w:rsidP="001B14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922">
        <w:rPr>
          <w:rFonts w:ascii="Times New Roman" w:hAnsi="Times New Roman" w:cs="Times New Roman"/>
          <w:sz w:val="28"/>
          <w:szCs w:val="28"/>
          <w:u w:val="single"/>
        </w:rPr>
        <w:t>Л.М. Фридман считает,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D63922">
        <w:rPr>
          <w:rFonts w:ascii="Times New Roman" w:hAnsi="Times New Roman" w:cs="Times New Roman"/>
          <w:b/>
          <w:sz w:val="28"/>
          <w:szCs w:val="28"/>
        </w:rPr>
        <w:t>«Нестандартные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3922">
        <w:rPr>
          <w:rFonts w:ascii="Times New Roman" w:hAnsi="Times New Roman" w:cs="Times New Roman"/>
          <w:i/>
          <w:sz w:val="28"/>
          <w:szCs w:val="28"/>
        </w:rPr>
        <w:t>это такие, для которых в курсе математики не имеется общих правил и положений, определяющих точную программу их решения».</w:t>
      </w:r>
    </w:p>
    <w:p w14:paraId="0CEFABBC" w14:textId="60B998EB" w:rsidR="00D63922" w:rsidRDefault="00D63922" w:rsidP="00D63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22">
        <w:rPr>
          <w:rFonts w:ascii="Times New Roman" w:hAnsi="Times New Roman" w:cs="Times New Roman"/>
          <w:b/>
          <w:sz w:val="28"/>
          <w:szCs w:val="28"/>
        </w:rPr>
        <w:lastRenderedPageBreak/>
        <w:t>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 находят все более частое и широкое применение в обучении математике. Эти задачи можно встретить не только в учебниках математике, пособиях к ним, основной методической литературе, но ив дидактических и наглядных пособиях.</w:t>
      </w:r>
    </w:p>
    <w:p w14:paraId="4B2C496F" w14:textId="04ABA2FB" w:rsidR="00D63922" w:rsidRDefault="00D63922" w:rsidP="00D63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22">
        <w:rPr>
          <w:rFonts w:ascii="Times New Roman" w:hAnsi="Times New Roman" w:cs="Times New Roman"/>
          <w:b/>
          <w:sz w:val="28"/>
          <w:szCs w:val="28"/>
        </w:rPr>
        <w:t>Нестандартные задачи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подбирать в соответствии с возрастными особенностями школьников и требованиями программы по начальному образованию ФГОС.</w:t>
      </w:r>
    </w:p>
    <w:p w14:paraId="479821AB" w14:textId="0D0FD0D9" w:rsidR="00D63922" w:rsidRPr="00D63922" w:rsidRDefault="00D63922" w:rsidP="00D639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3922">
        <w:rPr>
          <w:rFonts w:ascii="Times New Roman" w:hAnsi="Times New Roman" w:cs="Times New Roman"/>
          <w:i/>
          <w:sz w:val="28"/>
          <w:szCs w:val="28"/>
        </w:rPr>
        <w:t>Эффективность обучения младших школьников решению нестандартных задач зависит от нескольких условий.</w:t>
      </w:r>
    </w:p>
    <w:p w14:paraId="32CBC89C" w14:textId="1CE86AB3" w:rsidR="00D63922" w:rsidRPr="008E4292" w:rsidRDefault="00D63922" w:rsidP="008E4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292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8E4292">
        <w:rPr>
          <w:rFonts w:ascii="Times New Roman" w:hAnsi="Times New Roman" w:cs="Times New Roman"/>
          <w:sz w:val="28"/>
          <w:szCs w:val="28"/>
        </w:rPr>
        <w:t xml:space="preserve">, задачи следует вводить в процесс обучения в определенной системе с </w:t>
      </w:r>
      <w:r w:rsidR="008E4292" w:rsidRPr="008E4292">
        <w:rPr>
          <w:rFonts w:ascii="Times New Roman" w:hAnsi="Times New Roman" w:cs="Times New Roman"/>
          <w:sz w:val="28"/>
          <w:szCs w:val="28"/>
        </w:rPr>
        <w:t>постепенным нарастанием сложности, так как непосильная задача мало повлияет на развитие учащихся.</w:t>
      </w:r>
    </w:p>
    <w:p w14:paraId="1B521D8F" w14:textId="59D79D31" w:rsidR="008E4292" w:rsidRPr="008E4292" w:rsidRDefault="008E4292" w:rsidP="008E4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292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8E4292">
        <w:rPr>
          <w:rFonts w:ascii="Times New Roman" w:hAnsi="Times New Roman" w:cs="Times New Roman"/>
          <w:sz w:val="28"/>
          <w:szCs w:val="28"/>
        </w:rPr>
        <w:t>, необходимо предоставлять ученикам максимальную самостоятельность в поиске решения задач, давать возможность пройти до конца по неверному пути, убедиться в ошибке и вернуться к началу и искать другой, верный путь решения.</w:t>
      </w:r>
    </w:p>
    <w:p w14:paraId="3FB64A00" w14:textId="2A50CC33" w:rsidR="008E4292" w:rsidRPr="008E4292" w:rsidRDefault="008E4292" w:rsidP="008E4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2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92">
        <w:rPr>
          <w:rFonts w:ascii="Times New Roman" w:hAnsi="Times New Roman" w:cs="Times New Roman"/>
          <w:b/>
          <w:sz w:val="28"/>
          <w:szCs w:val="28"/>
        </w:rPr>
        <w:t>- третьих</w:t>
      </w:r>
      <w:r w:rsidRPr="008E4292">
        <w:rPr>
          <w:rFonts w:ascii="Times New Roman" w:hAnsi="Times New Roman" w:cs="Times New Roman"/>
          <w:sz w:val="28"/>
          <w:szCs w:val="28"/>
        </w:rPr>
        <w:t>, нужно помочь учащимся осознать некоторые способы, приемы, общие подходы к решению нестандартных арифметических задач.</w:t>
      </w:r>
    </w:p>
    <w:p w14:paraId="31E3E8D9" w14:textId="63758EDF" w:rsidR="008E4292" w:rsidRDefault="008E4292" w:rsidP="008E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установку на развитие у учащихся мыслительных операций, познавательной активности, обучая их приемам решения нестандартных заданий, необходимо, придерживаться следующей </w:t>
      </w:r>
      <w:r w:rsidRPr="008E4292">
        <w:rPr>
          <w:rFonts w:ascii="Times New Roman" w:hAnsi="Times New Roman" w:cs="Times New Roman"/>
          <w:b/>
          <w:sz w:val="28"/>
          <w:szCs w:val="28"/>
        </w:rPr>
        <w:t>системы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F6E92A" w14:textId="1F0AD206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числами, числовым рядом (магические квадраты).</w:t>
      </w:r>
    </w:p>
    <w:p w14:paraId="7D27F5B6" w14:textId="73ECF9A0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геометрическим материалом (</w:t>
      </w:r>
      <w:proofErr w:type="spellStart"/>
      <w:r w:rsidRPr="008E4292">
        <w:rPr>
          <w:rFonts w:ascii="Times New Roman" w:hAnsi="Times New Roman" w:cs="Times New Roman"/>
          <w:i/>
          <w:sz w:val="28"/>
          <w:szCs w:val="28"/>
        </w:rPr>
        <w:t>танграммы</w:t>
      </w:r>
      <w:proofErr w:type="spellEnd"/>
      <w:r w:rsidRPr="008E4292">
        <w:rPr>
          <w:rFonts w:ascii="Times New Roman" w:hAnsi="Times New Roman" w:cs="Times New Roman"/>
          <w:i/>
          <w:sz w:val="28"/>
          <w:szCs w:val="28"/>
        </w:rPr>
        <w:t>).</w:t>
      </w:r>
    </w:p>
    <w:p w14:paraId="65316D01" w14:textId="3736BC55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фигурами.</w:t>
      </w:r>
    </w:p>
    <w:p w14:paraId="38A65D09" w14:textId="1D829780" w:rsidR="008E4292" w:rsidRP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Работа с задачами.</w:t>
      </w:r>
    </w:p>
    <w:p w14:paraId="35FABFAD" w14:textId="0332AEF0" w:rsidR="008E4292" w:rsidRDefault="008E4292" w:rsidP="008E42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292">
        <w:rPr>
          <w:rFonts w:ascii="Times New Roman" w:hAnsi="Times New Roman" w:cs="Times New Roman"/>
          <w:i/>
          <w:sz w:val="28"/>
          <w:szCs w:val="28"/>
        </w:rPr>
        <w:t>Анализ результатов работы.</w:t>
      </w:r>
    </w:p>
    <w:p w14:paraId="4A6DEC80" w14:textId="7616D6FF" w:rsidR="008E4292" w:rsidRDefault="008E4292" w:rsidP="008E42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2E614" w14:textId="64A9CC9B" w:rsidR="008E4292" w:rsidRDefault="00CB57B2" w:rsidP="00CB57B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B2">
        <w:rPr>
          <w:rFonts w:ascii="Times New Roman" w:hAnsi="Times New Roman" w:cs="Times New Roman"/>
          <w:b/>
          <w:sz w:val="28"/>
          <w:szCs w:val="28"/>
        </w:rPr>
        <w:t>Работа с числами, числовым рядом (магические квадраты)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11B42F4" w14:textId="6DE47303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01D3B43" w14:textId="31DAAB1A" w:rsidR="00CB57B2" w:rsidRPr="00CB57B2" w:rsidRDefault="00CB57B2" w:rsidP="00CB57B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7B2">
        <w:rPr>
          <w:rFonts w:ascii="Times New Roman" w:hAnsi="Times New Roman" w:cs="Times New Roman"/>
          <w:b/>
          <w:sz w:val="28"/>
          <w:szCs w:val="28"/>
        </w:rPr>
        <w:t>Числовой ряд.</w:t>
      </w:r>
    </w:p>
    <w:p w14:paraId="2CE2DA3D" w14:textId="1367B05A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первого десятка предлагаются детям задания – рассмотри ряд чисел.</w:t>
      </w:r>
    </w:p>
    <w:p w14:paraId="0BE538FA" w14:textId="05B8E901" w:rsidR="00CB57B2" w:rsidRPr="00CB57B2" w:rsidRDefault="00CB57B2" w:rsidP="00CB57B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57B2">
        <w:rPr>
          <w:rFonts w:ascii="Times New Roman" w:hAnsi="Times New Roman" w:cs="Times New Roman"/>
          <w:i/>
          <w:sz w:val="28"/>
          <w:szCs w:val="28"/>
        </w:rPr>
        <w:t>Что интересного вы, заметили?</w:t>
      </w:r>
    </w:p>
    <w:p w14:paraId="4FC4E1C5" w14:textId="170DA155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B57B2">
        <w:rPr>
          <w:rFonts w:ascii="Times New Roman" w:hAnsi="Times New Roman" w:cs="Times New Roman"/>
          <w:i/>
          <w:sz w:val="28"/>
          <w:szCs w:val="28"/>
        </w:rPr>
        <w:t>Попробуйте продолжить ряд чисел</w:t>
      </w:r>
      <w:r>
        <w:rPr>
          <w:rFonts w:ascii="Times New Roman" w:hAnsi="Times New Roman" w:cs="Times New Roman"/>
          <w:sz w:val="28"/>
          <w:szCs w:val="28"/>
        </w:rPr>
        <w:t>. (для выполнения этого задания дети должны хорошо знать прямой и обратный счет в пределах 10).</w:t>
      </w:r>
    </w:p>
    <w:p w14:paraId="248ABE3A" w14:textId="21CF9146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304FB76" w14:textId="07CCF8DD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41, 42, 43,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9546536" w14:textId="61DA1E65" w:rsidR="00CB57B2" w:rsidRDefault="00CB57B2" w:rsidP="00CB57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 81, 71, …….</w:t>
      </w:r>
    </w:p>
    <w:p w14:paraId="420B5486" w14:textId="3066FF3A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A127B" w14:textId="61E0F529" w:rsidR="00CB57B2" w:rsidRPr="00CB57B2" w:rsidRDefault="00CB57B2" w:rsidP="00CB57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57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Нужно учитывать, что не все дети знают двузначные числа и для них это </w:t>
      </w:r>
      <w:r w:rsidRPr="00CB57B2">
        <w:rPr>
          <w:rFonts w:ascii="Times New Roman" w:hAnsi="Times New Roman" w:cs="Times New Roman"/>
          <w:b/>
          <w:i/>
          <w:sz w:val="28"/>
          <w:szCs w:val="28"/>
        </w:rPr>
        <w:t>будет открытием</w:t>
      </w:r>
      <w:r w:rsidRPr="00CB57B2">
        <w:rPr>
          <w:rFonts w:ascii="Times New Roman" w:hAnsi="Times New Roman" w:cs="Times New Roman"/>
          <w:i/>
          <w:sz w:val="28"/>
          <w:szCs w:val="28"/>
        </w:rPr>
        <w:t>.</w:t>
      </w:r>
    </w:p>
    <w:p w14:paraId="0E2A0CA0" w14:textId="2A65C3CD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этого задания ребята обращают внимание не на число, а на запись и порядок цифр в этом числе.</w:t>
      </w:r>
    </w:p>
    <w:p w14:paraId="1D156904" w14:textId="596A7440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AA51F" w14:textId="0F901FBA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71F">
        <w:rPr>
          <w:rFonts w:ascii="Times New Roman" w:hAnsi="Times New Roman" w:cs="Times New Roman"/>
          <w:sz w:val="28"/>
          <w:szCs w:val="28"/>
          <w:u w:val="single"/>
        </w:rPr>
        <w:t>Постепенно задание усложняется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DD586" w14:textId="6DA1BEFC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71F">
        <w:rPr>
          <w:rFonts w:ascii="Times New Roman" w:hAnsi="Times New Roman" w:cs="Times New Roman"/>
          <w:b/>
          <w:sz w:val="28"/>
          <w:szCs w:val="28"/>
        </w:rPr>
        <w:t>- Продолжи ряд чисел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28B13F" w14:textId="20276076" w:rsidR="00CB57B2" w:rsidRDefault="00CB57B2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71F">
        <w:rPr>
          <w:rFonts w:ascii="Times New Roman" w:hAnsi="Times New Roman" w:cs="Times New Roman"/>
          <w:b/>
          <w:sz w:val="28"/>
          <w:szCs w:val="28"/>
        </w:rPr>
        <w:t>109, 208, 307,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21AC5766" w14:textId="7C897383" w:rsidR="00CB57B2" w:rsidRPr="0028671F" w:rsidRDefault="00CB57B2" w:rsidP="00CB5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ряду в числах изменяются уже</w:t>
      </w:r>
      <w:r w:rsidR="0028671F">
        <w:rPr>
          <w:rFonts w:ascii="Times New Roman" w:hAnsi="Times New Roman" w:cs="Times New Roman"/>
          <w:sz w:val="28"/>
          <w:szCs w:val="28"/>
        </w:rPr>
        <w:t xml:space="preserve"> </w:t>
      </w:r>
      <w:r w:rsidR="0028671F" w:rsidRPr="0028671F">
        <w:rPr>
          <w:rFonts w:ascii="Times New Roman" w:hAnsi="Times New Roman" w:cs="Times New Roman"/>
          <w:b/>
          <w:sz w:val="28"/>
          <w:szCs w:val="28"/>
        </w:rPr>
        <w:t>две цифры.</w:t>
      </w:r>
    </w:p>
    <w:p w14:paraId="2EB5A5CA" w14:textId="77777777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15191" w14:textId="44C9F65A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задания еще больше усложняются (для выполнения этого задания дети должны понимать понятия увеличить и уменьшить на несколько единиц и выполнять действия в </w:t>
      </w:r>
      <w:r w:rsidRPr="0028671F">
        <w:rPr>
          <w:rFonts w:ascii="Times New Roman" w:hAnsi="Times New Roman" w:cs="Times New Roman"/>
          <w:b/>
          <w:sz w:val="28"/>
          <w:szCs w:val="28"/>
        </w:rPr>
        <w:t>пределах10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4C91062" w14:textId="77777777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DA25C" w14:textId="30863866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задания остается такая же.</w:t>
      </w:r>
    </w:p>
    <w:p w14:paraId="282E6EC2" w14:textId="7E0AEB1D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2, 4, 3, 5, 4, 6, 7,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у</w:t>
      </w:r>
      <w:r w:rsidRPr="0028671F">
        <w:rPr>
          <w:rFonts w:ascii="Times New Roman" w:hAnsi="Times New Roman" w:cs="Times New Roman"/>
          <w:i/>
          <w:sz w:val="28"/>
          <w:szCs w:val="28"/>
        </w:rPr>
        <w:t>величиваем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два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28671F">
        <w:rPr>
          <w:rFonts w:ascii="Times New Roman" w:hAnsi="Times New Roman" w:cs="Times New Roman"/>
          <w:i/>
          <w:sz w:val="28"/>
          <w:szCs w:val="28"/>
        </w:rPr>
        <w:t>уменьшаем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C52A25" w14:textId="32C30105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6, 8, 8, 5, 7, 4, … (сначала </w:t>
      </w:r>
      <w:r w:rsidRPr="0028671F">
        <w:rPr>
          <w:rFonts w:ascii="Times New Roman" w:hAnsi="Times New Roman" w:cs="Times New Roman"/>
          <w:i/>
          <w:sz w:val="28"/>
          <w:szCs w:val="28"/>
        </w:rPr>
        <w:t>уменьшаем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3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28671F">
        <w:rPr>
          <w:rFonts w:ascii="Times New Roman" w:hAnsi="Times New Roman" w:cs="Times New Roman"/>
          <w:i/>
          <w:sz w:val="28"/>
          <w:szCs w:val="28"/>
        </w:rPr>
        <w:t>увеличиваем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1F">
        <w:rPr>
          <w:rFonts w:ascii="Times New Roman" w:hAnsi="Times New Roman" w:cs="Times New Roman"/>
          <w:b/>
          <w:sz w:val="28"/>
          <w:szCs w:val="28"/>
        </w:rPr>
        <w:t>на 2)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7F58B503" w14:textId="77777777" w:rsidR="00D75A75" w:rsidRDefault="00D75A75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40469" w14:textId="78AA044F" w:rsidR="0028671F" w:rsidRPr="00D75A75" w:rsidRDefault="00D75A75" w:rsidP="00D75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(</w:t>
      </w:r>
      <w:r w:rsidRPr="00D75A75">
        <w:rPr>
          <w:rFonts w:ascii="Times New Roman" w:hAnsi="Times New Roman" w:cs="Times New Roman"/>
          <w:sz w:val="28"/>
          <w:szCs w:val="28"/>
        </w:rPr>
        <w:t>Решение нестандартных задач как средство познавательной активности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лекции №44</w:t>
      </w:r>
    </w:p>
    <w:p w14:paraId="6D085612" w14:textId="77777777" w:rsidR="00D75A75" w:rsidRDefault="00D75A75" w:rsidP="00CB57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C275A" w14:textId="5CB1B240" w:rsidR="00CB57B2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– конспект (проработать)</w:t>
      </w:r>
    </w:p>
    <w:p w14:paraId="28102103" w14:textId="6F0C2177" w:rsidR="0028671F" w:rsidRDefault="0028671F" w:rsidP="00CB5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3F6CBE0D" w14:textId="6B7DAC81" w:rsidR="00666125" w:rsidRDefault="00666125" w:rsidP="006661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понять, как составлена эта последовательность: 720, 360, 120, 30.?</w:t>
      </w:r>
    </w:p>
    <w:p w14:paraId="4F4FBE55" w14:textId="554DFA97" w:rsidR="00666125" w:rsidRPr="00666125" w:rsidRDefault="00666125" w:rsidP="006661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лежит 15 шариков: черных, белых, красных. Красных шариков в 7 раз больше, чем белых. Сколько в коробке черных шариков?</w:t>
      </w:r>
    </w:p>
    <w:sectPr w:rsidR="00666125" w:rsidRPr="006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F68"/>
    <w:multiLevelType w:val="hybridMultilevel"/>
    <w:tmpl w:val="612E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1D"/>
    <w:multiLevelType w:val="hybridMultilevel"/>
    <w:tmpl w:val="1634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0B9"/>
    <w:multiLevelType w:val="hybridMultilevel"/>
    <w:tmpl w:val="3EE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A"/>
    <w:rsid w:val="001B14CE"/>
    <w:rsid w:val="0028671F"/>
    <w:rsid w:val="00436E7A"/>
    <w:rsid w:val="00666125"/>
    <w:rsid w:val="006D2107"/>
    <w:rsid w:val="008E4292"/>
    <w:rsid w:val="009418E8"/>
    <w:rsid w:val="00992B17"/>
    <w:rsid w:val="00C9572A"/>
    <w:rsid w:val="00CB57B2"/>
    <w:rsid w:val="00CD2663"/>
    <w:rsid w:val="00D63922"/>
    <w:rsid w:val="00D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5658"/>
  <w15:chartTrackingRefBased/>
  <w15:docId w15:val="{8D765895-EED5-4550-B528-F71CB6F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E40B-7574-478F-8C0E-C8563AFA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2020-05-14T15:35:00Z</dcterms:created>
  <dcterms:modified xsi:type="dcterms:W3CDTF">2021-11-11T12:16:00Z</dcterms:modified>
</cp:coreProperties>
</file>