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6E" w:rsidRDefault="00095D17">
      <w:pPr>
        <w:rPr>
          <w:rFonts w:ascii="Times New Roman" w:hAnsi="Times New Roman" w:cs="Times New Roman"/>
          <w:sz w:val="28"/>
          <w:szCs w:val="28"/>
        </w:rPr>
      </w:pPr>
      <w:r w:rsidRPr="00095D17">
        <w:rPr>
          <w:rFonts w:ascii="Times New Roman" w:hAnsi="Times New Roman" w:cs="Times New Roman"/>
          <w:sz w:val="28"/>
          <w:szCs w:val="28"/>
        </w:rPr>
        <w:t>16.04.20</w:t>
      </w:r>
    </w:p>
    <w:p w:rsidR="00095D17" w:rsidRPr="0022300B" w:rsidRDefault="00095D17" w:rsidP="00095D1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300B">
        <w:rPr>
          <w:rFonts w:ascii="Times New Roman" w:hAnsi="Times New Roman" w:cs="Times New Roman"/>
          <w:sz w:val="28"/>
          <w:szCs w:val="28"/>
        </w:rPr>
        <w:t>Доработать конспект занятия по математическому развитию детей средней группы (один из предложенных вариантов на выбор).</w:t>
      </w:r>
    </w:p>
    <w:p w:rsidR="00095D17" w:rsidRDefault="00095D17" w:rsidP="00095D17">
      <w:pPr>
        <w:spacing w:after="0"/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 вариант</w:t>
      </w:r>
    </w:p>
    <w:p w:rsidR="0022300B" w:rsidRPr="0022300B" w:rsidRDefault="0022300B" w:rsidP="00223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300B">
        <w:rPr>
          <w:rFonts w:ascii="Times New Roman" w:hAnsi="Times New Roman" w:cs="Times New Roman"/>
          <w:b/>
          <w:sz w:val="24"/>
          <w:szCs w:val="24"/>
        </w:rPr>
        <w:t>Конспект занятия по математике</w:t>
      </w:r>
      <w:r w:rsidRPr="0022300B">
        <w:rPr>
          <w:rFonts w:ascii="Times New Roman" w:hAnsi="Times New Roman" w:cs="Times New Roman"/>
          <w:sz w:val="24"/>
          <w:szCs w:val="24"/>
        </w:rPr>
        <w:t xml:space="preserve"> </w:t>
      </w:r>
      <w:r w:rsidRPr="0022300B">
        <w:rPr>
          <w:rFonts w:ascii="Times New Roman" w:hAnsi="Times New Roman" w:cs="Times New Roman"/>
          <w:i/>
          <w:sz w:val="24"/>
          <w:szCs w:val="24"/>
        </w:rPr>
        <w:t>(средняя группа)</w:t>
      </w:r>
    </w:p>
    <w:p w:rsidR="0022300B" w:rsidRPr="0022300B" w:rsidRDefault="0022300B" w:rsidP="002230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00B">
        <w:rPr>
          <w:rFonts w:ascii="Times New Roman" w:hAnsi="Times New Roman" w:cs="Times New Roman"/>
          <w:b/>
          <w:sz w:val="24"/>
          <w:szCs w:val="24"/>
        </w:rPr>
        <w:t>Тема: «Восприятие множества как единого целого, выделение составных частей множества»</w:t>
      </w:r>
    </w:p>
    <w:p w:rsidR="00095D17" w:rsidRPr="0022300B" w:rsidRDefault="00095D17" w:rsidP="00095D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00B">
        <w:rPr>
          <w:rFonts w:ascii="Times New Roman" w:hAnsi="Times New Roman" w:cs="Times New Roman"/>
          <w:b/>
          <w:sz w:val="24"/>
          <w:szCs w:val="24"/>
          <w:u w:val="single"/>
        </w:rPr>
        <w:t>Программное содержание</w:t>
      </w:r>
      <w:r w:rsidRPr="0022300B">
        <w:rPr>
          <w:rFonts w:ascii="Times New Roman" w:hAnsi="Times New Roman" w:cs="Times New Roman"/>
          <w:b/>
          <w:sz w:val="24"/>
          <w:szCs w:val="24"/>
        </w:rPr>
        <w:t>:</w:t>
      </w:r>
    </w:p>
    <w:p w:rsidR="00095D17" w:rsidRPr="0022300B" w:rsidRDefault="00095D17" w:rsidP="00095D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00B">
        <w:rPr>
          <w:rFonts w:ascii="Times New Roman" w:hAnsi="Times New Roman" w:cs="Times New Roman"/>
          <w:sz w:val="24"/>
          <w:szCs w:val="24"/>
        </w:rPr>
        <w:t>Учить детей воспринимать множество как единое целое, выделять составные части множества и сравнивать их, определяя равенство или неравенство; сравнивать предметы неконтрастных по длине размеров, различать и называть знакомые геометрические фигуры.</w:t>
      </w:r>
    </w:p>
    <w:p w:rsidR="00095D17" w:rsidRPr="0022300B" w:rsidRDefault="00095D17" w:rsidP="00095D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2300B">
        <w:rPr>
          <w:rFonts w:ascii="Times New Roman" w:hAnsi="Times New Roman" w:cs="Times New Roman"/>
          <w:b/>
          <w:i/>
          <w:color w:val="FF0000"/>
          <w:sz w:val="24"/>
          <w:szCs w:val="24"/>
        </w:rPr>
        <w:t>Сформулируйте развивающую задачу занятия.</w:t>
      </w:r>
    </w:p>
    <w:p w:rsidR="00095D17" w:rsidRPr="0022300B" w:rsidRDefault="00095D17" w:rsidP="00095D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2300B">
        <w:rPr>
          <w:rFonts w:ascii="Times New Roman" w:hAnsi="Times New Roman" w:cs="Times New Roman"/>
          <w:b/>
          <w:i/>
          <w:color w:val="FF0000"/>
          <w:sz w:val="24"/>
          <w:szCs w:val="24"/>
        </w:rPr>
        <w:t>Сформулируйте воспитательную задачу занятия.</w:t>
      </w:r>
    </w:p>
    <w:p w:rsidR="00095D17" w:rsidRPr="0022300B" w:rsidRDefault="00095D17" w:rsidP="00095D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00B">
        <w:rPr>
          <w:rFonts w:ascii="Times New Roman" w:hAnsi="Times New Roman" w:cs="Times New Roman"/>
          <w:b/>
          <w:sz w:val="24"/>
          <w:szCs w:val="24"/>
          <w:u w:val="single"/>
        </w:rPr>
        <w:t>Словарная работа</w:t>
      </w:r>
      <w:r w:rsidRPr="0022300B">
        <w:rPr>
          <w:rFonts w:ascii="Times New Roman" w:hAnsi="Times New Roman" w:cs="Times New Roman"/>
          <w:b/>
          <w:sz w:val="24"/>
          <w:szCs w:val="24"/>
        </w:rPr>
        <w:t>.</w:t>
      </w:r>
    </w:p>
    <w:p w:rsidR="00095D17" w:rsidRPr="0022300B" w:rsidRDefault="00095D17" w:rsidP="00095D17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2300B">
        <w:rPr>
          <w:rFonts w:ascii="Times New Roman" w:hAnsi="Times New Roman" w:cs="Times New Roman"/>
          <w:b/>
          <w:i/>
          <w:color w:val="FF0000"/>
          <w:sz w:val="24"/>
          <w:szCs w:val="24"/>
        </w:rPr>
        <w:t>Какие слова, выражения можно активизировать на данном занятии?</w:t>
      </w:r>
    </w:p>
    <w:p w:rsidR="00095D17" w:rsidRPr="0022300B" w:rsidRDefault="00095D17" w:rsidP="00095D1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300B">
        <w:rPr>
          <w:rFonts w:ascii="Times New Roman" w:hAnsi="Times New Roman" w:cs="Times New Roman"/>
          <w:b/>
          <w:sz w:val="24"/>
          <w:szCs w:val="24"/>
          <w:u w:val="single"/>
        </w:rPr>
        <w:t>Материал.</w:t>
      </w:r>
    </w:p>
    <w:p w:rsidR="00095D17" w:rsidRPr="0022300B" w:rsidRDefault="00095D17" w:rsidP="00095D17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2300B">
        <w:rPr>
          <w:rFonts w:ascii="Times New Roman" w:hAnsi="Times New Roman" w:cs="Times New Roman"/>
          <w:sz w:val="24"/>
          <w:szCs w:val="24"/>
        </w:rPr>
        <w:t xml:space="preserve">Д.: </w:t>
      </w:r>
      <w:r w:rsidR="0022300B" w:rsidRPr="0022300B">
        <w:rPr>
          <w:rFonts w:ascii="Times New Roman" w:hAnsi="Times New Roman" w:cs="Times New Roman"/>
          <w:b/>
          <w:i/>
          <w:color w:val="FF0000"/>
          <w:sz w:val="24"/>
          <w:szCs w:val="24"/>
        </w:rPr>
        <w:t>Запишите</w:t>
      </w:r>
    </w:p>
    <w:p w:rsidR="00095D17" w:rsidRPr="0022300B" w:rsidRDefault="00095D17" w:rsidP="00095D17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2300B">
        <w:rPr>
          <w:rFonts w:ascii="Times New Roman" w:hAnsi="Times New Roman" w:cs="Times New Roman"/>
          <w:sz w:val="24"/>
          <w:szCs w:val="24"/>
        </w:rPr>
        <w:t>Р.:</w:t>
      </w:r>
      <w:r w:rsidRPr="002230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2300B" w:rsidRPr="0022300B">
        <w:rPr>
          <w:rFonts w:ascii="Times New Roman" w:hAnsi="Times New Roman" w:cs="Times New Roman"/>
          <w:b/>
          <w:i/>
          <w:color w:val="FF0000"/>
          <w:sz w:val="24"/>
          <w:szCs w:val="24"/>
        </w:rPr>
        <w:t>Запишите</w:t>
      </w:r>
    </w:p>
    <w:p w:rsidR="00095D17" w:rsidRPr="0022300B" w:rsidRDefault="00095D17" w:rsidP="00095D1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300B">
        <w:rPr>
          <w:rFonts w:ascii="Times New Roman" w:hAnsi="Times New Roman" w:cs="Times New Roman"/>
          <w:b/>
          <w:sz w:val="24"/>
          <w:szCs w:val="24"/>
          <w:u w:val="single"/>
        </w:rPr>
        <w:t>Индивидуальная работа.</w:t>
      </w:r>
    </w:p>
    <w:p w:rsidR="00095D17" w:rsidRPr="0022300B" w:rsidRDefault="00095D17" w:rsidP="00095D17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2300B">
        <w:rPr>
          <w:rFonts w:ascii="Times New Roman" w:hAnsi="Times New Roman" w:cs="Times New Roman"/>
          <w:b/>
          <w:i/>
          <w:color w:val="FF0000"/>
          <w:sz w:val="24"/>
          <w:szCs w:val="24"/>
        </w:rPr>
        <w:t>Запишите, с кем проводитс</w:t>
      </w:r>
      <w:r w:rsidR="0022300B" w:rsidRPr="0022300B">
        <w:rPr>
          <w:rFonts w:ascii="Times New Roman" w:hAnsi="Times New Roman" w:cs="Times New Roman"/>
          <w:b/>
          <w:i/>
          <w:color w:val="FF0000"/>
          <w:sz w:val="24"/>
          <w:szCs w:val="24"/>
        </w:rPr>
        <w:t>я и по какой программной задаче</w:t>
      </w:r>
    </w:p>
    <w:p w:rsidR="00095D17" w:rsidRPr="0022300B" w:rsidRDefault="00095D17" w:rsidP="00095D1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300B">
        <w:rPr>
          <w:rFonts w:ascii="Times New Roman" w:hAnsi="Times New Roman" w:cs="Times New Roman"/>
          <w:b/>
          <w:sz w:val="24"/>
          <w:szCs w:val="24"/>
          <w:u w:val="single"/>
        </w:rPr>
        <w:t>Ход занятия.</w:t>
      </w:r>
    </w:p>
    <w:p w:rsidR="0022300B" w:rsidRPr="0022300B" w:rsidRDefault="0022300B" w:rsidP="00095D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2300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2300B">
        <w:rPr>
          <w:rFonts w:ascii="Times New Roman" w:hAnsi="Times New Roman" w:cs="Times New Roman"/>
          <w:b/>
          <w:sz w:val="24"/>
          <w:szCs w:val="24"/>
        </w:rPr>
        <w:t xml:space="preserve"> часть - </w:t>
      </w:r>
      <w:r w:rsidRPr="0022300B">
        <w:rPr>
          <w:rFonts w:ascii="Times New Roman" w:hAnsi="Times New Roman" w:cs="Times New Roman"/>
          <w:sz w:val="24"/>
          <w:szCs w:val="24"/>
        </w:rPr>
        <w:t>Воспитатель приглашает детей на занятие.</w:t>
      </w:r>
      <w:proofErr w:type="gramEnd"/>
    </w:p>
    <w:p w:rsidR="0022300B" w:rsidRPr="0022300B" w:rsidRDefault="0022300B" w:rsidP="00095D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00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2300B">
        <w:rPr>
          <w:rFonts w:ascii="Times New Roman" w:hAnsi="Times New Roman" w:cs="Times New Roman"/>
          <w:b/>
          <w:sz w:val="24"/>
          <w:szCs w:val="24"/>
        </w:rPr>
        <w:t xml:space="preserve"> часть –</w:t>
      </w:r>
    </w:p>
    <w:p w:rsidR="00095D17" w:rsidRPr="0022300B" w:rsidRDefault="00095D17" w:rsidP="00095D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00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22300B">
        <w:rPr>
          <w:rFonts w:ascii="Times New Roman" w:hAnsi="Times New Roman" w:cs="Times New Roman"/>
          <w:b/>
          <w:sz w:val="24"/>
          <w:szCs w:val="24"/>
          <w:u w:val="single"/>
        </w:rPr>
        <w:t>Совместная работа.</w:t>
      </w:r>
    </w:p>
    <w:p w:rsidR="00095D17" w:rsidRPr="0022300B" w:rsidRDefault="0022300B" w:rsidP="00095D17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2300B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095D17" w:rsidRPr="0022300B" w:rsidRDefault="00095D17" w:rsidP="00095D17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2300B">
        <w:rPr>
          <w:rFonts w:ascii="Times New Roman" w:hAnsi="Times New Roman" w:cs="Times New Roman"/>
          <w:sz w:val="24"/>
          <w:szCs w:val="24"/>
        </w:rPr>
        <w:t xml:space="preserve">- Ребята, сегодня мы с вами поиграем в игру, которая называется «В магазине игрушек». </w:t>
      </w:r>
    </w:p>
    <w:p w:rsidR="00095D17" w:rsidRPr="0022300B" w:rsidRDefault="00095D17" w:rsidP="00095D17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2300B">
        <w:rPr>
          <w:rFonts w:ascii="Times New Roman" w:hAnsi="Times New Roman" w:cs="Times New Roman"/>
          <w:b/>
          <w:i/>
          <w:color w:val="FF0000"/>
          <w:sz w:val="24"/>
          <w:szCs w:val="24"/>
        </w:rPr>
        <w:t>Продолжите работу. Сделайте вывод по данной части занятия.</w:t>
      </w:r>
    </w:p>
    <w:p w:rsidR="00095D17" w:rsidRPr="0022300B" w:rsidRDefault="00095D17" w:rsidP="00095D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00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2300B">
        <w:rPr>
          <w:rFonts w:ascii="Times New Roman" w:hAnsi="Times New Roman" w:cs="Times New Roman"/>
          <w:b/>
          <w:sz w:val="24"/>
          <w:szCs w:val="24"/>
          <w:u w:val="single"/>
        </w:rPr>
        <w:t>Совместная работа.</w:t>
      </w:r>
    </w:p>
    <w:p w:rsidR="00095D17" w:rsidRPr="0022300B" w:rsidRDefault="00095D17" w:rsidP="00095D17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2300B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095D17" w:rsidRPr="0022300B" w:rsidRDefault="00095D17" w:rsidP="00095D17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2300B">
        <w:rPr>
          <w:rFonts w:ascii="Times New Roman" w:hAnsi="Times New Roman" w:cs="Times New Roman"/>
          <w:sz w:val="24"/>
          <w:szCs w:val="24"/>
        </w:rPr>
        <w:t>- Ребята, посмотрите, к нам приехал поезд (показывает поезд с вагонами разными по длине и цвету). Давайте посмотрим, чем отличаются вагончики поезда.</w:t>
      </w:r>
    </w:p>
    <w:p w:rsidR="00095D17" w:rsidRPr="0022300B" w:rsidRDefault="00095D17" w:rsidP="00095D17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2300B">
        <w:rPr>
          <w:rFonts w:ascii="Times New Roman" w:hAnsi="Times New Roman" w:cs="Times New Roman"/>
          <w:b/>
          <w:i/>
          <w:color w:val="FF0000"/>
          <w:sz w:val="24"/>
          <w:szCs w:val="24"/>
        </w:rPr>
        <w:t>Продолжите работу (побуждайте детей использовать выражение «этот вагончик длиннее, этот – короче»)</w:t>
      </w:r>
    </w:p>
    <w:p w:rsidR="00095D17" w:rsidRPr="0022300B" w:rsidRDefault="00095D17" w:rsidP="00095D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00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22300B">
        <w:rPr>
          <w:rFonts w:ascii="Times New Roman" w:hAnsi="Times New Roman" w:cs="Times New Roman"/>
          <w:b/>
          <w:sz w:val="24"/>
          <w:szCs w:val="24"/>
          <w:u w:val="single"/>
        </w:rPr>
        <w:t>Самостоятельная работа</w:t>
      </w:r>
      <w:r w:rsidRPr="0022300B">
        <w:rPr>
          <w:rFonts w:ascii="Times New Roman" w:hAnsi="Times New Roman" w:cs="Times New Roman"/>
          <w:b/>
          <w:sz w:val="24"/>
          <w:szCs w:val="24"/>
        </w:rPr>
        <w:t>.</w:t>
      </w:r>
    </w:p>
    <w:p w:rsidR="00095D17" w:rsidRPr="0022300B" w:rsidRDefault="00095D17" w:rsidP="00095D17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2300B">
        <w:rPr>
          <w:rFonts w:ascii="Times New Roman" w:hAnsi="Times New Roman" w:cs="Times New Roman"/>
          <w:b/>
          <w:i/>
          <w:color w:val="FF0000"/>
          <w:sz w:val="24"/>
          <w:szCs w:val="24"/>
        </w:rPr>
        <w:t>Продумайте и запишите самостоятельное задание для детей</w:t>
      </w:r>
    </w:p>
    <w:p w:rsidR="00095D17" w:rsidRPr="0022300B" w:rsidRDefault="0022300B" w:rsidP="00095D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00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95D17" w:rsidRPr="0022300B">
        <w:rPr>
          <w:rFonts w:ascii="Times New Roman" w:hAnsi="Times New Roman" w:cs="Times New Roman"/>
          <w:b/>
          <w:sz w:val="24"/>
          <w:szCs w:val="24"/>
          <w:u w:val="single"/>
        </w:rPr>
        <w:t>Самостоятельная работа.</w:t>
      </w:r>
    </w:p>
    <w:p w:rsidR="00095D17" w:rsidRPr="0022300B" w:rsidRDefault="00095D17" w:rsidP="00095D17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2300B">
        <w:rPr>
          <w:rFonts w:ascii="Times New Roman" w:hAnsi="Times New Roman" w:cs="Times New Roman"/>
          <w:sz w:val="24"/>
          <w:szCs w:val="24"/>
        </w:rPr>
        <w:t>На столах у детей лежат геометрические фигуры (треугольники, квадраты, круги, прямоугольники)</w:t>
      </w:r>
    </w:p>
    <w:p w:rsidR="00095D17" w:rsidRPr="0022300B" w:rsidRDefault="00095D17" w:rsidP="00095D17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2300B">
        <w:rPr>
          <w:rFonts w:ascii="Times New Roman" w:hAnsi="Times New Roman" w:cs="Times New Roman"/>
          <w:b/>
          <w:i/>
          <w:color w:val="FF0000"/>
          <w:sz w:val="24"/>
          <w:szCs w:val="24"/>
        </w:rPr>
        <w:t>Опишите дальнейший ход работы (дети должны выбрать из фигур те, которые соответствуют образцу воспитателя, показать и назвать их, при этом фигуры воспитателя отличаются от фигур детей цветом и размером).</w:t>
      </w:r>
    </w:p>
    <w:p w:rsidR="0022300B" w:rsidRPr="0022300B" w:rsidRDefault="0022300B" w:rsidP="0022300B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2300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2300B">
        <w:rPr>
          <w:rFonts w:ascii="Times New Roman" w:hAnsi="Times New Roman" w:cs="Times New Roman"/>
          <w:b/>
          <w:sz w:val="24"/>
          <w:szCs w:val="24"/>
        </w:rPr>
        <w:t xml:space="preserve"> часть</w:t>
      </w:r>
      <w:r w:rsidRPr="0022300B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="00095D17" w:rsidRPr="0022300B">
        <w:rPr>
          <w:rFonts w:ascii="Times New Roman" w:hAnsi="Times New Roman" w:cs="Times New Roman"/>
          <w:b/>
          <w:i/>
          <w:color w:val="FF0000"/>
          <w:sz w:val="24"/>
          <w:szCs w:val="24"/>
        </w:rPr>
        <w:t>Закончите занятие, сделав необходимые выводы и обобщения.</w:t>
      </w:r>
    </w:p>
    <w:p w:rsidR="00095D17" w:rsidRDefault="00095D17" w:rsidP="00095D17">
      <w:pPr>
        <w:spacing w:after="0"/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2 вариант</w:t>
      </w:r>
    </w:p>
    <w:p w:rsidR="0022300B" w:rsidRPr="0022300B" w:rsidRDefault="0022300B" w:rsidP="0022300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300B">
        <w:rPr>
          <w:rFonts w:ascii="Times New Roman" w:hAnsi="Times New Roman" w:cs="Times New Roman"/>
          <w:b/>
          <w:sz w:val="24"/>
          <w:szCs w:val="24"/>
        </w:rPr>
        <w:t>Конспект занятия по математике</w:t>
      </w:r>
      <w:r w:rsidRPr="0022300B">
        <w:rPr>
          <w:rFonts w:ascii="Times New Roman" w:hAnsi="Times New Roman" w:cs="Times New Roman"/>
          <w:sz w:val="24"/>
          <w:szCs w:val="24"/>
        </w:rPr>
        <w:t xml:space="preserve"> </w:t>
      </w:r>
      <w:r w:rsidRPr="0022300B">
        <w:rPr>
          <w:rFonts w:ascii="Times New Roman" w:hAnsi="Times New Roman" w:cs="Times New Roman"/>
          <w:i/>
          <w:sz w:val="24"/>
          <w:szCs w:val="24"/>
        </w:rPr>
        <w:t>(средняя группа)</w:t>
      </w:r>
    </w:p>
    <w:p w:rsidR="0022300B" w:rsidRPr="0022300B" w:rsidRDefault="0022300B" w:rsidP="002230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00B">
        <w:rPr>
          <w:rFonts w:ascii="Times New Roman" w:hAnsi="Times New Roman" w:cs="Times New Roman"/>
          <w:b/>
          <w:sz w:val="24"/>
          <w:szCs w:val="24"/>
        </w:rPr>
        <w:t>Тема: «Счет в пределах 4»</w:t>
      </w:r>
    </w:p>
    <w:p w:rsidR="0022300B" w:rsidRPr="0022300B" w:rsidRDefault="0022300B" w:rsidP="002230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00B">
        <w:rPr>
          <w:rFonts w:ascii="Times New Roman" w:hAnsi="Times New Roman" w:cs="Times New Roman"/>
          <w:b/>
          <w:sz w:val="24"/>
          <w:szCs w:val="24"/>
          <w:u w:val="single"/>
        </w:rPr>
        <w:t>Программное содержание</w:t>
      </w:r>
      <w:r w:rsidRPr="0022300B">
        <w:rPr>
          <w:rFonts w:ascii="Times New Roman" w:hAnsi="Times New Roman" w:cs="Times New Roman"/>
          <w:b/>
          <w:sz w:val="24"/>
          <w:szCs w:val="24"/>
        </w:rPr>
        <w:t>:</w:t>
      </w:r>
    </w:p>
    <w:p w:rsidR="0022300B" w:rsidRPr="0022300B" w:rsidRDefault="0022300B" w:rsidP="0022300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00B">
        <w:rPr>
          <w:rFonts w:ascii="Times New Roman" w:hAnsi="Times New Roman" w:cs="Times New Roman"/>
          <w:sz w:val="24"/>
          <w:szCs w:val="24"/>
        </w:rPr>
        <w:t>Закреплять умение считать до 4, сравнивать числа и группы, содержащие равное и неравное количество предметов (3 – 3; 3 – 4); видеть признаки сходства и различия шара и куба, плоских фигур и объемных фигур; ориентироваться в окружающем пространстве.</w:t>
      </w:r>
    </w:p>
    <w:p w:rsidR="0022300B" w:rsidRPr="0022300B" w:rsidRDefault="0022300B" w:rsidP="0022300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2300B">
        <w:rPr>
          <w:rFonts w:ascii="Times New Roman" w:hAnsi="Times New Roman" w:cs="Times New Roman"/>
          <w:b/>
          <w:i/>
          <w:color w:val="FF0000"/>
          <w:sz w:val="24"/>
          <w:szCs w:val="24"/>
        </w:rPr>
        <w:t>Сформулируйте развивающую задачу занятия.</w:t>
      </w:r>
    </w:p>
    <w:p w:rsidR="0022300B" w:rsidRPr="0022300B" w:rsidRDefault="0022300B" w:rsidP="0022300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2300B">
        <w:rPr>
          <w:rFonts w:ascii="Times New Roman" w:hAnsi="Times New Roman" w:cs="Times New Roman"/>
          <w:b/>
          <w:i/>
          <w:color w:val="FF0000"/>
          <w:sz w:val="24"/>
          <w:szCs w:val="24"/>
        </w:rPr>
        <w:t>Сформулируйте воспитательную задачу занятия.</w:t>
      </w:r>
    </w:p>
    <w:p w:rsidR="0022300B" w:rsidRPr="0022300B" w:rsidRDefault="0022300B" w:rsidP="002230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00B">
        <w:rPr>
          <w:rFonts w:ascii="Times New Roman" w:hAnsi="Times New Roman" w:cs="Times New Roman"/>
          <w:b/>
          <w:sz w:val="24"/>
          <w:szCs w:val="24"/>
          <w:u w:val="single"/>
        </w:rPr>
        <w:t>Словарная работа</w:t>
      </w:r>
      <w:r w:rsidRPr="0022300B">
        <w:rPr>
          <w:rFonts w:ascii="Times New Roman" w:hAnsi="Times New Roman" w:cs="Times New Roman"/>
          <w:b/>
          <w:sz w:val="24"/>
          <w:szCs w:val="24"/>
        </w:rPr>
        <w:t>.</w:t>
      </w:r>
    </w:p>
    <w:p w:rsidR="0022300B" w:rsidRPr="0022300B" w:rsidRDefault="0022300B" w:rsidP="0022300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2300B">
        <w:rPr>
          <w:rFonts w:ascii="Times New Roman" w:hAnsi="Times New Roman" w:cs="Times New Roman"/>
          <w:b/>
          <w:i/>
          <w:color w:val="FF0000"/>
          <w:sz w:val="24"/>
          <w:szCs w:val="24"/>
        </w:rPr>
        <w:t>Какие слова, выражения можно активизировать на данном занятии?</w:t>
      </w:r>
    </w:p>
    <w:p w:rsidR="0022300B" w:rsidRPr="0022300B" w:rsidRDefault="0022300B" w:rsidP="002230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300B">
        <w:rPr>
          <w:rFonts w:ascii="Times New Roman" w:hAnsi="Times New Roman" w:cs="Times New Roman"/>
          <w:b/>
          <w:sz w:val="24"/>
          <w:szCs w:val="24"/>
          <w:u w:val="single"/>
        </w:rPr>
        <w:t>Материал.</w:t>
      </w:r>
    </w:p>
    <w:p w:rsidR="0022300B" w:rsidRPr="0022300B" w:rsidRDefault="0022300B" w:rsidP="002230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300B">
        <w:rPr>
          <w:rFonts w:ascii="Times New Roman" w:hAnsi="Times New Roman" w:cs="Times New Roman"/>
          <w:sz w:val="24"/>
          <w:szCs w:val="24"/>
        </w:rPr>
        <w:t xml:space="preserve">Д.: </w:t>
      </w:r>
      <w:r w:rsidRPr="0022300B">
        <w:rPr>
          <w:rFonts w:ascii="Times New Roman" w:hAnsi="Times New Roman" w:cs="Times New Roman"/>
          <w:b/>
          <w:i/>
          <w:color w:val="FF0000"/>
          <w:sz w:val="24"/>
          <w:szCs w:val="24"/>
        </w:rPr>
        <w:t>Запишите</w:t>
      </w:r>
    </w:p>
    <w:p w:rsidR="0022300B" w:rsidRPr="0022300B" w:rsidRDefault="0022300B" w:rsidP="002230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300B">
        <w:rPr>
          <w:rFonts w:ascii="Times New Roman" w:hAnsi="Times New Roman" w:cs="Times New Roman"/>
          <w:sz w:val="24"/>
          <w:szCs w:val="24"/>
        </w:rPr>
        <w:t xml:space="preserve">Р.: </w:t>
      </w:r>
      <w:r w:rsidRPr="0022300B">
        <w:rPr>
          <w:rFonts w:ascii="Times New Roman" w:hAnsi="Times New Roman" w:cs="Times New Roman"/>
          <w:b/>
          <w:i/>
          <w:color w:val="FF0000"/>
          <w:sz w:val="24"/>
          <w:szCs w:val="24"/>
        </w:rPr>
        <w:t>Запишите</w:t>
      </w:r>
    </w:p>
    <w:p w:rsidR="0022300B" w:rsidRPr="0022300B" w:rsidRDefault="0022300B" w:rsidP="002230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300B">
        <w:rPr>
          <w:rFonts w:ascii="Times New Roman" w:hAnsi="Times New Roman" w:cs="Times New Roman"/>
          <w:b/>
          <w:sz w:val="24"/>
          <w:szCs w:val="24"/>
          <w:u w:val="single"/>
        </w:rPr>
        <w:t>Индивидуальная работа.</w:t>
      </w:r>
    </w:p>
    <w:p w:rsidR="0022300B" w:rsidRPr="0022300B" w:rsidRDefault="0022300B" w:rsidP="0022300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2300B">
        <w:rPr>
          <w:rFonts w:ascii="Times New Roman" w:hAnsi="Times New Roman" w:cs="Times New Roman"/>
          <w:b/>
          <w:i/>
          <w:color w:val="FF0000"/>
          <w:sz w:val="24"/>
          <w:szCs w:val="24"/>
        </w:rPr>
        <w:t>Запишите, с кем проводитс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я и по какой программной задаче</w:t>
      </w:r>
    </w:p>
    <w:p w:rsidR="0022300B" w:rsidRPr="0022300B" w:rsidRDefault="0022300B" w:rsidP="002230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300B">
        <w:rPr>
          <w:rFonts w:ascii="Times New Roman" w:hAnsi="Times New Roman" w:cs="Times New Roman"/>
          <w:b/>
          <w:sz w:val="24"/>
          <w:szCs w:val="24"/>
          <w:u w:val="single"/>
        </w:rPr>
        <w:t>Ход занятия.</w:t>
      </w:r>
    </w:p>
    <w:p w:rsidR="0022300B" w:rsidRPr="0022300B" w:rsidRDefault="0022300B" w:rsidP="002230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2300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2300B">
        <w:rPr>
          <w:rFonts w:ascii="Times New Roman" w:hAnsi="Times New Roman" w:cs="Times New Roman"/>
          <w:b/>
          <w:sz w:val="24"/>
          <w:szCs w:val="24"/>
        </w:rPr>
        <w:t xml:space="preserve"> часть - </w:t>
      </w:r>
      <w:r w:rsidRPr="0022300B">
        <w:rPr>
          <w:rFonts w:ascii="Times New Roman" w:hAnsi="Times New Roman" w:cs="Times New Roman"/>
          <w:sz w:val="24"/>
          <w:szCs w:val="24"/>
        </w:rPr>
        <w:t>Воспитатель приглашает детей на занятие.</w:t>
      </w:r>
      <w:proofErr w:type="gramEnd"/>
    </w:p>
    <w:p w:rsidR="001812AA" w:rsidRPr="0022300B" w:rsidRDefault="001812AA" w:rsidP="001812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00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2300B">
        <w:rPr>
          <w:rFonts w:ascii="Times New Roman" w:hAnsi="Times New Roman" w:cs="Times New Roman"/>
          <w:b/>
          <w:sz w:val="24"/>
          <w:szCs w:val="24"/>
        </w:rPr>
        <w:t xml:space="preserve"> часть –</w:t>
      </w:r>
    </w:p>
    <w:p w:rsidR="0022300B" w:rsidRPr="0022300B" w:rsidRDefault="0022300B" w:rsidP="002230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300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22300B">
        <w:rPr>
          <w:rFonts w:ascii="Times New Roman" w:hAnsi="Times New Roman" w:cs="Times New Roman"/>
          <w:b/>
          <w:sz w:val="24"/>
          <w:szCs w:val="24"/>
          <w:u w:val="single"/>
        </w:rPr>
        <w:t>Совместная работа.</w:t>
      </w:r>
    </w:p>
    <w:p w:rsidR="0022300B" w:rsidRPr="0022300B" w:rsidRDefault="0022300B" w:rsidP="0022300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2300B">
        <w:rPr>
          <w:rFonts w:ascii="Times New Roman" w:hAnsi="Times New Roman" w:cs="Times New Roman"/>
          <w:sz w:val="24"/>
          <w:szCs w:val="24"/>
        </w:rPr>
        <w:t>Воспитатель приглашает детей на занятие:</w:t>
      </w:r>
    </w:p>
    <w:p w:rsidR="0022300B" w:rsidRPr="0022300B" w:rsidRDefault="0022300B" w:rsidP="0022300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2300B">
        <w:rPr>
          <w:rFonts w:ascii="Times New Roman" w:hAnsi="Times New Roman" w:cs="Times New Roman"/>
          <w:sz w:val="24"/>
          <w:szCs w:val="24"/>
        </w:rPr>
        <w:t>- Сегодня к нам в гости пришли белочки и принесли с собой орешки. Давайте сосчитаем, сколько белочек пришло к нам в гости. Дети считают: «Одна, две, три. Всего три белочки».</w:t>
      </w:r>
    </w:p>
    <w:p w:rsidR="0022300B" w:rsidRPr="0022300B" w:rsidRDefault="0022300B" w:rsidP="0022300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2300B">
        <w:rPr>
          <w:rFonts w:ascii="Times New Roman" w:hAnsi="Times New Roman" w:cs="Times New Roman"/>
          <w:sz w:val="24"/>
          <w:szCs w:val="24"/>
        </w:rPr>
        <w:t>- А сколько орешков они принесли, Ванечка, посчитай, пожалуйста.</w:t>
      </w:r>
    </w:p>
    <w:p w:rsidR="0022300B" w:rsidRPr="0022300B" w:rsidRDefault="0022300B" w:rsidP="0022300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2300B">
        <w:rPr>
          <w:rFonts w:ascii="Times New Roman" w:hAnsi="Times New Roman" w:cs="Times New Roman"/>
          <w:b/>
          <w:i/>
          <w:color w:val="FF0000"/>
          <w:sz w:val="24"/>
          <w:szCs w:val="24"/>
        </w:rPr>
        <w:t>Продолжите ход занятия (сравните с детьми количество двух групп предметов и числа, которыми они выражены, в процессе счета повторите с детьми правильные его приемы).</w:t>
      </w:r>
    </w:p>
    <w:p w:rsidR="0022300B" w:rsidRPr="0022300B" w:rsidRDefault="0022300B" w:rsidP="002230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2300B">
        <w:rPr>
          <w:rFonts w:ascii="Times New Roman" w:hAnsi="Times New Roman" w:cs="Times New Roman"/>
          <w:b/>
          <w:sz w:val="24"/>
          <w:szCs w:val="24"/>
          <w:u w:val="single"/>
        </w:rPr>
        <w:t>Самостоятельная работа</w:t>
      </w:r>
      <w:r w:rsidRPr="0022300B">
        <w:rPr>
          <w:rFonts w:ascii="Times New Roman" w:hAnsi="Times New Roman" w:cs="Times New Roman"/>
          <w:b/>
          <w:sz w:val="24"/>
          <w:szCs w:val="24"/>
        </w:rPr>
        <w:t>.</w:t>
      </w:r>
    </w:p>
    <w:p w:rsidR="0022300B" w:rsidRPr="0022300B" w:rsidRDefault="0022300B" w:rsidP="0022300B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00B">
        <w:rPr>
          <w:rFonts w:ascii="Times New Roman" w:hAnsi="Times New Roman" w:cs="Times New Roman"/>
          <w:sz w:val="24"/>
          <w:szCs w:val="24"/>
        </w:rPr>
        <w:t>На столах у детей карточки с двумя полосками, силуэты зайчиков и морковок по 4 штуки.</w:t>
      </w:r>
    </w:p>
    <w:p w:rsidR="0022300B" w:rsidRPr="0022300B" w:rsidRDefault="0022300B" w:rsidP="0022300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2300B">
        <w:rPr>
          <w:rFonts w:ascii="Times New Roman" w:hAnsi="Times New Roman" w:cs="Times New Roman"/>
          <w:b/>
          <w:i/>
          <w:color w:val="FF0000"/>
          <w:sz w:val="24"/>
          <w:szCs w:val="24"/>
        </w:rPr>
        <w:t>Предложите детям разложить указанное количество силуэтов друг под другом, пересчитать и сравнить их число; затем уравнять неравные группы, добавляя или убирая один элемент. Задайте необходимые вопросы.</w:t>
      </w:r>
    </w:p>
    <w:p w:rsidR="0022300B" w:rsidRPr="0022300B" w:rsidRDefault="0022300B" w:rsidP="0022300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2300B">
        <w:rPr>
          <w:rFonts w:ascii="Times New Roman" w:hAnsi="Times New Roman" w:cs="Times New Roman"/>
          <w:b/>
          <w:i/>
          <w:color w:val="FF0000"/>
          <w:sz w:val="24"/>
          <w:szCs w:val="24"/>
        </w:rPr>
        <w:t>Сделайте вывод по данной части занятия.</w:t>
      </w:r>
    </w:p>
    <w:p w:rsidR="0022300B" w:rsidRPr="0022300B" w:rsidRDefault="0022300B" w:rsidP="002230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2300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2300B">
        <w:rPr>
          <w:rFonts w:ascii="Times New Roman" w:hAnsi="Times New Roman" w:cs="Times New Roman"/>
          <w:b/>
          <w:sz w:val="24"/>
          <w:szCs w:val="24"/>
          <w:u w:val="single"/>
        </w:rPr>
        <w:t>Совместная работа.</w:t>
      </w:r>
    </w:p>
    <w:p w:rsidR="0022300B" w:rsidRPr="0022300B" w:rsidRDefault="0022300B" w:rsidP="0022300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2300B">
        <w:rPr>
          <w:rFonts w:ascii="Times New Roman" w:hAnsi="Times New Roman" w:cs="Times New Roman"/>
          <w:sz w:val="24"/>
          <w:szCs w:val="24"/>
        </w:rPr>
        <w:t>Воспитатель приглашает детей сесть на ковер в кружок (на ковре несколько шаров и кубов):</w:t>
      </w:r>
    </w:p>
    <w:p w:rsidR="0022300B" w:rsidRPr="0022300B" w:rsidRDefault="0022300B" w:rsidP="0022300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2300B">
        <w:rPr>
          <w:rFonts w:ascii="Times New Roman" w:hAnsi="Times New Roman" w:cs="Times New Roman"/>
          <w:sz w:val="24"/>
          <w:szCs w:val="24"/>
        </w:rPr>
        <w:t>- Ребята, что это? (шары и кубы)</w:t>
      </w:r>
    </w:p>
    <w:p w:rsidR="0022300B" w:rsidRPr="0022300B" w:rsidRDefault="001812AA" w:rsidP="0022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00B">
        <w:rPr>
          <w:rFonts w:ascii="Times New Roman" w:hAnsi="Times New Roman" w:cs="Times New Roman"/>
          <w:b/>
          <w:i/>
          <w:color w:val="FF0000"/>
          <w:sz w:val="24"/>
          <w:szCs w:val="24"/>
        </w:rPr>
        <w:t>Продолжите работу</w:t>
      </w:r>
    </w:p>
    <w:p w:rsidR="0022300B" w:rsidRPr="001812AA" w:rsidRDefault="001812AA" w:rsidP="002230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2300B" w:rsidRPr="0022300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300B" w:rsidRPr="001812AA">
        <w:rPr>
          <w:rFonts w:ascii="Times New Roman" w:hAnsi="Times New Roman" w:cs="Times New Roman"/>
          <w:b/>
          <w:sz w:val="24"/>
          <w:szCs w:val="24"/>
          <w:u w:val="single"/>
        </w:rPr>
        <w:t>Коллективная игра.</w:t>
      </w:r>
    </w:p>
    <w:p w:rsidR="0022300B" w:rsidRPr="0022300B" w:rsidRDefault="0022300B" w:rsidP="0022300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2300B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22300B" w:rsidRPr="0022300B" w:rsidRDefault="0022300B" w:rsidP="0022300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2300B">
        <w:rPr>
          <w:rFonts w:ascii="Times New Roman" w:hAnsi="Times New Roman" w:cs="Times New Roman"/>
          <w:sz w:val="24"/>
          <w:szCs w:val="24"/>
        </w:rPr>
        <w:t>- Хотите поиграть в игру «Шоферы»? Правила игры: По моему сигналу вы будете двигаться в определенном направлении.</w:t>
      </w:r>
    </w:p>
    <w:p w:rsidR="0022300B" w:rsidRPr="001812AA" w:rsidRDefault="0022300B" w:rsidP="0022300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1812AA">
        <w:rPr>
          <w:rFonts w:ascii="Times New Roman" w:hAnsi="Times New Roman" w:cs="Times New Roman"/>
          <w:b/>
          <w:i/>
          <w:color w:val="FF0000"/>
          <w:sz w:val="24"/>
          <w:szCs w:val="24"/>
        </w:rPr>
        <w:t>Продолжите игру.</w:t>
      </w:r>
    </w:p>
    <w:p w:rsidR="001812AA" w:rsidRPr="0022300B" w:rsidRDefault="001812AA" w:rsidP="001812AA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2300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2300B">
        <w:rPr>
          <w:rFonts w:ascii="Times New Roman" w:hAnsi="Times New Roman" w:cs="Times New Roman"/>
          <w:b/>
          <w:sz w:val="24"/>
          <w:szCs w:val="24"/>
        </w:rPr>
        <w:t xml:space="preserve"> часть</w:t>
      </w:r>
      <w:r w:rsidRPr="0022300B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22300B">
        <w:rPr>
          <w:rFonts w:ascii="Times New Roman" w:hAnsi="Times New Roman" w:cs="Times New Roman"/>
          <w:b/>
          <w:i/>
          <w:color w:val="FF0000"/>
          <w:sz w:val="24"/>
          <w:szCs w:val="24"/>
        </w:rPr>
        <w:t>Закончите занятие, сделав необходимые выводы и обобщения.</w:t>
      </w:r>
    </w:p>
    <w:p w:rsidR="00095D17" w:rsidRDefault="00095D17" w:rsidP="0022300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C086A" w:rsidRPr="00EF1655" w:rsidRDefault="00CC086A" w:rsidP="002230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F1655">
        <w:rPr>
          <w:rFonts w:ascii="Times New Roman" w:hAnsi="Times New Roman" w:cs="Times New Roman"/>
          <w:b/>
          <w:sz w:val="32"/>
          <w:szCs w:val="32"/>
        </w:rPr>
        <w:t>Задание выполнить до 18.04.20</w:t>
      </w:r>
    </w:p>
    <w:sectPr w:rsidR="00CC086A" w:rsidRPr="00EF1655" w:rsidSect="00BF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013B9"/>
    <w:multiLevelType w:val="hybridMultilevel"/>
    <w:tmpl w:val="DDB85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E7C11"/>
    <w:multiLevelType w:val="hybridMultilevel"/>
    <w:tmpl w:val="745A4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95D17"/>
    <w:rsid w:val="00095D17"/>
    <w:rsid w:val="001812AA"/>
    <w:rsid w:val="0022300B"/>
    <w:rsid w:val="00BF486E"/>
    <w:rsid w:val="00CC086A"/>
    <w:rsid w:val="00EF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2020-04-14T20:02:00Z</dcterms:created>
  <dcterms:modified xsi:type="dcterms:W3CDTF">2020-04-14T20:26:00Z</dcterms:modified>
</cp:coreProperties>
</file>