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7F" w:rsidRPr="00B25BDD" w:rsidRDefault="00DD499D" w:rsidP="00B5627F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8"/>
          <w:szCs w:val="28"/>
        </w:rPr>
      </w:pPr>
      <w:r w:rsidRPr="00DD499D">
        <w:rPr>
          <w:b/>
          <w:bCs/>
          <w:color w:val="000000"/>
          <w:kern w:val="36"/>
        </w:rPr>
        <w:br/>
      </w:r>
      <w:r w:rsidR="00B5627F" w:rsidRPr="00B25BDD">
        <w:rPr>
          <w:b/>
          <w:bCs/>
          <w:sz w:val="28"/>
          <w:szCs w:val="28"/>
        </w:rPr>
        <w:t xml:space="preserve">Литература     Группы 14/0 УНК, </w:t>
      </w:r>
      <w:proofErr w:type="gramStart"/>
      <w:r w:rsidR="00B5627F" w:rsidRPr="00B25BDD">
        <w:rPr>
          <w:b/>
          <w:bCs/>
          <w:sz w:val="28"/>
          <w:szCs w:val="28"/>
        </w:rPr>
        <w:t>ДО</w:t>
      </w:r>
      <w:proofErr w:type="gramEnd"/>
    </w:p>
    <w:p w:rsidR="00B5627F" w:rsidRPr="00B25BDD" w:rsidRDefault="0088324D" w:rsidP="00B5627F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B25BDD" w:rsidRPr="00B25BD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B25BDD" w:rsidRPr="00B25BDD">
        <w:rPr>
          <w:b/>
          <w:bCs/>
          <w:sz w:val="28"/>
          <w:szCs w:val="28"/>
        </w:rPr>
        <w:t>04</w:t>
      </w:r>
      <w:r w:rsidR="00B5627F" w:rsidRPr="00B25BDD">
        <w:rPr>
          <w:b/>
          <w:bCs/>
          <w:sz w:val="28"/>
          <w:szCs w:val="28"/>
        </w:rPr>
        <w:t xml:space="preserve">.2020 срок выполнения: </w:t>
      </w:r>
      <w:r>
        <w:rPr>
          <w:b/>
          <w:bCs/>
          <w:sz w:val="28"/>
          <w:szCs w:val="28"/>
        </w:rPr>
        <w:t>20</w:t>
      </w:r>
      <w:r w:rsidR="00B25BDD" w:rsidRPr="00B25BDD">
        <w:rPr>
          <w:b/>
          <w:bCs/>
          <w:sz w:val="28"/>
          <w:szCs w:val="28"/>
        </w:rPr>
        <w:t>.04</w:t>
      </w:r>
      <w:r w:rsidR="00B5627F" w:rsidRPr="00B25BDD">
        <w:rPr>
          <w:b/>
          <w:bCs/>
          <w:sz w:val="28"/>
          <w:szCs w:val="28"/>
        </w:rPr>
        <w:t>.2020</w:t>
      </w:r>
      <w:bookmarkStart w:id="0" w:name="_GoBack"/>
      <w:bookmarkEnd w:id="0"/>
    </w:p>
    <w:p w:rsidR="00DD499D" w:rsidRPr="00B25BDD" w:rsidRDefault="00B5627F" w:rsidP="00DD49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25BD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Тема: </w:t>
      </w:r>
      <w:r w:rsidR="00DD499D" w:rsidRPr="00B25BD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Творчество О. Мандельштама</w:t>
      </w:r>
    </w:p>
    <w:p w:rsidR="00B5627F" w:rsidRPr="00B25BDD" w:rsidRDefault="00B5627F" w:rsidP="00DD49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25BD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Задание: </w:t>
      </w:r>
      <w:r w:rsidR="00201D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Прочитать </w:t>
      </w:r>
      <w:r w:rsidRPr="00B25BD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материал и ответить письменно на вопрос</w:t>
      </w:r>
    </w:p>
    <w:p w:rsidR="00DD499D" w:rsidRPr="00B25BDD" w:rsidRDefault="00DD499D" w:rsidP="00B56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bookmarkStart w:id="1" w:name="ch193"/>
      <w:bookmarkEnd w:id="1"/>
      <w:r w:rsidRPr="00B25B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глава. Биография поэта</w:t>
      </w:r>
    </w:p>
    <w:p w:rsidR="00DD499D" w:rsidRPr="00B25BDD" w:rsidRDefault="00DD499D" w:rsidP="00DD4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Детство и образование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Осип Эмильевич Мандельштам родился 3 (15) января 1891 года в Варшаве в еврейской семье. Отец будущего поэта был мастером печаточного дела, купцом. В 1897 году будущий Осип Эмильевич вместе с семьей переехал в Петербург.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В 1900 году Мандельштам поступил в Тенишевское училище.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В 1907 году несколько месяцев посещал лекции в Санкт-Петербургском университете. В 1908 году Осип Эмильевич уезжает во Францию, поступает в Сорбонну и Гейдельбергский университет. В этот период Мандельштам, биография которого как писателя только начиналась, посещает лекции Ж. Бедье, А. Бергсона, увлекается творчеством Ш. Бодлера, П. Верлена, Ф. Вийона.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В 1911 году из-за сложного финансового положения семьи Мандельштаму пришлось вернуться в Петербург. Он поступил на историко-филологический факультет Петербургского университета, однако к учебе относился несерьезно, поэтому курса так и не окончил.</w:t>
      </w:r>
    </w:p>
    <w:p w:rsidR="00DD499D" w:rsidRPr="00B25BDD" w:rsidRDefault="00DD499D" w:rsidP="00DD4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Начало творческой деятельности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В 1910 году стихотворения Осипа Эмильевича были впервые опубликованы в петербургском журнале «Аполлон». Раннее творчество Мандельштама тяготеет к символистской традиции.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Познакомившись с </w:t>
      </w:r>
      <w:hyperlink r:id="rId5" w:history="1">
        <w:r w:rsidRPr="0088324D">
          <w:rPr>
            <w:rFonts w:ascii="Times New Roman" w:eastAsia="Times New Roman" w:hAnsi="Times New Roman" w:cs="Times New Roman"/>
            <w:lang w:eastAsia="ru-RU"/>
          </w:rPr>
          <w:t>Николаем Гумилевым</w:t>
        </w:r>
      </w:hyperlink>
      <w:r w:rsidRPr="0088324D">
        <w:rPr>
          <w:rFonts w:ascii="Times New Roman" w:eastAsia="Times New Roman" w:hAnsi="Times New Roman" w:cs="Times New Roman"/>
          <w:lang w:eastAsia="ru-RU"/>
        </w:rPr>
        <w:t> и </w:t>
      </w:r>
      <w:hyperlink r:id="rId6" w:history="1">
        <w:r w:rsidRPr="0088324D">
          <w:rPr>
            <w:rFonts w:ascii="Times New Roman" w:eastAsia="Times New Roman" w:hAnsi="Times New Roman" w:cs="Times New Roman"/>
            <w:lang w:eastAsia="ru-RU"/>
          </w:rPr>
          <w:t>Анной Ахматовой</w:t>
        </w:r>
      </w:hyperlink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, Мандельштам становится постоянным участником заседаний «Цеха поэтов».</w:t>
      </w:r>
    </w:p>
    <w:p w:rsidR="00DD499D" w:rsidRPr="0088324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В 1913 году увидел свет дебютный сборник стихов поэта – «Камень», который затем дописывался и переиздавался в 1916 и 1921 годах. В это время Мандельштам принимает активное участие в литературной жизни Петербурга, знакомится с Б. Лившицем, </w:t>
      </w:r>
      <w:hyperlink r:id="rId7" w:history="1">
        <w:r w:rsidRPr="0088324D">
          <w:rPr>
            <w:rFonts w:ascii="Times New Roman" w:eastAsia="Times New Roman" w:hAnsi="Times New Roman" w:cs="Times New Roman"/>
            <w:lang w:eastAsia="ru-RU"/>
          </w:rPr>
          <w:t>Мариной Цветаевой</w:t>
        </w:r>
      </w:hyperlink>
      <w:r w:rsidRPr="0088324D">
        <w:rPr>
          <w:rFonts w:ascii="Times New Roman" w:eastAsia="Times New Roman" w:hAnsi="Times New Roman" w:cs="Times New Roman"/>
          <w:lang w:eastAsia="ru-RU"/>
        </w:rPr>
        <w:t>.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В 1914 году в краткой биографии Мандельштама произошло важное событие – писатель был избран членом Всероссийского литературного общества. В 1918 году поэт сотрудничал в газетах «Страна», «Вечерняя звезда», «Знамя труда», работал в «Наркомпросе».</w:t>
      </w:r>
    </w:p>
    <w:p w:rsidR="00DD499D" w:rsidRPr="00B25BDD" w:rsidRDefault="00DD499D" w:rsidP="00DD4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Годы гражданской войны. Зрелое творчество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В 1919 году во время путешествия в Киев Мандельштам посещает поэтическое кафе «ХЛАМ», где знакомится со своей будущей женой, художницей Надеждой Хазиной. Во время гражданской войны писатель скитался с Хазиной по России, Украине, Грузии. У Осипа Эмильевича был шанс сбежать с белогвардейцами в Турцию, однако он предпочел остаться в России. В 1922 году Мадельштам и Хазина женятся.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Стихи Мандельштама периода революции и Гражданской войны вошли в сборник «Tristia» (1922). В 1923 году вышли сборники «Вторая книга» и третье издание «Камня». В 1925 году увидела свет автобиографическая поветь писателя «Шум времени». В 1927 была закончена повесть «Египетская марка». В 1928 году вышли последние прижизненные книги Мандельштама – «Стихотворения» и «О поэзии».</w:t>
      </w:r>
    </w:p>
    <w:p w:rsidR="00DD499D" w:rsidRPr="00B25BDD" w:rsidRDefault="00DD499D" w:rsidP="00DD4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Последние годы и смерть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1933 году Мандельштам написал антисталинскую эпиграмму, за которую был отправлен в ссылку. С 1934 по 1937 год писатель находится в ссылке в Воронеже, жил в нищете, но не прекращал литературной деятельности. После разрешения на выезд был снова арестован, на этот раз сослан на Дальний Восток.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27 декабря 1938 года Осип Эмильевич Мандельштам скончался от тифа в пересыльном лагере на Второй речке (сейчас окрестности Владивостока). Место захоронения поэта неизвестно.</w:t>
      </w:r>
    </w:p>
    <w:p w:rsidR="00DD499D" w:rsidRPr="00B25BDD" w:rsidRDefault="00DD499D" w:rsidP="00DD4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ch194"/>
      <w:bookmarkEnd w:id="2"/>
      <w:r w:rsidRPr="00B25B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глава. Художественные особенности лирики Мандельштама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 Осип Эмильевич Мандельштам принадлежал к плеяде блистательных поэтов Серебряного века. Его оригинальная высокая лирика стала весомым вкладом в русскую поэзию XX века, а трагическая судьба до сих пор не оставляет равнодушными почитателей его творчества.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    Мандельштам начал писать стихи в 14 лет, хотя родители не одобряли этого занятия. Он получил блестящее образование, знал иностранные языки, увлекался музыкой и философией. Будущий поэт считал искусство самым главным в жизни, у него сформировались свои понятия о </w:t>
      </w:r>
      <w:proofErr w:type="gramStart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пре</w:t>
      </w:r>
      <w:r w:rsidR="00201DD7">
        <w:rPr>
          <w:rFonts w:ascii="Times New Roman" w:eastAsia="Times New Roman" w:hAnsi="Times New Roman" w:cs="Times New Roman"/>
          <w:color w:val="000000"/>
          <w:lang w:eastAsia="ru-RU"/>
        </w:rPr>
        <w:t>красном</w:t>
      </w:r>
      <w:proofErr w:type="gramEnd"/>
      <w:r w:rsidR="00201DD7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возвышенном.</w:t>
      </w:r>
      <w:r w:rsidR="00201DD7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    Для 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ранней лирики Мандельштама характерны раздумья над смыслом жизни и пессимизм: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Неутомимый маятник качается</w:t>
      </w:r>
      <w:proofErr w:type="gramStart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И</w:t>
      </w:r>
      <w:proofErr w:type="gramEnd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 xml:space="preserve"> хочет быть моей судьбой.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Первые опубликованные стихотворения имели названия «Невыразимая печаль...», «Дано мне тело — что мне делать</w:t>
      </w:r>
      <w:proofErr w:type="gramStart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proofErr w:type="gramEnd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 xml:space="preserve"> ним...», «Медлительный снежный улей...». Их темой была иллюзорность действительности. Ахматова, познакомившись с творчеством молодого поэта, спрашивала: «Кто укажет, откуда донеслась до нас эта новая божественная гармония, которую называют стихами Осипа Мандельштама?» Вслед за Тютчевым поэт вводил в стихи образы сна, хаоса, одинокого голоса среди пустоты пространств, космоса и бушующего моря.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Начал Мандельштам с увлечения символизмом. В стихах этого периода он утверждал, что музыка — это первооснова всего живого. Его стихи были музыкальными, он часто создавал музыкальные образы, обращался к творчеству композиторов Баха, Глюка, Моцарта, Бетховена и других.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Образы его стихов были еще нечеткими, автор словно хотел уйти в мир поэзии. Он писал: «Неужели я настоящий, / И действительно смерть придет?»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Знакомство с акмеистами меняет тональность и содержание лирики Мандельштама. В статье «Утро акмеизма» он писал, что считает слово камнем, который акмеисты кладут в основу здания нового литературного направления. Свой первый сборник стихов он так и назвал — «Камень». Мандельштам пишет, что поэт должен быть зодчим, архитектором в стихах. У него самого изменились тематика, образный строй, стиль и колорит стихов. Образы стали предметными, зримыми и вещественными. Поэт размышляет о философской сути камня, глины, дерева, яблока, хлеба. Он наделяет весом, тяжестью предметы, ищет в камне философско-мистический смысл.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    В его творчестве часто встречаются образы архитектуры. Говорят, что архитектура — это застывшая музыка. Мандельштам доказывает это своими стихами, которые завораживают красотой линий и глубиной мысли. Поражают его стихи о Соборе Парижской Богоматери, об Адмиралтействе, о Софийском соборе в Константинополе, об Айя-Софии, об Успенском храме Кремля в Москве и Казанском соборе в Петербурге и многих других шедеврах архитектуры. Поэт в них размышляет о времени, о победе изящного над </w:t>
      </w:r>
      <w:proofErr w:type="gramStart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грубым</w:t>
      </w:r>
      <w:proofErr w:type="gramEnd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, света над тьмой. В его стихах ассоциативность образов и импрессионизм письма. Ценность этих стихотворений в их философском и историко-культурном содержании. Мандельштама можно назвать певцом цивилизации: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Природа — тот же Рим и отразилась в нем.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Мы видим образы его гражданской мощи</w:t>
      </w:r>
      <w:proofErr w:type="gramStart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В</w:t>
      </w:r>
      <w:proofErr w:type="gramEnd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прозрачном воздухе, как в цирке голубом,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На форуме полей и в колоннаде рощи.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Поэт пытался осмыслить историю цивилизаций и народов как единый, бесконечный процесс.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Так же талантливо Мандельштам описывал мир природы в стихотворениях «Раковина», «Есть иволги в лесах, и гласных долгота...» и других: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Звук осторожный и глухой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Плода, сорвавшегося с древа,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Среди немолчного напева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Глубокой тишины лесной...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    В стихах поэта замедленный ритм, строгость в отборе слов, что придает каждому 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произведению торжественность звучания. В этом проявляется уважение и почтение ко всему, что создано людьми и природой.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В высокой книжной поэзии Мандельштама много отсылок к мировой культуре, что свидетельствует об эрудиции автора. Стихотворения «Бессонница. Гомер. Тугие паруса...», «Бах», «Кинематограф», «Ода Бетховену» показывают, что дает поэту вдохновение для творчества. Сборник «Камень» сделал поэта знаменитым.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    Отношение Мандельштама к революции 1917 года было двояким: радость от великих перемен и предчувствие «ярма насилия и злобы». Позже поэт написал в анкете, что революция отняла у него «биографию» и чувство «личной значимости». С1918 по 1922 год начинаются мытарства поэта. В неразберихе гражданской войны его несколько раз арестовывают, держат в заключении. Чудом избежав смерти, </w:t>
      </w:r>
      <w:proofErr w:type="gramStart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Мандельштам</w:t>
      </w:r>
      <w:proofErr w:type="gramEnd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 xml:space="preserve"> наконец оказывается в Москве.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</w:t>
      </w:r>
      <w:proofErr w:type="gramStart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События революции нашли отражение в стихотворениях «Прославим, братья, сумерки свободы...», «Когда октябрьский нам готовил временщик...» и в сборнике «Tristia» («Скорби»), В стихах этого периода доминирует мрачный колорит: образ корабля, идущего ко дну, исчезающее солнце и т. п. В сборнике «Скорби» представлена тема любви.</w:t>
      </w:r>
      <w:proofErr w:type="gramEnd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 xml:space="preserve"> Любовь поэт понимает как высшую ценность. Он с благодарностью вспоминает о дружбе с Цветаевой, прогулки по Москве, пишет об увлечении актрисой Арбениной, которую он сравнивает с античной Еленой. Примером любовной лирики может служить стихотворение «За то, что я руки твои не сумел удержать...».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Мандельштам внес свой вклад в развитие темы Петербурга в русской литературе. Трагическое чувство гибели, умирания и пустоты сквозит в стихотворениях «В Петрополе прозрачном мы умрем...», «Мне холодно. Прозрачная весна...», «В Петербурге мы сойдемся снова...», «На страшной высоте блуждающий огонь!..».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В 1925 году Мандельштаму отказали в издании его стихотворений. Пять лет он не писал стихов. В 1928 году удалось выпустить ранее задержанную книгу «Стихотворения». В ней поэт говорит, что «не услышан веком», вспоминается «крутая соль обид». Лирический герой мечется в поисках спасения. В стихотворении «1 января 1924» он пишет: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Я знаю, с каждым днем слабеет жизни выдох,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Еще немного — оборвут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Простую песенку о глиняных обидах</w:t>
      </w:r>
      <w:proofErr w:type="gramStart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И</w:t>
      </w:r>
      <w:proofErr w:type="gramEnd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 xml:space="preserve"> губы оловом зальют.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В стихотворении «Концерт на вокзале» поэт говорит о том, что музыка не облегчает страданий от встречи с «железным миром»: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Нельзя дышать, и твердь кишит червями,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И ни одна звезда не говорит...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Стихотворения 30-х годов отражают ожидание трагической развязки в противостоянии поэта с властью. Мандельштама официально признали «второстепенным поэтом», он ждал ареста и последующей гибели. Об этом читаем в стихотворениях «Речка, распухшая от слез соленых...», «Мастерица виноватых взоров...», «Я больше не ребенок! Ты, могила...», «Голубые глаза и горячая лобная кость...», «Меня преследуют две-три случайных фразы...». У поэта начинает складываться цикл протестных стихов. В 1933 году он пишет стихотворение «Мы живем, под собою не чуя страны...», направленное не только против Сталина, но и против всей системы страха и террора. В 1934 году поэт был отправлен в ссылку до мая 1937 года и за это время создал воронежский цикл стихотворений. Через год он погиб в лагере под Владивостоком.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br/>
        <w:t>     Мандельштам в своей неповторимо своеобразной лирике выражал надежду на возможность познания необъяснимого в мире. Его поэзии присущи глубокое философское содержание, тема преодоления смерти. Его стихи делают богаче личность человека.</w:t>
      </w:r>
    </w:p>
    <w:p w:rsidR="00DD499D" w:rsidRPr="00B25BDD" w:rsidRDefault="00DD499D" w:rsidP="00DD4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3" w:name="ch195"/>
      <w:bookmarkEnd w:id="3"/>
      <w:r w:rsidRPr="00B25B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глава. Особенности поэтического языка О. Мандельштама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1. Эволюция, которую на протяжении творческого пути пережил Мандельштам, явственно сказалась на его поэтическом языке, образной системе, они существенно изменились от ранних стихов, от книги «Камень» до «Воронежских тетрадей», «Стихов о неизвестном солдате».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2. Для раннего творчества Мандельштама характерно стремление к классической ясности и гармоничности; его стихотворения отличают простота, легкость, прозрачность, которые достигаются скупым использованием поэтических тропов, простыми рифмами («Звук осторожный и глухой...», «Только детские книги читать...», «На бледно-голубой эмали...», «Как кони медленно ступают...» и многие другие стихотворения).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 </w:t>
      </w:r>
      <w:proofErr w:type="gramStart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Ранним стихотворениям Мандельштама свойственна любовь к точным и кратким характеристикам, законченность, которая подчеркивается афористичностью заключительных строк («Сегодня дурной день,..», «Отчего душа так певуча...», «Нет, не луна, а светлый циферблат... », «Отравлен хлеб и воз дух выпит...», «Ахматова», «Бессонница.</w:t>
      </w:r>
      <w:proofErr w:type="gramEnd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 xml:space="preserve"> Гомер. </w:t>
      </w:r>
      <w:proofErr w:type="gramStart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Тугие паруса...» и др.).</w:t>
      </w:r>
      <w:proofErr w:type="gramEnd"/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4.В книгу «Камень» входят стихотворения, в которых Мандельштам создает обобщенную, «синтетическую» картину действительности с помощью точных, иногда неожиданных деталей («Домби и сын», «Кинематограф», «Американка», «Царское Село», «Петербургскиестрофы»).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5.У Мандельштама: свойственная акмеистам выразительная, зримая предметность одухотворяется символическим смыслом. В стихотворении отражаются не сами предметы и явления, а их восприятие художником («Медлительнее снежный улей...», «Раковина», «Айя-София», «Notre Dame», «Дворцовая площадь», «Адмиралтейство» и др.). Воспринятые поэтом, становясь частью его духовного мира, предметы «развоплощаются», дематериализуются, конкретное становится абстрактным: О небо, небо, ты мне будешь сниться! Не может быть, чтоб ты совсем ослепло, И день сгорел, как белая страница: Немного дыма и немного пепла! В стихотворении — реальная картина: небо белело, как страница, потемнело, как бы</w:t>
      </w:r>
      <w:proofErr w:type="gramStart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proofErr w:type="gramEnd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счезло, день сгорел. Сравнение, к которому прибегает поэт, включает в себя конкретное, видимое: сгоревшая страница — «вещная» реальность, ведь от нее осталось «немного пепла». Но эти образы и символичны, стихотворение имеет обобщенный, абстрактный смысл.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Речь идет о неотвратимо исчезающем мгновении, о неостановимом, бесповоротном движении времени.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6. После сборника «Tristia» в «Стихах 1921— 1925 годов» и затем в творчестве позднего Мандельштама исчезает классическая ясность и прозрачность, его поэтический язык приобретает метафорическую сложность; неожиданные, усложненные образы делают его стихи трудными для восприятия читателей. Но это не заумь, не пренебрежение смыслом, Мандельштам любил говорить: «Мы — смысловики». В ранней статье «Утро акмеизма» (1912) поэт писал: «Для акмеистов сознательный смысл слова, Логос, такая же прекрасная форма, как музыка для символистов». Стихотворениям Манделынтама свойствен не только напряженный лиризм, но и глубокий смысл</w:t>
      </w:r>
      <w:proofErr w:type="gramStart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онкретное явление в действительности соотносится с общечеловеческим и вечным.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7. Сложный, наполненный глубоким смыслом мир стихотворения создается многозначностью слова, раскрывающейся в художественном контексте. В этом контексте слово обогащается новым, дополнительным содержанием. Есть у Мандельштама слова-символы, «сигналы», переходящие из одного стихотворения в другое, приобретая новые смысловые оттенки, но усиливая ощущение единого контекста творчества поэта, — так возникают в его поэзии сквозные мотивы. Слово «соль» обычно символизирует совесть, но может быть связано и с мотивом жертвы, например: «Лунный луч — как соль на топоре» («Умывался ночью на дворе..</w:t>
      </w:r>
      <w:proofErr w:type="gramStart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. »</w:t>
      </w:r>
      <w:proofErr w:type="gramEnd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); «;И, словно сыплет соль мощеною дорогой, белеет совесть предо мной» («1 января 1924»); «Крутая соль торжественных обид» («Кому зима — арака и пунш голубоглазый...»). Слово «век» создает понятие, образ, изменяющиеся в зависимости от контекста стихотворения, например: «Век мой, зверь мой, кто сумеет заглянуть в твои зрачки», «Но разбит твой позвоночник, мой прекрасный жалкий век» («Век»); «Два сонных яблока у века-властелина» («1 января 1924»); «Мне на плечи кидается век-волкодав» («За гремучую доблесть грядущих веков...»). «Ласточка» в стихах Мандельштама ассоциируется с искусством, творчеством, словом, например: «Я слово позабыл, что я хотел сказать. Слепая Ласточка в чертог вернется» («Ласточка»); «И живая ласточка упала на горячие снега» («Чуть мерцает призрачная сцена...»); «Мы в легионы боевые связали ласточек... » («Сумерки свободы»),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 xml:space="preserve">8.Поэтику Мандельштама исследователи называют ассоциативной. Образы; слова вызывают ассоциации, которые восполняют пропущенные смысловые звенья. Часто определения относятся не к тому предмету, к которому они грамматически прикреплены, определяемое слово, предмет, породивший какие-то действия, могут быть не названы, например: «А переулочки коптили керосинкой, глотали снег, малину, лед» («1 января 1924»); «Я изучил науку расставанья в </w:t>
      </w:r>
      <w:proofErr w:type="gramStart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простоволосых</w:t>
      </w:r>
      <w:proofErr w:type="gramEnd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 xml:space="preserve"> жалобах ночных» («Tristia»). В контексте стихотворения «Tristia» слово «</w:t>
      </w:r>
      <w:proofErr w:type="gramStart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простоволосые</w:t>
      </w:r>
      <w:proofErr w:type="gramEnd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 xml:space="preserve">» вызывает ассоциацию с внезапным ночным прощанием, со слезами и жалобами 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женщин. В стихотворении «Где связанный и пригвожденный стон?.. » из контекста становится ясно, что речь идет о пригвожденном к скале, обреченном на муки Прометее.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В строках стихотворения «Кама» «Как на Каме-реке глазу темно, когда на дубовых коленях стоят города» «дубовые колени» — деревянные пристани на реке городов, но возникает и еще ассоциация — с городами, с людьми, поставленными на колени, униженными, угнетенными. «Упиралась вода в сто четыре весла» — этот образ в стихотворении «Кама» ассоциируется с каторжной галерой: путь по Каме поэт проделал под конвоем в ссылку.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 xml:space="preserve">9. Эпитеты у Мандельштама обычно определяют предмет с разных сторон и могут даже как бы противоречить друг другу — таким </w:t>
      </w:r>
      <w:proofErr w:type="gramStart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образом</w:t>
      </w:r>
      <w:proofErr w:type="gramEnd"/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 xml:space="preserve"> поэт преодолевает однозначность в понимании и истолковании явлений действительности. Одному понятию, даже реально существовавшему человеку он нередко дает разные, полемически ориентированные по отношению друг к другу определения. Так, об Андрее Белом сказано: «Бирюзовый учитель, мучитель, властитель, дурак» («Стихи памяти Андрея Белого»), о Франсуа Вийоне: «Утешительно-грешный певец... Наглый школьник и ангел верующий» («Чтоб приятель и ветра и капель... »), о Петербурге: «Самолюбивый, проклятый, пустой, моложавый» («С миром Державным я был лишь ребячески связан...»).</w:t>
      </w:r>
    </w:p>
    <w:p w:rsidR="00DD499D" w:rsidRPr="00B25BDD" w:rsidRDefault="00DD499D" w:rsidP="00DD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10. Одна яз отличительных особенностей поэтического языка Мандельштама заключается в густой его насыщенности реминисценциями из греческой мифологии, из произведений Державина, Пушкина, Лермонтова, Тютчева и многих других поэтов, его поэзия вбирает огромный духовный и художественный опыт предшественников. При этом поэзия Мандельштама самобытная, новаторская, открывшая новые возможности поэтического языка.</w:t>
      </w:r>
    </w:p>
    <w:p w:rsidR="00DD499D" w:rsidRPr="00B25BDD" w:rsidRDefault="00B5627F" w:rsidP="006E51F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ch208"/>
      <w:bookmarkStart w:id="5" w:name="ch227"/>
      <w:bookmarkEnd w:id="4"/>
      <w:bookmarkEnd w:id="5"/>
      <w:r w:rsidRPr="00B25B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Дайте развернутый ответ на в</w:t>
      </w:r>
      <w:r w:rsidR="00DD499D" w:rsidRPr="00B25B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опрос</w:t>
      </w:r>
      <w:r w:rsidRPr="00B25B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Pr="00B25BD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DD499D" w:rsidRPr="00B25BDD">
        <w:rPr>
          <w:rFonts w:ascii="Times New Roman" w:eastAsia="Times New Roman" w:hAnsi="Times New Roman" w:cs="Times New Roman"/>
          <w:color w:val="000000"/>
          <w:lang w:eastAsia="ru-RU"/>
        </w:rPr>
        <w:t>браз "Века-волкодава" в стихотворении "За гремучую доблесть грядущих веков..."</w:t>
      </w:r>
    </w:p>
    <w:p w:rsidR="006E51F3" w:rsidRPr="00B25BDD" w:rsidRDefault="006E51F3" w:rsidP="006E51F3">
      <w:pPr>
        <w:pStyle w:val="a5"/>
        <w:shd w:val="clear" w:color="auto" w:fill="FFFFFF"/>
        <w:spacing w:before="131" w:after="0" w:line="240" w:lineRule="auto"/>
        <w:ind w:left="360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6E51F3" w:rsidRPr="00B25BDD" w:rsidRDefault="006E51F3" w:rsidP="006E51F3">
      <w:pPr>
        <w:pStyle w:val="a5"/>
        <w:shd w:val="clear" w:color="auto" w:fill="FFFFFF"/>
        <w:spacing w:before="131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B25BDD">
        <w:rPr>
          <w:rFonts w:ascii="Times New Roman" w:eastAsia="Times New Roman" w:hAnsi="Times New Roman" w:cs="Times New Roman"/>
          <w:b/>
          <w:bCs/>
          <w:lang w:eastAsia="ru-RU"/>
        </w:rPr>
        <w:t>За</w:t>
      </w:r>
      <w:r w:rsidRPr="00B25BDD">
        <w:rPr>
          <w:rFonts w:ascii="Times New Roman" w:eastAsia="Times New Roman" w:hAnsi="Times New Roman" w:cs="Times New Roman"/>
          <w:lang w:eastAsia="ru-RU"/>
        </w:rPr>
        <w:t> </w:t>
      </w:r>
      <w:r w:rsidRPr="00B25BDD">
        <w:rPr>
          <w:rFonts w:ascii="Times New Roman" w:eastAsia="Times New Roman" w:hAnsi="Times New Roman" w:cs="Times New Roman"/>
          <w:b/>
          <w:bCs/>
          <w:lang w:eastAsia="ru-RU"/>
        </w:rPr>
        <w:t>гремучую</w:t>
      </w:r>
      <w:r w:rsidRPr="00B25BDD">
        <w:rPr>
          <w:rFonts w:ascii="Times New Roman" w:eastAsia="Times New Roman" w:hAnsi="Times New Roman" w:cs="Times New Roman"/>
          <w:lang w:eastAsia="ru-RU"/>
        </w:rPr>
        <w:t> </w:t>
      </w:r>
      <w:r w:rsidRPr="00B25BDD">
        <w:rPr>
          <w:rFonts w:ascii="Times New Roman" w:eastAsia="Times New Roman" w:hAnsi="Times New Roman" w:cs="Times New Roman"/>
          <w:b/>
          <w:bCs/>
          <w:lang w:eastAsia="ru-RU"/>
        </w:rPr>
        <w:t>доблесть</w:t>
      </w:r>
      <w:r w:rsidRPr="00B25BDD">
        <w:rPr>
          <w:rFonts w:ascii="Times New Roman" w:eastAsia="Times New Roman" w:hAnsi="Times New Roman" w:cs="Times New Roman"/>
          <w:lang w:eastAsia="ru-RU"/>
        </w:rPr>
        <w:t> </w:t>
      </w:r>
      <w:r w:rsidRPr="00B25BDD">
        <w:rPr>
          <w:rFonts w:ascii="Times New Roman" w:eastAsia="Times New Roman" w:hAnsi="Times New Roman" w:cs="Times New Roman"/>
          <w:b/>
          <w:bCs/>
          <w:lang w:eastAsia="ru-RU"/>
        </w:rPr>
        <w:t>грядущих</w:t>
      </w:r>
      <w:r w:rsidRPr="00B25BDD">
        <w:rPr>
          <w:rFonts w:ascii="Times New Roman" w:eastAsia="Times New Roman" w:hAnsi="Times New Roman" w:cs="Times New Roman"/>
          <w:lang w:eastAsia="ru-RU"/>
        </w:rPr>
        <w:t> </w:t>
      </w:r>
      <w:r w:rsidRPr="00B25BDD">
        <w:rPr>
          <w:rFonts w:ascii="Times New Roman" w:eastAsia="Times New Roman" w:hAnsi="Times New Roman" w:cs="Times New Roman"/>
          <w:b/>
          <w:bCs/>
          <w:lang w:eastAsia="ru-RU"/>
        </w:rPr>
        <w:t>веков</w:t>
      </w:r>
      <w:r w:rsidRPr="00B25BDD">
        <w:rPr>
          <w:rFonts w:ascii="Times New Roman" w:eastAsia="Times New Roman" w:hAnsi="Times New Roman" w:cs="Times New Roman"/>
          <w:lang w:eastAsia="ru-RU"/>
        </w:rPr>
        <w:t>,</w:t>
      </w:r>
    </w:p>
    <w:p w:rsidR="006E51F3" w:rsidRPr="00B25BDD" w:rsidRDefault="006E51F3" w:rsidP="006E51F3">
      <w:pPr>
        <w:shd w:val="clear" w:color="auto" w:fill="FFFFFF"/>
        <w:spacing w:before="131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B25BDD">
        <w:rPr>
          <w:rFonts w:ascii="Times New Roman" w:eastAsia="Times New Roman" w:hAnsi="Times New Roman" w:cs="Times New Roman"/>
          <w:lang w:eastAsia="ru-RU"/>
        </w:rPr>
        <w:t>За высокое племя людей</w:t>
      </w:r>
    </w:p>
    <w:p w:rsidR="006E51F3" w:rsidRPr="00B25BDD" w:rsidRDefault="006E51F3" w:rsidP="006E51F3">
      <w:pPr>
        <w:shd w:val="clear" w:color="auto" w:fill="FFFFFF"/>
        <w:spacing w:before="131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B25BDD">
        <w:rPr>
          <w:rFonts w:ascii="Times New Roman" w:eastAsia="Times New Roman" w:hAnsi="Times New Roman" w:cs="Times New Roman"/>
          <w:lang w:eastAsia="ru-RU"/>
        </w:rPr>
        <w:t>Я лишился и чаши на пире отцов,</w:t>
      </w:r>
    </w:p>
    <w:p w:rsidR="006E51F3" w:rsidRPr="00B25BDD" w:rsidRDefault="006E51F3" w:rsidP="006E51F3">
      <w:pPr>
        <w:shd w:val="clear" w:color="auto" w:fill="FFFFFF"/>
        <w:spacing w:before="131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B25BDD">
        <w:rPr>
          <w:rFonts w:ascii="Times New Roman" w:eastAsia="Times New Roman" w:hAnsi="Times New Roman" w:cs="Times New Roman"/>
          <w:lang w:eastAsia="ru-RU"/>
        </w:rPr>
        <w:t>И веселья, и чести своей.</w:t>
      </w:r>
    </w:p>
    <w:p w:rsidR="006E51F3" w:rsidRPr="00B25BDD" w:rsidRDefault="006E51F3" w:rsidP="006E51F3">
      <w:pPr>
        <w:shd w:val="clear" w:color="auto" w:fill="FFFFFF"/>
        <w:spacing w:before="131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B25BDD">
        <w:rPr>
          <w:rFonts w:ascii="Times New Roman" w:eastAsia="Times New Roman" w:hAnsi="Times New Roman" w:cs="Times New Roman"/>
          <w:lang w:eastAsia="ru-RU"/>
        </w:rPr>
        <w:t>Мне на плечи кидается век-волкодав,</w:t>
      </w:r>
    </w:p>
    <w:p w:rsidR="006E51F3" w:rsidRPr="00B25BDD" w:rsidRDefault="006E51F3" w:rsidP="006E51F3">
      <w:pPr>
        <w:shd w:val="clear" w:color="auto" w:fill="FFFFFF"/>
        <w:spacing w:before="131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B25BDD">
        <w:rPr>
          <w:rFonts w:ascii="Times New Roman" w:eastAsia="Times New Roman" w:hAnsi="Times New Roman" w:cs="Times New Roman"/>
          <w:lang w:eastAsia="ru-RU"/>
        </w:rPr>
        <w:t>Но не волк я по крови своей,</w:t>
      </w:r>
    </w:p>
    <w:p w:rsidR="006E51F3" w:rsidRPr="00B25BDD" w:rsidRDefault="006E51F3" w:rsidP="006E51F3">
      <w:pPr>
        <w:shd w:val="clear" w:color="auto" w:fill="FFFFFF"/>
        <w:spacing w:before="131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B25BDD">
        <w:rPr>
          <w:rFonts w:ascii="Times New Roman" w:eastAsia="Times New Roman" w:hAnsi="Times New Roman" w:cs="Times New Roman"/>
          <w:lang w:eastAsia="ru-RU"/>
        </w:rPr>
        <w:t>Запихай меня лучше, как шапку, в рукав</w:t>
      </w:r>
    </w:p>
    <w:p w:rsidR="006E51F3" w:rsidRPr="00B25BDD" w:rsidRDefault="006E51F3" w:rsidP="006E51F3">
      <w:pPr>
        <w:shd w:val="clear" w:color="auto" w:fill="FFFFFF"/>
        <w:spacing w:before="131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B25BDD">
        <w:rPr>
          <w:rFonts w:ascii="Times New Roman" w:eastAsia="Times New Roman" w:hAnsi="Times New Roman" w:cs="Times New Roman"/>
          <w:lang w:eastAsia="ru-RU"/>
        </w:rPr>
        <w:t>Жаркой шубы сибирских степей.</w:t>
      </w:r>
    </w:p>
    <w:p w:rsidR="006E51F3" w:rsidRPr="00B25BDD" w:rsidRDefault="006E51F3" w:rsidP="006E51F3">
      <w:pPr>
        <w:shd w:val="clear" w:color="auto" w:fill="FFFFFF"/>
        <w:spacing w:before="131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B25BDD">
        <w:rPr>
          <w:rFonts w:ascii="Times New Roman" w:eastAsia="Times New Roman" w:hAnsi="Times New Roman" w:cs="Times New Roman"/>
          <w:lang w:eastAsia="ru-RU"/>
        </w:rPr>
        <w:t xml:space="preserve">Чтоб не видеть ни труса, ни хлипкой </w:t>
      </w:r>
      <w:proofErr w:type="gramStart"/>
      <w:r w:rsidRPr="00B25BDD">
        <w:rPr>
          <w:rFonts w:ascii="Times New Roman" w:eastAsia="Times New Roman" w:hAnsi="Times New Roman" w:cs="Times New Roman"/>
          <w:lang w:eastAsia="ru-RU"/>
        </w:rPr>
        <w:t>грязцы</w:t>
      </w:r>
      <w:proofErr w:type="gramEnd"/>
      <w:r w:rsidRPr="00B25BDD">
        <w:rPr>
          <w:rFonts w:ascii="Times New Roman" w:eastAsia="Times New Roman" w:hAnsi="Times New Roman" w:cs="Times New Roman"/>
          <w:lang w:eastAsia="ru-RU"/>
        </w:rPr>
        <w:t>,</w:t>
      </w:r>
    </w:p>
    <w:p w:rsidR="006E51F3" w:rsidRPr="00B25BDD" w:rsidRDefault="006E51F3" w:rsidP="006E51F3">
      <w:pPr>
        <w:shd w:val="clear" w:color="auto" w:fill="FFFFFF"/>
        <w:spacing w:before="131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B25BDD">
        <w:rPr>
          <w:rFonts w:ascii="Times New Roman" w:eastAsia="Times New Roman" w:hAnsi="Times New Roman" w:cs="Times New Roman"/>
          <w:lang w:eastAsia="ru-RU"/>
        </w:rPr>
        <w:t>Ни кровавых кровей в колесе,</w:t>
      </w:r>
    </w:p>
    <w:p w:rsidR="006E51F3" w:rsidRPr="00B25BDD" w:rsidRDefault="006E51F3" w:rsidP="006E51F3">
      <w:pPr>
        <w:shd w:val="clear" w:color="auto" w:fill="FFFFFF"/>
        <w:spacing w:before="131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B25BDD">
        <w:rPr>
          <w:rFonts w:ascii="Times New Roman" w:eastAsia="Times New Roman" w:hAnsi="Times New Roman" w:cs="Times New Roman"/>
          <w:lang w:eastAsia="ru-RU"/>
        </w:rPr>
        <w:t>Чтоб сияли всю ночь голубые песцы</w:t>
      </w:r>
    </w:p>
    <w:p w:rsidR="006E51F3" w:rsidRPr="00B25BDD" w:rsidRDefault="006E51F3" w:rsidP="006E51F3">
      <w:pPr>
        <w:shd w:val="clear" w:color="auto" w:fill="FFFFFF"/>
        <w:spacing w:before="131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B25BDD">
        <w:rPr>
          <w:rFonts w:ascii="Times New Roman" w:eastAsia="Times New Roman" w:hAnsi="Times New Roman" w:cs="Times New Roman"/>
          <w:lang w:eastAsia="ru-RU"/>
        </w:rPr>
        <w:t>Мне в своей первобытной красе,</w:t>
      </w:r>
    </w:p>
    <w:p w:rsidR="006E51F3" w:rsidRPr="00B25BDD" w:rsidRDefault="006E51F3" w:rsidP="006E51F3">
      <w:pPr>
        <w:shd w:val="clear" w:color="auto" w:fill="FFFFFF"/>
        <w:spacing w:before="131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B25BDD">
        <w:rPr>
          <w:rFonts w:ascii="Times New Roman" w:eastAsia="Times New Roman" w:hAnsi="Times New Roman" w:cs="Times New Roman"/>
          <w:lang w:eastAsia="ru-RU"/>
        </w:rPr>
        <w:t>Уведи меня в ночь, где течет Енисей</w:t>
      </w:r>
    </w:p>
    <w:p w:rsidR="006E51F3" w:rsidRPr="00B25BDD" w:rsidRDefault="006E51F3" w:rsidP="006E51F3">
      <w:pPr>
        <w:shd w:val="clear" w:color="auto" w:fill="FFFFFF"/>
        <w:spacing w:before="131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B25BDD">
        <w:rPr>
          <w:rFonts w:ascii="Times New Roman" w:eastAsia="Times New Roman" w:hAnsi="Times New Roman" w:cs="Times New Roman"/>
          <w:lang w:eastAsia="ru-RU"/>
        </w:rPr>
        <w:t>И сосна до звезды достает,</w:t>
      </w:r>
    </w:p>
    <w:p w:rsidR="006E51F3" w:rsidRPr="00B25BDD" w:rsidRDefault="006E51F3" w:rsidP="006E51F3">
      <w:pPr>
        <w:shd w:val="clear" w:color="auto" w:fill="FFFFFF"/>
        <w:spacing w:before="131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B25BDD">
        <w:rPr>
          <w:rFonts w:ascii="Times New Roman" w:eastAsia="Times New Roman" w:hAnsi="Times New Roman" w:cs="Times New Roman"/>
          <w:lang w:eastAsia="ru-RU"/>
        </w:rPr>
        <w:t>Потому что не волк я по крови своей</w:t>
      </w:r>
    </w:p>
    <w:p w:rsidR="006E51F3" w:rsidRPr="00B25BDD" w:rsidRDefault="006E51F3" w:rsidP="006E51F3">
      <w:pPr>
        <w:shd w:val="clear" w:color="auto" w:fill="FFFFFF"/>
        <w:spacing w:before="131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B25BDD">
        <w:rPr>
          <w:rFonts w:ascii="Times New Roman" w:eastAsia="Times New Roman" w:hAnsi="Times New Roman" w:cs="Times New Roman"/>
          <w:lang w:eastAsia="ru-RU"/>
        </w:rPr>
        <w:t xml:space="preserve">И меня только </w:t>
      </w:r>
      <w:proofErr w:type="gramStart"/>
      <w:r w:rsidRPr="00B25BDD">
        <w:rPr>
          <w:rFonts w:ascii="Times New Roman" w:eastAsia="Times New Roman" w:hAnsi="Times New Roman" w:cs="Times New Roman"/>
          <w:lang w:eastAsia="ru-RU"/>
        </w:rPr>
        <w:t>равный</w:t>
      </w:r>
      <w:proofErr w:type="gramEnd"/>
      <w:r w:rsidRPr="00B25BDD">
        <w:rPr>
          <w:rFonts w:ascii="Times New Roman" w:eastAsia="Times New Roman" w:hAnsi="Times New Roman" w:cs="Times New Roman"/>
          <w:lang w:eastAsia="ru-RU"/>
        </w:rPr>
        <w:t xml:space="preserve"> убьет.</w:t>
      </w:r>
    </w:p>
    <w:p w:rsidR="00574706" w:rsidRPr="00B25BDD" w:rsidRDefault="00574706">
      <w:pPr>
        <w:rPr>
          <w:rFonts w:ascii="Times New Roman" w:hAnsi="Times New Roman" w:cs="Times New Roman"/>
        </w:rPr>
      </w:pPr>
    </w:p>
    <w:sectPr w:rsidR="00574706" w:rsidRPr="00B25BDD" w:rsidSect="00201DD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3BF"/>
    <w:multiLevelType w:val="hybridMultilevel"/>
    <w:tmpl w:val="238E780C"/>
    <w:lvl w:ilvl="0" w:tplc="32A2D3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D7A48"/>
    <w:multiLevelType w:val="multilevel"/>
    <w:tmpl w:val="F81C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E2633"/>
    <w:multiLevelType w:val="multilevel"/>
    <w:tmpl w:val="BCD0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F0C2E"/>
    <w:multiLevelType w:val="multilevel"/>
    <w:tmpl w:val="C068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D499D"/>
    <w:rsid w:val="00196059"/>
    <w:rsid w:val="00201DD7"/>
    <w:rsid w:val="00234154"/>
    <w:rsid w:val="005421B5"/>
    <w:rsid w:val="00574706"/>
    <w:rsid w:val="006E51F3"/>
    <w:rsid w:val="0088324D"/>
    <w:rsid w:val="00B25BDD"/>
    <w:rsid w:val="00B5627F"/>
    <w:rsid w:val="00D62284"/>
    <w:rsid w:val="00DD499D"/>
    <w:rsid w:val="00F0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6"/>
  </w:style>
  <w:style w:type="paragraph" w:styleId="1">
    <w:name w:val="heading 1"/>
    <w:basedOn w:val="a"/>
    <w:link w:val="10"/>
    <w:uiPriority w:val="9"/>
    <w:qFormat/>
    <w:rsid w:val="00DD4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4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49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499D"/>
    <w:rPr>
      <w:color w:val="0000FF"/>
      <w:u w:val="single"/>
    </w:rPr>
  </w:style>
  <w:style w:type="character" w:customStyle="1" w:styleId="hhhhhh">
    <w:name w:val="hhhhhh"/>
    <w:basedOn w:val="a0"/>
    <w:rsid w:val="00DD499D"/>
  </w:style>
  <w:style w:type="paragraph" w:styleId="a5">
    <w:name w:val="List Paragraph"/>
    <w:basedOn w:val="a"/>
    <w:uiPriority w:val="34"/>
    <w:qFormat/>
    <w:rsid w:val="00B5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073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38493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94759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azovaka.ru/alpha/t/cvetaeva-marina-ivanovna-tsvetaeva-marina-ivan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azovaka.ru/alpha/a/axmatova-anna-andreevna-akhmatova-anna-andreevna" TargetMode="External"/><Relationship Id="rId5" Type="http://schemas.openxmlformats.org/officeDocument/2006/relationships/hyperlink" Target="http://obrazovaka.ru/alpha/g/gumilyov-nikolaj-stepanovich-gumilyov-nikolay-stepanovic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2696</Words>
  <Characters>15372</Characters>
  <Application>Microsoft Office Word</Application>
  <DocSecurity>0</DocSecurity>
  <Lines>128</Lines>
  <Paragraphs>36</Paragraphs>
  <ScaleCrop>false</ScaleCrop>
  <Company/>
  <LinksUpToDate>false</LinksUpToDate>
  <CharactersWithSpaces>18032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7</cp:revision>
  <dcterms:created xsi:type="dcterms:W3CDTF">2020-03-20T12:46:00Z</dcterms:created>
  <dcterms:modified xsi:type="dcterms:W3CDTF">2020-04-14T07:33:00Z</dcterms:modified>
</cp:coreProperties>
</file>