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4D" w:rsidRPr="00185F4D" w:rsidRDefault="00310678" w:rsidP="00185F4D">
      <w:pPr>
        <w:pStyle w:val="a3"/>
        <w:shd w:val="clear" w:color="auto" w:fill="FFFFFF"/>
        <w:spacing w:before="0" w:beforeAutospacing="0" w:after="0" w:afterAutospacing="0" w:line="250" w:lineRule="atLeast"/>
        <w:rPr>
          <w:b/>
          <w:bCs/>
          <w:sz w:val="20"/>
          <w:szCs w:val="20"/>
        </w:rPr>
      </w:pPr>
      <w:r>
        <w:rPr>
          <w:b/>
          <w:bCs/>
          <w:sz w:val="20"/>
          <w:szCs w:val="20"/>
        </w:rPr>
        <w:t>Литература       Группа 14/0 УНК</w:t>
      </w:r>
    </w:p>
    <w:p w:rsidR="00185F4D" w:rsidRPr="00310678" w:rsidRDefault="00310678" w:rsidP="00185F4D">
      <w:pPr>
        <w:pStyle w:val="a3"/>
        <w:shd w:val="clear" w:color="auto" w:fill="FFFFFF"/>
        <w:spacing w:before="0" w:beforeAutospacing="0" w:after="0" w:afterAutospacing="0" w:line="250" w:lineRule="atLeast"/>
        <w:rPr>
          <w:b/>
          <w:bCs/>
          <w:sz w:val="20"/>
          <w:szCs w:val="20"/>
        </w:rPr>
      </w:pPr>
      <w:r w:rsidRPr="00310678">
        <w:rPr>
          <w:b/>
          <w:bCs/>
          <w:sz w:val="20"/>
          <w:szCs w:val="20"/>
        </w:rPr>
        <w:t>18.06</w:t>
      </w:r>
      <w:r w:rsidR="00185F4D" w:rsidRPr="00310678">
        <w:rPr>
          <w:b/>
          <w:bCs/>
          <w:sz w:val="20"/>
          <w:szCs w:val="20"/>
        </w:rPr>
        <w:t>.2020</w:t>
      </w:r>
      <w:r w:rsidRPr="00310678">
        <w:rPr>
          <w:b/>
          <w:bCs/>
          <w:sz w:val="20"/>
          <w:szCs w:val="20"/>
        </w:rPr>
        <w:t xml:space="preserve">          срок выполнения: 20.06</w:t>
      </w:r>
      <w:r w:rsidR="00185F4D" w:rsidRPr="00310678">
        <w:rPr>
          <w:b/>
          <w:bCs/>
          <w:sz w:val="20"/>
          <w:szCs w:val="20"/>
        </w:rPr>
        <w:t>.2020</w:t>
      </w:r>
    </w:p>
    <w:p w:rsidR="00570C84" w:rsidRDefault="00570C84" w:rsidP="00185F4D">
      <w:pPr>
        <w:spacing w:after="192" w:line="288" w:lineRule="atLeast"/>
        <w:ind w:firstLine="240"/>
        <w:rPr>
          <w:rFonts w:ascii="Times New Roman" w:hAnsi="Times New Roman" w:cs="Times New Roman"/>
          <w:b/>
        </w:rPr>
      </w:pPr>
    </w:p>
    <w:p w:rsidR="00185F4D" w:rsidRPr="00310678" w:rsidRDefault="00185F4D" w:rsidP="00185F4D">
      <w:pPr>
        <w:spacing w:after="192" w:line="288" w:lineRule="atLeast"/>
        <w:ind w:firstLine="240"/>
        <w:rPr>
          <w:rFonts w:ascii="Times New Roman" w:eastAsia="Times New Roman" w:hAnsi="Times New Roman" w:cs="Times New Roman"/>
          <w:color w:val="000000"/>
          <w:sz w:val="28"/>
          <w:szCs w:val="28"/>
          <w:lang w:eastAsia="ru-RU"/>
        </w:rPr>
      </w:pPr>
      <w:r>
        <w:rPr>
          <w:rFonts w:ascii="Times New Roman" w:hAnsi="Times New Roman" w:cs="Times New Roman"/>
          <w:b/>
        </w:rPr>
        <w:t xml:space="preserve">Задание: напишите сочинение в </w:t>
      </w:r>
      <w:r w:rsidRPr="00310678">
        <w:rPr>
          <w:rFonts w:ascii="Times New Roman" w:hAnsi="Times New Roman" w:cs="Times New Roman"/>
          <w:b/>
          <w:sz w:val="28"/>
          <w:szCs w:val="28"/>
        </w:rPr>
        <w:t>формате ЕГЭ,</w:t>
      </w:r>
      <w:r>
        <w:rPr>
          <w:rFonts w:ascii="Times New Roman" w:hAnsi="Times New Roman" w:cs="Times New Roman"/>
          <w:b/>
        </w:rPr>
        <w:t xml:space="preserve"> используя в качестве аргумента изученные произведения литературы </w:t>
      </w:r>
      <w:r w:rsidRPr="00310678">
        <w:rPr>
          <w:rFonts w:ascii="Times New Roman" w:hAnsi="Times New Roman" w:cs="Times New Roman"/>
          <w:b/>
          <w:sz w:val="28"/>
          <w:szCs w:val="28"/>
        </w:rPr>
        <w:t>20 века</w:t>
      </w:r>
    </w:p>
    <w:p w:rsidR="0098381E" w:rsidRPr="00185F4D" w:rsidRDefault="0098381E" w:rsidP="00185F4D">
      <w:pPr>
        <w:spacing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 xml:space="preserve">«Над окошком месяц. Под окошком ветер. Облетевший тополь серебрист и светел...» — доносится из приемника. </w:t>
      </w:r>
      <w:proofErr w:type="gramStart"/>
      <w:r w:rsidRPr="00185F4D">
        <w:rPr>
          <w:rFonts w:ascii="Times New Roman" w:eastAsia="Times New Roman" w:hAnsi="Times New Roman" w:cs="Times New Roman"/>
          <w:color w:val="000000"/>
          <w:sz w:val="19"/>
          <w:szCs w:val="19"/>
          <w:lang w:eastAsia="ru-RU"/>
        </w:rPr>
        <w:t>И от пальцев ног, рук, от корешков волос, из каждой клеточки тела поднимается к сердцу капелька крови, колет его, наполняет слезами и горьким восторгом, хочется куда-то побежать, обнять кого-нибудь живого, покаяться перед всем миром или забиться в угол и выреветь всю горечь, какая есть в сердце, и ту, что пребудет еще в нем.</w:t>
      </w:r>
      <w:proofErr w:type="gramEnd"/>
    </w:p>
    <w:p w:rsidR="0098381E" w:rsidRPr="00185F4D" w:rsidRDefault="0098381E" w:rsidP="0098381E">
      <w:pPr>
        <w:spacing w:before="192"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Голосистые женщины с тихим вздохом ведут и ведут про месяц за окошком, про тальянку, что плачет за околицей, и песнопевиц этих тоже жалко, хочется утешить их, пожалеть, обнадежить. Какая очищающая скорбь!</w:t>
      </w:r>
    </w:p>
    <w:p w:rsidR="0098381E" w:rsidRPr="00185F4D" w:rsidRDefault="0098381E" w:rsidP="0098381E">
      <w:pPr>
        <w:spacing w:before="192"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На дворе нет месяца. На дворе туман. Выдохнулся из земли, заполнил леса, затопил поляны, прикрыл реку — все утопло в нем. Дождливое нынче лето, полегли льны, упала рожь, не растет ячмень. И все туманы, туманы. Может, и бывает месяц, но не видно его, и спать на селе ложатся рано. И голоса единого не слышно. Ничего не слышно, ничего не видно, отдалилась песня от села, глохнет жизнь без нее.</w:t>
      </w:r>
    </w:p>
    <w:p w:rsidR="0098381E" w:rsidRPr="00185F4D" w:rsidRDefault="0098381E" w:rsidP="0098381E">
      <w:pPr>
        <w:spacing w:before="192"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За рекой, в опустевшей деревне живут две старухи, летом врозь, зимой сбегаются в одну избу, чтоб меньше тратилось дров.</w:t>
      </w:r>
    </w:p>
    <w:p w:rsidR="0098381E" w:rsidRPr="00185F4D" w:rsidRDefault="0098381E" w:rsidP="0098381E">
      <w:pPr>
        <w:spacing w:before="192"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Приезжал к одной бабке сынок из Ленинграда. Зимой отчего-то прибыл, добрел до матери по сугробам, стучит, а она его не пускает — по голосу уж не узнает. Плачет тальянка, плачет.</w:t>
      </w:r>
    </w:p>
    <w:p w:rsidR="0098381E" w:rsidRPr="00185F4D" w:rsidRDefault="0098381E" w:rsidP="0098381E">
      <w:pPr>
        <w:spacing w:before="192"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Только не там, не за рекою, а в моем сердце. И видится мне все в исходном свете, меж летом и осенью, меж вечером и днем. Лошадь вон старая, единственная на три полупустых села, без интереса ест траву. Пьяный пастух за околицей по-черному лает заморенных телят. К речке с ведром спускается Анна, молодая годами и старая ликом женщина.</w:t>
      </w:r>
    </w:p>
    <w:p w:rsidR="0098381E" w:rsidRPr="00185F4D" w:rsidRDefault="0098381E" w:rsidP="0098381E">
      <w:pPr>
        <w:spacing w:before="192"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 xml:space="preserve">«Дальний плач тальянки, голос одинокий...» Отчего же это и почему так мало пели и поют у нас Есенина? Самого певучего поэта! </w:t>
      </w:r>
      <w:proofErr w:type="gramStart"/>
      <w:r w:rsidRPr="00185F4D">
        <w:rPr>
          <w:rFonts w:ascii="Times New Roman" w:eastAsia="Times New Roman" w:hAnsi="Times New Roman" w:cs="Times New Roman"/>
          <w:color w:val="000000"/>
          <w:sz w:val="19"/>
          <w:szCs w:val="19"/>
          <w:lang w:eastAsia="ru-RU"/>
        </w:rPr>
        <w:t>Неужто</w:t>
      </w:r>
      <w:proofErr w:type="gramEnd"/>
      <w:r w:rsidRPr="00185F4D">
        <w:rPr>
          <w:rFonts w:ascii="Times New Roman" w:eastAsia="Times New Roman" w:hAnsi="Times New Roman" w:cs="Times New Roman"/>
          <w:color w:val="000000"/>
          <w:sz w:val="19"/>
          <w:szCs w:val="19"/>
          <w:lang w:eastAsia="ru-RU"/>
        </w:rPr>
        <w:t xml:space="preserve"> и мертвого все его отторгают локтями? </w:t>
      </w:r>
      <w:proofErr w:type="gramStart"/>
      <w:r w:rsidRPr="00185F4D">
        <w:rPr>
          <w:rFonts w:ascii="Times New Roman" w:eastAsia="Times New Roman" w:hAnsi="Times New Roman" w:cs="Times New Roman"/>
          <w:color w:val="000000"/>
          <w:sz w:val="19"/>
          <w:szCs w:val="19"/>
          <w:lang w:eastAsia="ru-RU"/>
        </w:rPr>
        <w:t>Неужто</w:t>
      </w:r>
      <w:proofErr w:type="gramEnd"/>
      <w:r w:rsidRPr="00185F4D">
        <w:rPr>
          <w:rFonts w:ascii="Times New Roman" w:eastAsia="Times New Roman" w:hAnsi="Times New Roman" w:cs="Times New Roman"/>
          <w:color w:val="000000"/>
          <w:sz w:val="19"/>
          <w:szCs w:val="19"/>
          <w:lang w:eastAsia="ru-RU"/>
        </w:rPr>
        <w:t xml:space="preserve"> и в самом деле его страшно пускать к народу? Возьмут русские люди и порвут на себе рубаху, а вместе с нею и сердце разорвут, чтоб отмучиться той мукой, которой не перенес, не пережил поэт, страдающий разом всеми страданиями своего народа. Он мучается за всех людей, за всякую живую тварь недоступной нам всевышней мукой, которую мы часто слышим в себе и потому льнем, тянемся к слову рязанского парня, чтоб еще и еще раз отозвалась, разбередила нашу душу его боль, его всесветная тоска.</w:t>
      </w:r>
    </w:p>
    <w:p w:rsidR="0098381E" w:rsidRPr="00185F4D" w:rsidRDefault="0098381E" w:rsidP="0098381E">
      <w:pPr>
        <w:spacing w:before="192"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 xml:space="preserve">Я часто чувствую его таким себе близким и родным, что и разговариваю с ним во сне, называю братом, младшим братом, грустным братом, и все утешаю, утешаю его... А где утешишь? </w:t>
      </w:r>
      <w:proofErr w:type="gramStart"/>
      <w:r w:rsidRPr="00185F4D">
        <w:rPr>
          <w:rFonts w:ascii="Times New Roman" w:eastAsia="Times New Roman" w:hAnsi="Times New Roman" w:cs="Times New Roman"/>
          <w:color w:val="000000"/>
          <w:sz w:val="19"/>
          <w:szCs w:val="19"/>
          <w:lang w:eastAsia="ru-RU"/>
        </w:rPr>
        <w:t>Нету</w:t>
      </w:r>
      <w:proofErr w:type="gramEnd"/>
      <w:r w:rsidRPr="00185F4D">
        <w:rPr>
          <w:rFonts w:ascii="Times New Roman" w:eastAsia="Times New Roman" w:hAnsi="Times New Roman" w:cs="Times New Roman"/>
          <w:color w:val="000000"/>
          <w:sz w:val="19"/>
          <w:szCs w:val="19"/>
          <w:lang w:eastAsia="ru-RU"/>
        </w:rPr>
        <w:t xml:space="preserve"> его, сиротинки горемычной. Лишь душа светлая витаетнад Россией и тревожит, тревожит нас вечной грустью. А нам все объясняют и втолковывают, что он ни в чем не виноват и наш-де он. </w:t>
      </w:r>
      <w:proofErr w:type="gramStart"/>
      <w:r w:rsidRPr="00185F4D">
        <w:rPr>
          <w:rFonts w:ascii="Times New Roman" w:eastAsia="Times New Roman" w:hAnsi="Times New Roman" w:cs="Times New Roman"/>
          <w:color w:val="000000"/>
          <w:sz w:val="19"/>
          <w:szCs w:val="19"/>
          <w:lang w:eastAsia="ru-RU"/>
        </w:rPr>
        <w:t>Уже и сами судьи, определявшие, кто «наш» и «не наш», сделались «не нашими», вычеркнуты из памяти людской, песнь, звук, грусть поэта навечно с нами, а нам все объясняют и объясняют необъяснимое, непостижимое.</w:t>
      </w:r>
      <w:proofErr w:type="gramEnd"/>
      <w:r w:rsidRPr="00185F4D">
        <w:rPr>
          <w:rFonts w:ascii="Times New Roman" w:eastAsia="Times New Roman" w:hAnsi="Times New Roman" w:cs="Times New Roman"/>
          <w:color w:val="000000"/>
          <w:sz w:val="19"/>
          <w:szCs w:val="19"/>
          <w:lang w:eastAsia="ru-RU"/>
        </w:rPr>
        <w:t xml:space="preserve"> «За окошком месяц...» Тьма за окошком, пустые села и пустая земля. Слушать здесь Есенина невыносимо.</w:t>
      </w:r>
    </w:p>
    <w:p w:rsidR="0098381E" w:rsidRPr="00185F4D" w:rsidRDefault="0098381E" w:rsidP="0098381E">
      <w:pPr>
        <w:spacing w:before="192"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Лежат окрест туманы, плотно, недвижно, никакой звук не пробивается. Едва-едва просочился из-за реки блеклым пятнышком свет в деревенском окошке. Живы старушки. Наработались. Ужинают. Вечер еще длится или уже ночь?</w:t>
      </w:r>
    </w:p>
    <w:p w:rsidR="0098381E" w:rsidRPr="00185F4D" w:rsidRDefault="0098381E" w:rsidP="0098381E">
      <w:pPr>
        <w:spacing w:before="192"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На траве мокро, с листьев капает, фыркает конь в мокром лугу, умолк за деревней трактор. И лежит без конца и края, в лесах и перелесках, среди хлебов и льнов, возле рек и озер, с умолкшей церковью посередине, оплаканная русским певцом Россия.</w:t>
      </w:r>
    </w:p>
    <w:p w:rsidR="0098381E" w:rsidRPr="00185F4D" w:rsidRDefault="0098381E" w:rsidP="0098381E">
      <w:pPr>
        <w:spacing w:before="192" w:after="192"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 xml:space="preserve">Смолкни, военная труба! Уймись, велеречивый оратор! Не </w:t>
      </w:r>
      <w:proofErr w:type="gramStart"/>
      <w:r w:rsidRPr="00185F4D">
        <w:rPr>
          <w:rFonts w:ascii="Times New Roman" w:eastAsia="Times New Roman" w:hAnsi="Times New Roman" w:cs="Times New Roman"/>
          <w:color w:val="000000"/>
          <w:sz w:val="19"/>
          <w:szCs w:val="19"/>
          <w:lang w:eastAsia="ru-RU"/>
        </w:rPr>
        <w:t>кривляйтесь</w:t>
      </w:r>
      <w:proofErr w:type="gramEnd"/>
      <w:r w:rsidRPr="00185F4D">
        <w:rPr>
          <w:rFonts w:ascii="Times New Roman" w:eastAsia="Times New Roman" w:hAnsi="Times New Roman" w:cs="Times New Roman"/>
          <w:color w:val="000000"/>
          <w:sz w:val="19"/>
          <w:szCs w:val="19"/>
          <w:lang w:eastAsia="ru-RU"/>
        </w:rPr>
        <w:t>, новомодные ревуны! Выключите магнитофоны и транзисторы, ребята! Шапки долой, Россия! Есенина поют!</w:t>
      </w:r>
    </w:p>
    <w:p w:rsidR="0098381E" w:rsidRPr="00185F4D" w:rsidRDefault="0098381E" w:rsidP="0098381E">
      <w:pPr>
        <w:spacing w:before="192" w:after="0" w:line="288" w:lineRule="atLeast"/>
        <w:ind w:firstLine="240"/>
        <w:rPr>
          <w:rFonts w:ascii="Times New Roman" w:eastAsia="Times New Roman" w:hAnsi="Times New Roman" w:cs="Times New Roman"/>
          <w:color w:val="000000"/>
          <w:sz w:val="19"/>
          <w:szCs w:val="19"/>
          <w:lang w:eastAsia="ru-RU"/>
        </w:rPr>
      </w:pPr>
      <w:r w:rsidRPr="00185F4D">
        <w:rPr>
          <w:rFonts w:ascii="Times New Roman" w:eastAsia="Times New Roman" w:hAnsi="Times New Roman" w:cs="Times New Roman"/>
          <w:color w:val="000000"/>
          <w:sz w:val="19"/>
          <w:szCs w:val="19"/>
          <w:lang w:eastAsia="ru-RU"/>
        </w:rPr>
        <w:t>(По В. Астафьеву)</w:t>
      </w:r>
    </w:p>
    <w:p w:rsidR="00574706" w:rsidRPr="00185F4D" w:rsidRDefault="00574706">
      <w:pPr>
        <w:rPr>
          <w:rFonts w:ascii="Times New Roman" w:hAnsi="Times New Roman" w:cs="Times New Roman"/>
        </w:rPr>
      </w:pPr>
    </w:p>
    <w:sectPr w:rsidR="00574706" w:rsidRPr="00185F4D" w:rsidSect="00185F4D">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8381E"/>
    <w:rsid w:val="00185F4D"/>
    <w:rsid w:val="002C24F9"/>
    <w:rsid w:val="00310678"/>
    <w:rsid w:val="00570C84"/>
    <w:rsid w:val="00574706"/>
    <w:rsid w:val="00805E4F"/>
    <w:rsid w:val="0098381E"/>
    <w:rsid w:val="00BB25C7"/>
    <w:rsid w:val="00CC4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F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0152020">
      <w:bodyDiv w:val="1"/>
      <w:marLeft w:val="0"/>
      <w:marRight w:val="0"/>
      <w:marTop w:val="0"/>
      <w:marBottom w:val="0"/>
      <w:divBdr>
        <w:top w:val="none" w:sz="0" w:space="0" w:color="auto"/>
        <w:left w:val="none" w:sz="0" w:space="0" w:color="auto"/>
        <w:bottom w:val="none" w:sz="0" w:space="0" w:color="auto"/>
        <w:right w:val="none" w:sz="0" w:space="0" w:color="auto"/>
      </w:divBdr>
    </w:div>
    <w:div w:id="15839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6</cp:revision>
  <dcterms:created xsi:type="dcterms:W3CDTF">2020-05-04T12:22:00Z</dcterms:created>
  <dcterms:modified xsi:type="dcterms:W3CDTF">2020-06-14T11:04:00Z</dcterms:modified>
</cp:coreProperties>
</file>