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1D54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403D2B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 w:rsidR="00403D2B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BC3EC7" w:rsidRPr="00E96392" w:rsidTr="00A833B9">
        <w:tc>
          <w:tcPr>
            <w:tcW w:w="5494" w:type="dxa"/>
          </w:tcPr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403D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E963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C3EC7" w:rsidRPr="00E96392" w:rsidRDefault="00BC3EC7" w:rsidP="005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C3EC7" w:rsidRPr="00E96392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96392">
        <w:rPr>
          <w:rFonts w:ascii="Times New Roman" w:hAnsi="Times New Roman" w:cs="Times New Roman"/>
          <w:sz w:val="28"/>
          <w:szCs w:val="28"/>
        </w:rPr>
        <w:t>Информатика</w:t>
      </w:r>
    </w:p>
    <w:p w:rsidR="00BC3EC7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03D2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CBE" w:rsidRDefault="00240CBE" w:rsidP="00240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40CBE" w:rsidRPr="00E96392" w:rsidTr="00FE4867">
        <w:tc>
          <w:tcPr>
            <w:tcW w:w="5494" w:type="dxa"/>
          </w:tcPr>
          <w:p w:rsidR="00240CBE" w:rsidRPr="00E96392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240CBE" w:rsidRPr="00E96392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40CBE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40CBE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</w:t>
            </w:r>
          </w:p>
          <w:p w:rsidR="00240CBE" w:rsidRPr="00E96392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</w:t>
            </w:r>
          </w:p>
          <w:p w:rsidR="00240CBE" w:rsidRPr="00E96392" w:rsidRDefault="00240CBE" w:rsidP="00FE48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40CBE" w:rsidRPr="00E96392" w:rsidRDefault="00240CBE" w:rsidP="00FE4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0CBE" w:rsidRPr="00E96392" w:rsidRDefault="00240CBE" w:rsidP="00240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BE" w:rsidRPr="00E96392" w:rsidRDefault="00240CBE" w:rsidP="00240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240CBE" w:rsidRPr="00E96392" w:rsidRDefault="00240CBE" w:rsidP="0024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40CBE" w:rsidRDefault="00240CBE" w:rsidP="0024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BC3EC7" w:rsidRDefault="00240CBE" w:rsidP="0024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BE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Основы учебной деятельности</w:t>
      </w:r>
    </w:p>
    <w:p w:rsidR="00240CBE" w:rsidRPr="00E96392" w:rsidRDefault="00240CBE" w:rsidP="00BC3EC7">
      <w:pPr>
        <w:rPr>
          <w:rFonts w:ascii="Times New Roman" w:hAnsi="Times New Roman" w:cs="Times New Roman"/>
          <w:sz w:val="28"/>
          <w:szCs w:val="28"/>
        </w:rPr>
      </w:pPr>
      <w:r w:rsidRPr="00240CBE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Математика</w:t>
      </w:r>
    </w:p>
    <w:p w:rsidR="00BC3EC7" w:rsidRDefault="00BC3EC7" w:rsidP="00BC3EC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BC3EC7" w:rsidRDefault="00BC3EC7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EC7" w:rsidRDefault="00B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403D2B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403D2B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403D2B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  <w:p w:rsidR="001210A1" w:rsidRPr="00096154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proofErr w:type="spellStart"/>
            <w:proofErr w:type="gramStart"/>
            <w:r w:rsidR="00403D2B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="00403D2B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биологические</w:t>
            </w:r>
            <w:proofErr w:type="gramEnd"/>
            <w:r w:rsidR="00403D2B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основы здоровья</w:t>
            </w:r>
          </w:p>
          <w:p w:rsidR="001210A1" w:rsidRPr="00894470" w:rsidRDefault="001210A1" w:rsidP="00240C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240C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40CBE" w:rsidRPr="00240CBE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240CBE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403D2B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403D2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403D2B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096154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73AB6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Pr="001E2FC2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80CCD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1210A1" w:rsidRDefault="001210A1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B6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680CCD" w:rsidRDefault="00680CCD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0D1FF5" w:rsidRDefault="000D1FF5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80CCD" w:rsidRPr="00E825E5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3C71F6" w:rsidRDefault="001210A1" w:rsidP="00240CBE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40CBE" w:rsidRPr="00680CCD">
        <w:rPr>
          <w:rFonts w:ascii="Times New Roman" w:hAnsi="Times New Roman" w:cs="Times New Roman"/>
          <w:sz w:val="28"/>
          <w:szCs w:val="28"/>
        </w:rPr>
        <w:t>Основы организации внеурочной работы</w:t>
      </w:r>
    </w:p>
    <w:p w:rsidR="001210A1" w:rsidRDefault="001210A1" w:rsidP="001210A1">
      <w:pPr>
        <w:spacing w:after="0" w:line="267" w:lineRule="auto"/>
        <w:ind w:left="1134" w:right="-4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240CBE" w:rsidRPr="00680CCD">
        <w:rPr>
          <w:rFonts w:ascii="Times New Roman" w:hAnsi="Times New Roman" w:cs="Times New Roman"/>
          <w:sz w:val="28"/>
          <w:szCs w:val="28"/>
        </w:rPr>
        <w:t>Теоретические и</w:t>
      </w:r>
      <w:bookmarkStart w:id="0" w:name="_GoBack"/>
      <w:bookmarkEnd w:id="0"/>
      <w:r w:rsidR="00240CBE" w:rsidRPr="00680CCD">
        <w:rPr>
          <w:rFonts w:ascii="Times New Roman" w:hAnsi="Times New Roman" w:cs="Times New Roman"/>
          <w:sz w:val="28"/>
          <w:szCs w:val="28"/>
        </w:rPr>
        <w:t xml:space="preserve"> методические основы организации обучения в условиях инклюзивного образования</w:t>
      </w:r>
    </w:p>
    <w:p w:rsidR="00680CCD" w:rsidRPr="00FC75BA" w:rsidRDefault="00680CCD" w:rsidP="001210A1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eastAsia="Times New Roman" w:hAnsi="Times New Roman" w:cs="Times New Roman"/>
          <w:sz w:val="28"/>
          <w:szCs w:val="12"/>
        </w:rPr>
        <w:t xml:space="preserve"> Физическая культура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403D2B" w:rsidRPr="00E96392" w:rsidRDefault="00403D2B" w:rsidP="00680CCD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80CCD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воспитателя с родителями и сотрудниками ДОУ</w:t>
      </w:r>
    </w:p>
    <w:p w:rsidR="00403D2B" w:rsidRDefault="00403D2B" w:rsidP="00680CCD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80CCD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воспитателя с родителями и сотрудниками ДОУ</w:t>
      </w:r>
    </w:p>
    <w:p w:rsidR="00403D2B" w:rsidRPr="00573AB6" w:rsidRDefault="00403D2B" w:rsidP="0057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BE" w:rsidRDefault="00240CBE" w:rsidP="00680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DEA" w:rsidRDefault="001210A1" w:rsidP="00680CC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96154"/>
    <w:rsid w:val="000D1FF5"/>
    <w:rsid w:val="001210A1"/>
    <w:rsid w:val="001719EF"/>
    <w:rsid w:val="002073D4"/>
    <w:rsid w:val="00240CBE"/>
    <w:rsid w:val="00355D04"/>
    <w:rsid w:val="00380183"/>
    <w:rsid w:val="00385C86"/>
    <w:rsid w:val="00397043"/>
    <w:rsid w:val="003F601B"/>
    <w:rsid w:val="00403D2B"/>
    <w:rsid w:val="00492A16"/>
    <w:rsid w:val="00573AB6"/>
    <w:rsid w:val="00680CCD"/>
    <w:rsid w:val="007417F9"/>
    <w:rsid w:val="00BC3EC7"/>
    <w:rsid w:val="00E30DEA"/>
    <w:rsid w:val="00E825E5"/>
    <w:rsid w:val="00E96392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2019-09-17T12:24:00Z</cp:lastPrinted>
  <dcterms:created xsi:type="dcterms:W3CDTF">2019-09-17T13:21:00Z</dcterms:created>
  <dcterms:modified xsi:type="dcterms:W3CDTF">2019-09-21T08:07:00Z</dcterms:modified>
</cp:coreProperties>
</file>