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EE" w:rsidRDefault="009607EE" w:rsidP="0096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07EE">
        <w:rPr>
          <w:rFonts w:ascii="Times New Roman" w:hAnsi="Times New Roman" w:cs="Times New Roman"/>
          <w:b/>
          <w:sz w:val="28"/>
          <w:szCs w:val="28"/>
        </w:rPr>
        <w:t>Особенности целостного педагогического процесса</w:t>
      </w:r>
    </w:p>
    <w:p w:rsidR="009607EE" w:rsidRDefault="009607EE" w:rsidP="0096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EE">
        <w:rPr>
          <w:rFonts w:ascii="Times New Roman" w:hAnsi="Times New Roman" w:cs="Times New Roman"/>
          <w:b/>
          <w:sz w:val="28"/>
          <w:szCs w:val="28"/>
        </w:rPr>
        <w:t>в группах раннего возраста</w:t>
      </w:r>
    </w:p>
    <w:p w:rsidR="009607EE" w:rsidRPr="009607EE" w:rsidRDefault="009607EE" w:rsidP="0096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EE" w:rsidRDefault="009607EE" w:rsidP="009607EE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9607EE">
        <w:rPr>
          <w:rFonts w:ascii="Times New Roman" w:hAnsi="Times New Roman" w:cs="Times New Roman"/>
          <w:b/>
          <w:i/>
        </w:rPr>
        <w:t>В чем специфика организации педагогического процесса в группах раннего возраста?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  <w:b/>
          <w:u w:val="single"/>
        </w:rPr>
        <w:t>Специфика организации педагогического процесса в группах раннего возраста</w:t>
      </w:r>
      <w:r w:rsidRPr="009607EE">
        <w:rPr>
          <w:rFonts w:ascii="Times New Roman" w:hAnsi="Times New Roman" w:cs="Times New Roman"/>
        </w:rPr>
        <w:t xml:space="preserve"> объясняется следующими положениями: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07EE">
        <w:rPr>
          <w:rFonts w:ascii="Times New Roman" w:hAnsi="Times New Roman" w:cs="Times New Roman"/>
        </w:rPr>
        <w:t xml:space="preserve"> </w:t>
      </w:r>
      <w:r w:rsidRPr="009607EE">
        <w:rPr>
          <w:rFonts w:ascii="Times New Roman" w:hAnsi="Times New Roman" w:cs="Times New Roman"/>
          <w:b/>
          <w:i/>
        </w:rPr>
        <w:t>режимом пребывания и деятельности детей раннего возраста</w:t>
      </w:r>
      <w:r w:rsidRPr="009607EE">
        <w:rPr>
          <w:rFonts w:ascii="Times New Roman" w:hAnsi="Times New Roman" w:cs="Times New Roman"/>
        </w:rPr>
        <w:t xml:space="preserve"> (свободный график прихода в учреждение и включения в педагогиче</w:t>
      </w:r>
      <w:r w:rsidRPr="009607EE">
        <w:rPr>
          <w:rFonts w:ascii="Times New Roman" w:hAnsi="Times New Roman" w:cs="Times New Roman"/>
        </w:rPr>
        <w:softHyphen/>
        <w:t>ский процесс), разные виды деятельности обладают синкретичностью (своеобразной нерасчлененностью);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  <w:b/>
          <w:i/>
        </w:rPr>
        <w:t>- особенностью развития детей раннего возраста</w:t>
      </w:r>
      <w:r w:rsidRPr="009607EE">
        <w:rPr>
          <w:rFonts w:ascii="Times New Roman" w:hAnsi="Times New Roman" w:cs="Times New Roman"/>
        </w:rPr>
        <w:t xml:space="preserve"> (характеризуется неразвитостью волевого компонент</w:t>
      </w:r>
      <w:r>
        <w:rPr>
          <w:rFonts w:ascii="Times New Roman" w:hAnsi="Times New Roman" w:cs="Times New Roman"/>
        </w:rPr>
        <w:t>а, когда превалирует эмоциональ</w:t>
      </w:r>
      <w:r w:rsidRPr="009607EE">
        <w:rPr>
          <w:rFonts w:ascii="Times New Roman" w:hAnsi="Times New Roman" w:cs="Times New Roman"/>
        </w:rPr>
        <w:t>ный компонент; высокий уровень зависимости развивающего эффекта в любой деятельности от физиологического комфорта, невозможность длительной концентрации внимания и др.);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07EE">
        <w:rPr>
          <w:rFonts w:ascii="Times New Roman" w:hAnsi="Times New Roman" w:cs="Times New Roman"/>
          <w:b/>
          <w:i/>
        </w:rPr>
        <w:t>спецификой осуществления познавательного акта через взаимодействие со взрослым при сопровождающей роли последнего</w:t>
      </w:r>
      <w:r w:rsidRPr="009607EE">
        <w:rPr>
          <w:rFonts w:ascii="Times New Roman" w:hAnsi="Times New Roman" w:cs="Times New Roman"/>
        </w:rPr>
        <w:t>;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Pr="009607EE">
        <w:rPr>
          <w:rFonts w:ascii="Times New Roman" w:hAnsi="Times New Roman" w:cs="Times New Roman"/>
          <w:b/>
          <w:i/>
        </w:rPr>
        <w:t>необходимостью единой развивающей среды</w:t>
      </w:r>
      <w:r w:rsidRPr="009607EE">
        <w:rPr>
          <w:rFonts w:ascii="Times New Roman" w:hAnsi="Times New Roman" w:cs="Times New Roman"/>
        </w:rPr>
        <w:t>, которая одновре</w:t>
      </w:r>
      <w:r w:rsidRPr="009607EE">
        <w:rPr>
          <w:rFonts w:ascii="Times New Roman" w:hAnsi="Times New Roman" w:cs="Times New Roman"/>
        </w:rPr>
        <w:softHyphen/>
        <w:t>менно важна и для ребенка, и для взрослого (должна помогать освоить необходимые педагогические способы взаимодействия с детьми).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Педагогический процесс обладает особым эмоциональным фоном совместной деятельности взрослого и ребенка в процессе взаимодейст</w:t>
      </w:r>
      <w:r w:rsidRPr="009607EE">
        <w:rPr>
          <w:rFonts w:ascii="Times New Roman" w:hAnsi="Times New Roman" w:cs="Times New Roman"/>
        </w:rPr>
        <w:softHyphen/>
        <w:t>вия, который способствует привлечению внимания детей, стимуляции познавательной активности, созданию и поддержке ситуации успеха у ребенка в деятельности.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В силу возрастной специфики детей раннего возраста педагогический процесс целостно ориентирован на совместную деятельность взрослых и детей.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Принимая во внимание основное положение отечественной психоло</w:t>
      </w:r>
      <w:r w:rsidRPr="009607EE">
        <w:rPr>
          <w:rFonts w:ascii="Times New Roman" w:hAnsi="Times New Roman" w:cs="Times New Roman"/>
        </w:rPr>
        <w:softHyphen/>
        <w:t>гии о том, что психика, сознание, личность развиваются, формируются и проявляются в деятельности, и учитывая, что ведущей в раннем воз</w:t>
      </w:r>
      <w:r w:rsidRPr="009607EE">
        <w:rPr>
          <w:rFonts w:ascii="Times New Roman" w:hAnsi="Times New Roman" w:cs="Times New Roman"/>
        </w:rPr>
        <w:softHyphen/>
        <w:t>расте является предметная деятельность, в организации педагогической работы с ребенком используется деятельностный подход (А. Б. Орлов, Н. А. Палиева, И. В. Левикари, А. М. Щетинина).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Сущность взаимодействия в рамках данного подхода можно рассма</w:t>
      </w:r>
      <w:r w:rsidRPr="009607EE">
        <w:rPr>
          <w:rFonts w:ascii="Times New Roman" w:hAnsi="Times New Roman" w:cs="Times New Roman"/>
        </w:rPr>
        <w:softHyphen/>
        <w:t>тривать как процесс «действия вместе», равноправного сотрудничества и общения, направленного на достижение определенного результата деятельности, вследствие чего происходит соразвитие его субъектов - педагога, ребенка, родителя.</w:t>
      </w:r>
    </w:p>
    <w:p w:rsid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Характер и успешность педагогического взаимодействия во многом определяются тем, насколько полно и адекватно учитываются возраст</w:t>
      </w:r>
      <w:r w:rsidRPr="009607EE">
        <w:rPr>
          <w:rFonts w:ascii="Times New Roman" w:hAnsi="Times New Roman" w:cs="Times New Roman"/>
        </w:rPr>
        <w:softHyphen/>
        <w:t>ные психологические особенности ребенка.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9607EE">
        <w:rPr>
          <w:rFonts w:ascii="Times New Roman" w:hAnsi="Times New Roman" w:cs="Times New Roman"/>
          <w:b/>
          <w:i/>
        </w:rPr>
        <w:t>Какие особенности развития ребенка раннего возраста необходимо учитывать в педагогическом процессе?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Период раннего детства имеет ряд качественных физиологических и психических особенностей, которые определяют методы воспитания и требуют создания специальных условий для развития детей этого возраста (Н. А. Аксарина).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9607EE">
        <w:rPr>
          <w:rFonts w:ascii="Times New Roman" w:hAnsi="Times New Roman" w:cs="Times New Roman"/>
        </w:rPr>
        <w:t xml:space="preserve">Анализируя этот возрастной этап, практически все ученые отмечают, что </w:t>
      </w:r>
      <w:r w:rsidRPr="009607EE">
        <w:rPr>
          <w:rFonts w:ascii="Times New Roman" w:hAnsi="Times New Roman" w:cs="Times New Roman"/>
          <w:b/>
          <w:i/>
        </w:rPr>
        <w:t>периоду раннего детства свойственны следующие характеристики.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9607EE">
        <w:rPr>
          <w:rFonts w:ascii="Times New Roman" w:hAnsi="Times New Roman" w:cs="Times New Roman"/>
          <w:u w:val="single"/>
        </w:rPr>
        <w:t xml:space="preserve">1. Интенсивность физического </w:t>
      </w:r>
      <w:r>
        <w:rPr>
          <w:rFonts w:ascii="Times New Roman" w:hAnsi="Times New Roman" w:cs="Times New Roman"/>
          <w:u w:val="single"/>
        </w:rPr>
        <w:t>и психического развития (скачко</w:t>
      </w:r>
      <w:r w:rsidRPr="009607EE">
        <w:rPr>
          <w:rFonts w:ascii="Times New Roman" w:hAnsi="Times New Roman" w:cs="Times New Roman"/>
          <w:u w:val="single"/>
        </w:rPr>
        <w:t>образность).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Помимо того, что период раннего детства один из самых насыщенных в познавательном аспекте из всех возрастных периодов, в настоящее время наблюдается заметная акселерация, которая отражается на ре</w:t>
      </w:r>
      <w:r w:rsidRPr="009607EE">
        <w:rPr>
          <w:rFonts w:ascii="Times New Roman" w:hAnsi="Times New Roman" w:cs="Times New Roman"/>
        </w:rPr>
        <w:softHyphen/>
        <w:t>зультатах развития детей раннего возраста. Многие дети имеют более высокие показатели уже к моменту рождения, раньше начинаются процессы прорезывания зубов, хождения, говорения. Опережающим отмечается и социальное развитие — значительно раньше отмечается кризис трех лет.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  <w:u w:val="single"/>
        </w:rPr>
        <w:t>2. Повышенная ранимость организма ребенка, недостаточная мор</w:t>
      </w:r>
      <w:r w:rsidRPr="009607EE">
        <w:rPr>
          <w:rFonts w:ascii="Times New Roman" w:hAnsi="Times New Roman" w:cs="Times New Roman"/>
          <w:u w:val="single"/>
        </w:rPr>
        <w:softHyphen/>
        <w:t>фологическая и функциональная зрелость органов и систем</w:t>
      </w:r>
      <w:r w:rsidRPr="009607EE">
        <w:rPr>
          <w:rFonts w:ascii="Times New Roman" w:hAnsi="Times New Roman" w:cs="Times New Roman"/>
        </w:rPr>
        <w:t xml:space="preserve"> (быстрый темп развития осуществляется на весьма неблагоприятном фоне — при незрелости психофизиологических функций организма, а это </w:t>
      </w:r>
      <w:r w:rsidRPr="009607EE">
        <w:rPr>
          <w:rFonts w:ascii="Times New Roman" w:hAnsi="Times New Roman" w:cs="Times New Roman"/>
        </w:rPr>
        <w:lastRenderedPageBreak/>
        <w:t>повышает ранимость).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Малыши в большей степени подвержены заболеваниям из-за несо</w:t>
      </w:r>
      <w:r w:rsidRPr="009607EE">
        <w:rPr>
          <w:rFonts w:ascii="Times New Roman" w:hAnsi="Times New Roman" w:cs="Times New Roman"/>
        </w:rPr>
        <w:softHyphen/>
        <w:t xml:space="preserve">вершенства внутренних органов, высокого уровня утомляемости, им трудно переключиться с одной 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 xml:space="preserve">восприимчивость, притупляется ориентировочная реакция, дети теряют приобретенные умения 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деятельности на другую, соответственно, доминантой становится процесс возбуждения и, как следствие, — неу</w:t>
      </w:r>
      <w:r w:rsidRPr="009607EE">
        <w:rPr>
          <w:rFonts w:ascii="Times New Roman" w:hAnsi="Times New Roman" w:cs="Times New Roman"/>
        </w:rPr>
        <w:softHyphen/>
        <w:t>стойчивое эмоциональное состояние.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  <w:u w:val="single"/>
        </w:rPr>
        <w:t xml:space="preserve">3. Взаимосвязь физического и психического развития </w:t>
      </w:r>
      <w:r w:rsidRPr="009607EE">
        <w:rPr>
          <w:rFonts w:ascii="Times New Roman" w:hAnsi="Times New Roman" w:cs="Times New Roman"/>
        </w:rPr>
        <w:t>— это общая закономерность, присущая любому возрасту, но в раннем детстве она проявляется особенно ярко, потому что в этот период происходит ста</w:t>
      </w:r>
      <w:r w:rsidRPr="009607EE">
        <w:rPr>
          <w:rFonts w:ascii="Times New Roman" w:hAnsi="Times New Roman" w:cs="Times New Roman"/>
        </w:rPr>
        <w:softHyphen/>
        <w:t>новление всех функций организма.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Именно в раннем детстве учеными отмечается наиболее прочная связь и зависимость умственного и социального развития от физиче</w:t>
      </w:r>
      <w:r w:rsidRPr="009607EE">
        <w:rPr>
          <w:rFonts w:ascii="Times New Roman" w:hAnsi="Times New Roman" w:cs="Times New Roman"/>
        </w:rPr>
        <w:softHyphen/>
        <w:t>ского состояния и настроения ребенка (например, ухудшение здоровья отражается на отношении к окружающему: снижается</w:t>
      </w:r>
      <w:r>
        <w:rPr>
          <w:rFonts w:ascii="Times New Roman" w:hAnsi="Times New Roman" w:cs="Times New Roman"/>
        </w:rPr>
        <w:t xml:space="preserve"> восприимчивость</w:t>
      </w:r>
      <w:r w:rsidR="00653D41">
        <w:rPr>
          <w:rFonts w:ascii="Times New Roman" w:hAnsi="Times New Roman" w:cs="Times New Roman"/>
        </w:rPr>
        <w:t xml:space="preserve">, притупляется ориентировочная реакция, дети теряют приобретенные умения </w:t>
      </w:r>
      <w:r w:rsidRPr="009607EE">
        <w:rPr>
          <w:rFonts w:ascii="Times New Roman" w:hAnsi="Times New Roman" w:cs="Times New Roman"/>
        </w:rPr>
        <w:t>— речевые, двигательные, социальные).</w:t>
      </w:r>
    </w:p>
    <w:p w:rsidR="009607EE" w:rsidRPr="009607EE" w:rsidRDefault="00653D41" w:rsidP="009607EE">
      <w:pPr>
        <w:ind w:firstLine="567"/>
        <w:jc w:val="both"/>
        <w:rPr>
          <w:rFonts w:ascii="Times New Roman" w:hAnsi="Times New Roman" w:cs="Times New Roman"/>
        </w:rPr>
      </w:pPr>
      <w:r w:rsidRPr="00653D41">
        <w:rPr>
          <w:rFonts w:ascii="Times New Roman" w:hAnsi="Times New Roman" w:cs="Times New Roman"/>
          <w:u w:val="single"/>
        </w:rPr>
        <w:t xml:space="preserve">4. </w:t>
      </w:r>
      <w:r w:rsidR="009607EE" w:rsidRPr="00653D41">
        <w:rPr>
          <w:rFonts w:ascii="Times New Roman" w:hAnsi="Times New Roman" w:cs="Times New Roman"/>
          <w:u w:val="single"/>
        </w:rPr>
        <w:t>Яркая специфика психофизиологических и индивидуальных раз</w:t>
      </w:r>
      <w:r w:rsidR="009607EE" w:rsidRPr="00653D41">
        <w:rPr>
          <w:rFonts w:ascii="Times New Roman" w:hAnsi="Times New Roman" w:cs="Times New Roman"/>
          <w:u w:val="single"/>
        </w:rPr>
        <w:softHyphen/>
        <w:t>личий</w:t>
      </w:r>
      <w:r w:rsidR="009607EE" w:rsidRPr="009607EE">
        <w:rPr>
          <w:rFonts w:ascii="Times New Roman" w:hAnsi="Times New Roman" w:cs="Times New Roman"/>
        </w:rPr>
        <w:t xml:space="preserve"> (особенно в раннем возрасте важно учитывать индивидуальные, психофизиологические различия: уровень активности, регулярность биоритмов, степень комфортности при адаптации любого вида; настро</w:t>
      </w:r>
      <w:r w:rsidR="009607EE" w:rsidRPr="009607EE">
        <w:rPr>
          <w:rFonts w:ascii="Times New Roman" w:hAnsi="Times New Roman" w:cs="Times New Roman"/>
        </w:rPr>
        <w:softHyphen/>
        <w:t>ение, интенсивность реакций, порог чувствительности, отвлекаемость, упорство и внимание).</w:t>
      </w:r>
    </w:p>
    <w:p w:rsidR="009607EE" w:rsidRPr="00653D41" w:rsidRDefault="00653D41" w:rsidP="009607EE">
      <w:pPr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 </w:t>
      </w:r>
      <w:r w:rsidR="009607EE" w:rsidRPr="00653D41">
        <w:rPr>
          <w:rFonts w:ascii="Times New Roman" w:hAnsi="Times New Roman" w:cs="Times New Roman"/>
          <w:u w:val="single"/>
        </w:rPr>
        <w:t>Этому возрасту свойственно яркое удовлетворение ребенком естественных психофизиологических потребностей: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сенсомоторной потребности;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потребности в эмоциональном контакте;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потребности во взаимодействии и общении со взрослыми (кон</w:t>
      </w:r>
      <w:r w:rsidRPr="009607EE">
        <w:rPr>
          <w:rFonts w:ascii="Times New Roman" w:hAnsi="Times New Roman" w:cs="Times New Roman"/>
        </w:rPr>
        <w:softHyphen/>
        <w:t>тактное общение в 2-3 месяца, познавательное общение в 3-10 месяцев, вербально-невербальное в 10 месяцев — 1,5 года, игровое и деловое общение в 1,5-3 года).</w:t>
      </w:r>
    </w:p>
    <w:p w:rsidR="009607EE" w:rsidRPr="00653D41" w:rsidRDefault="009607EE" w:rsidP="009607EE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9607EE">
        <w:rPr>
          <w:rFonts w:ascii="Times New Roman" w:hAnsi="Times New Roman" w:cs="Times New Roman"/>
        </w:rPr>
        <w:t>6</w:t>
      </w:r>
      <w:r w:rsidRPr="00653D41">
        <w:rPr>
          <w:rFonts w:ascii="Times New Roman" w:hAnsi="Times New Roman" w:cs="Times New Roman"/>
          <w:u w:val="single"/>
        </w:rPr>
        <w:t>. Закономерность развития в раннем возрасте подтверждается спе</w:t>
      </w:r>
      <w:r w:rsidRPr="00653D41">
        <w:rPr>
          <w:rFonts w:ascii="Times New Roman" w:hAnsi="Times New Roman" w:cs="Times New Roman"/>
          <w:u w:val="single"/>
        </w:rPr>
        <w:softHyphen/>
        <w:t>цифичностью проявления нервных процессов: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легкостью выработки условных рефлексов, но при этом же слож</w:t>
      </w:r>
      <w:r w:rsidRPr="009607EE">
        <w:rPr>
          <w:rFonts w:ascii="Times New Roman" w:hAnsi="Times New Roman" w:cs="Times New Roman"/>
        </w:rPr>
        <w:softHyphen/>
        <w:t>ностью их изменения;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повышенной эмоциональной возбудимостью;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сложностью переключения процессов возбуждения и торможения;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— повышенной эмоциональной утомляемостью.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Развитие детей раннего возраста имеет свою неповторимую специ</w:t>
      </w:r>
      <w:r w:rsidRPr="009607EE">
        <w:rPr>
          <w:rFonts w:ascii="Times New Roman" w:hAnsi="Times New Roman" w:cs="Times New Roman"/>
        </w:rPr>
        <w:softHyphen/>
        <w:t>фику, что выражается в тесной взаимосвязи физиологических и психо</w:t>
      </w:r>
      <w:r w:rsidRPr="009607EE">
        <w:rPr>
          <w:rFonts w:ascii="Times New Roman" w:hAnsi="Times New Roman" w:cs="Times New Roman"/>
        </w:rPr>
        <w:softHyphen/>
        <w:t>логических компонентов.</w:t>
      </w:r>
    </w:p>
    <w:p w:rsid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Соответственно, это тот возрастной период, когда особо важно учитывать и грамотно диагностировать все проявления ребенка при взаимодействии с ним. В обратном случае могут происходить изменения в состоянии ребенка, его развитии на психофизиологическом уровне с нежелательными последствиями.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  <w:b/>
        </w:rPr>
      </w:pPr>
      <w:r w:rsidRPr="009607EE">
        <w:rPr>
          <w:rFonts w:ascii="Times New Roman" w:hAnsi="Times New Roman" w:cs="Times New Roman"/>
          <w:b/>
        </w:rPr>
        <w:t>Каковы особенности педагогического взаимодействия с детьми раннего возраста?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  <w:b/>
        </w:rPr>
      </w:pP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  <w:r w:rsidRPr="009607EE">
        <w:rPr>
          <w:rFonts w:ascii="Times New Roman" w:hAnsi="Times New Roman" w:cs="Times New Roman"/>
        </w:rPr>
        <w:t>Психологические особенности развития ребенка раннего возраста по</w:t>
      </w:r>
      <w:r w:rsidRPr="009607EE">
        <w:rPr>
          <w:rFonts w:ascii="Times New Roman" w:hAnsi="Times New Roman" w:cs="Times New Roman"/>
        </w:rPr>
        <w:softHyphen/>
        <w:t>зволяют определить следующие требования к взаимодействию с ним:</w:t>
      </w:r>
    </w:p>
    <w:p w:rsidR="009607EE" w:rsidRPr="00653D41" w:rsidRDefault="00653D41" w:rsidP="00653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D41">
        <w:rPr>
          <w:rFonts w:ascii="Times New Roman" w:hAnsi="Times New Roman" w:cs="Times New Roman"/>
        </w:rPr>
        <w:t xml:space="preserve"> </w:t>
      </w:r>
      <w:r w:rsidR="009607EE" w:rsidRPr="00653D41">
        <w:rPr>
          <w:rFonts w:ascii="Times New Roman" w:hAnsi="Times New Roman" w:cs="Times New Roman"/>
        </w:rPr>
        <w:t>взрослому необходимо создавать условия для включения ребенка в деятельность, обеспечивать ситуацию успеха в ней, замечать и отмечать его достижения, при этом поощряя их;</w:t>
      </w:r>
    </w:p>
    <w:p w:rsidR="009607EE" w:rsidRPr="00653D41" w:rsidRDefault="009607EE" w:rsidP="00653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D41">
        <w:rPr>
          <w:rFonts w:ascii="Times New Roman" w:hAnsi="Times New Roman" w:cs="Times New Roman"/>
        </w:rPr>
        <w:t>активно участвовать в предметной деятельности ребенка, демон</w:t>
      </w:r>
      <w:r w:rsidRPr="00653D41">
        <w:rPr>
          <w:rFonts w:ascii="Times New Roman" w:hAnsi="Times New Roman" w:cs="Times New Roman"/>
        </w:rPr>
        <w:softHyphen/>
        <w:t>стрируя разнообразные способы выполнения манипуляций с предметом, воздействия одних предметов на другие, называя их свойства, признаки, качества, что постепенно приводит к постижению общественно-исто</w:t>
      </w:r>
      <w:r w:rsidRPr="00653D41">
        <w:rPr>
          <w:rFonts w:ascii="Times New Roman" w:hAnsi="Times New Roman" w:cs="Times New Roman"/>
        </w:rPr>
        <w:softHyphen/>
        <w:t>рического содержания, заложенного в предметах;</w:t>
      </w:r>
    </w:p>
    <w:p w:rsidR="009607EE" w:rsidRPr="00653D41" w:rsidRDefault="009607EE" w:rsidP="00653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D41">
        <w:rPr>
          <w:rFonts w:ascii="Times New Roman" w:hAnsi="Times New Roman" w:cs="Times New Roman"/>
        </w:rPr>
        <w:t>проявлять доброжелательное внимание, поощрять вопросы ре</w:t>
      </w:r>
      <w:r w:rsidRPr="00653D41">
        <w:rPr>
          <w:rFonts w:ascii="Times New Roman" w:hAnsi="Times New Roman" w:cs="Times New Roman"/>
        </w:rPr>
        <w:softHyphen/>
        <w:t>бенка по поводу предметов и способов их использования;</w:t>
      </w:r>
    </w:p>
    <w:p w:rsidR="009607EE" w:rsidRPr="00653D41" w:rsidRDefault="009607EE" w:rsidP="00653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D41">
        <w:rPr>
          <w:rFonts w:ascii="Times New Roman" w:hAnsi="Times New Roman" w:cs="Times New Roman"/>
        </w:rPr>
        <w:lastRenderedPageBreak/>
        <w:t>терпеливо, внимательно и гибко вести себя по отношению к малы</w:t>
      </w:r>
      <w:r w:rsidRPr="00653D41">
        <w:rPr>
          <w:rFonts w:ascii="Times New Roman" w:hAnsi="Times New Roman" w:cs="Times New Roman"/>
        </w:rPr>
        <w:softHyphen/>
        <w:t>шу, поддерживать его инициативу и самостоятельность и вместе с тем проявлять готовность прийти ему на помощь, оказывая ее ненавязчиво и незаметно;</w:t>
      </w:r>
    </w:p>
    <w:p w:rsidR="009607EE" w:rsidRPr="00653D41" w:rsidRDefault="009607EE" w:rsidP="00653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D41">
        <w:rPr>
          <w:rFonts w:ascii="Times New Roman" w:hAnsi="Times New Roman" w:cs="Times New Roman"/>
        </w:rPr>
        <w:t>процесс взаимодействия с ребенком сопровождать эмоционально позитивным, доброжелательным, понимающим общением, инициирую</w:t>
      </w:r>
      <w:r w:rsidRPr="00653D41">
        <w:rPr>
          <w:rFonts w:ascii="Times New Roman" w:hAnsi="Times New Roman" w:cs="Times New Roman"/>
        </w:rPr>
        <w:softHyphen/>
        <w:t>щим его активность, самостоятельность и потребность в достижениях;</w:t>
      </w:r>
    </w:p>
    <w:p w:rsidR="009607EE" w:rsidRPr="00653D41" w:rsidRDefault="009607EE" w:rsidP="00653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D41">
        <w:rPr>
          <w:rFonts w:ascii="Times New Roman" w:hAnsi="Times New Roman" w:cs="Times New Roman"/>
        </w:rPr>
        <w:t>поддерживать стремления ребенка к контактам со сверстниками, привлекать внимание к совместным действиям детей;</w:t>
      </w:r>
    </w:p>
    <w:p w:rsidR="009607EE" w:rsidRDefault="009607EE" w:rsidP="00653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D41">
        <w:rPr>
          <w:rFonts w:ascii="Times New Roman" w:hAnsi="Times New Roman" w:cs="Times New Roman"/>
        </w:rPr>
        <w:t>обязательно принимать участие в появляющихся в этом возрасте играх ребенка, брать на себя те или иные роли и через них управлять игрой, развивать ее, вступать с ребенком в диалог, обучая его, таким образом, все новым игровым действиям.</w:t>
      </w:r>
    </w:p>
    <w:p w:rsidR="00653D41" w:rsidRPr="00653D41" w:rsidRDefault="00653D41" w:rsidP="00653D41">
      <w:pPr>
        <w:pStyle w:val="a4"/>
        <w:ind w:left="1287"/>
        <w:jc w:val="both"/>
        <w:rPr>
          <w:rFonts w:ascii="Times New Roman" w:hAnsi="Times New Roman" w:cs="Times New Roman"/>
        </w:rPr>
      </w:pPr>
    </w:p>
    <w:p w:rsidR="009607EE" w:rsidRDefault="009607EE" w:rsidP="009607EE">
      <w:pPr>
        <w:pStyle w:val="1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9607EE">
        <w:rPr>
          <w:color w:val="000000"/>
          <w:sz w:val="24"/>
          <w:szCs w:val="24"/>
          <w:lang w:eastAsia="ru-RU" w:bidi="ru-RU"/>
        </w:rPr>
        <w:t>Таким образом, воспитатель в условиях подобно организованного взаимодействия постоянно получает информацию о ребенке, которая в преобразованном виде является материалом к собственному развитию, совершенствованию, профессиональной реализации.</w:t>
      </w:r>
    </w:p>
    <w:p w:rsidR="00653D41" w:rsidRPr="009607EE" w:rsidRDefault="00653D41" w:rsidP="009607EE">
      <w:pPr>
        <w:pStyle w:val="1"/>
        <w:ind w:firstLine="567"/>
        <w:jc w:val="both"/>
        <w:rPr>
          <w:sz w:val="24"/>
          <w:szCs w:val="24"/>
        </w:rPr>
      </w:pPr>
    </w:p>
    <w:p w:rsidR="009607EE" w:rsidRPr="009607EE" w:rsidRDefault="009607EE" w:rsidP="009607EE">
      <w:pPr>
        <w:pStyle w:val="1"/>
        <w:ind w:firstLine="567"/>
        <w:jc w:val="both"/>
        <w:rPr>
          <w:sz w:val="24"/>
          <w:szCs w:val="24"/>
        </w:rPr>
      </w:pPr>
      <w:r w:rsidRPr="00653D41">
        <w:rPr>
          <w:b/>
          <w:color w:val="000000"/>
          <w:sz w:val="24"/>
          <w:szCs w:val="24"/>
          <w:lang w:eastAsia="ru-RU" w:bidi="ru-RU"/>
        </w:rPr>
        <w:t>Специфика организации педагогического процесса в группах раннего возраста</w:t>
      </w:r>
      <w:r w:rsidRPr="009607EE">
        <w:rPr>
          <w:color w:val="000000"/>
          <w:sz w:val="24"/>
          <w:szCs w:val="24"/>
          <w:lang w:eastAsia="ru-RU" w:bidi="ru-RU"/>
        </w:rPr>
        <w:t xml:space="preserve"> заключается в том, что педагогический процесс:</w:t>
      </w:r>
    </w:p>
    <w:p w:rsidR="009607EE" w:rsidRPr="009607EE" w:rsidRDefault="009607EE" w:rsidP="009607EE">
      <w:pPr>
        <w:pStyle w:val="1"/>
        <w:numPr>
          <w:ilvl w:val="0"/>
          <w:numId w:val="1"/>
        </w:numPr>
        <w:tabs>
          <w:tab w:val="left" w:pos="577"/>
        </w:tabs>
        <w:spacing w:after="0"/>
        <w:ind w:firstLine="567"/>
        <w:jc w:val="both"/>
        <w:rPr>
          <w:sz w:val="24"/>
          <w:szCs w:val="24"/>
        </w:rPr>
      </w:pPr>
      <w:r w:rsidRPr="009607EE">
        <w:rPr>
          <w:color w:val="000000"/>
          <w:sz w:val="24"/>
          <w:szCs w:val="24"/>
          <w:lang w:eastAsia="ru-RU" w:bidi="ru-RU"/>
        </w:rPr>
        <w:t>представляет собой последовательно сменяемые ситуации взаи</w:t>
      </w:r>
      <w:r w:rsidRPr="009607EE">
        <w:rPr>
          <w:color w:val="000000"/>
          <w:sz w:val="24"/>
          <w:szCs w:val="24"/>
          <w:lang w:eastAsia="ru-RU" w:bidi="ru-RU"/>
        </w:rPr>
        <w:softHyphen/>
        <w:t>модействия взрослого и ребенка;</w:t>
      </w:r>
    </w:p>
    <w:p w:rsidR="009607EE" w:rsidRPr="009607EE" w:rsidRDefault="009607EE" w:rsidP="009607EE">
      <w:pPr>
        <w:pStyle w:val="1"/>
        <w:numPr>
          <w:ilvl w:val="0"/>
          <w:numId w:val="1"/>
        </w:numPr>
        <w:tabs>
          <w:tab w:val="left" w:pos="577"/>
        </w:tabs>
        <w:spacing w:after="0"/>
        <w:ind w:firstLine="567"/>
        <w:jc w:val="both"/>
        <w:rPr>
          <w:sz w:val="24"/>
          <w:szCs w:val="24"/>
        </w:rPr>
      </w:pPr>
      <w:r w:rsidRPr="009607EE">
        <w:rPr>
          <w:color w:val="000000"/>
          <w:sz w:val="24"/>
          <w:szCs w:val="24"/>
          <w:lang w:eastAsia="ru-RU" w:bidi="ru-RU"/>
        </w:rPr>
        <w:t>обладает особым эмоциональным фоном совместной деятельности взрослого и ребенка в процессе их коммуникации, который способствует привлечению внимания детей, стимуляции познавательной активности, созданию и поддержке ситуации успеха у ребенка в деятельности;</w:t>
      </w:r>
    </w:p>
    <w:p w:rsidR="009607EE" w:rsidRPr="009607EE" w:rsidRDefault="009607EE" w:rsidP="009607EE">
      <w:pPr>
        <w:pStyle w:val="1"/>
        <w:numPr>
          <w:ilvl w:val="0"/>
          <w:numId w:val="1"/>
        </w:numPr>
        <w:tabs>
          <w:tab w:val="left" w:pos="558"/>
        </w:tabs>
        <w:spacing w:after="0"/>
        <w:ind w:firstLine="567"/>
        <w:jc w:val="both"/>
        <w:rPr>
          <w:sz w:val="24"/>
          <w:szCs w:val="24"/>
        </w:rPr>
      </w:pPr>
      <w:r w:rsidRPr="009607EE">
        <w:rPr>
          <w:color w:val="000000"/>
          <w:sz w:val="24"/>
          <w:szCs w:val="24"/>
          <w:lang w:eastAsia="ru-RU" w:bidi="ru-RU"/>
        </w:rPr>
        <w:t>- педагогический процесс ориентирован на совместную деятель</w:t>
      </w:r>
      <w:r w:rsidRPr="009607EE">
        <w:rPr>
          <w:color w:val="000000"/>
          <w:sz w:val="24"/>
          <w:szCs w:val="24"/>
          <w:lang w:eastAsia="ru-RU" w:bidi="ru-RU"/>
        </w:rPr>
        <w:softHyphen/>
        <w:t>ность взрослых и детей.</w:t>
      </w:r>
    </w:p>
    <w:p w:rsidR="009607EE" w:rsidRPr="009607EE" w:rsidRDefault="009607EE" w:rsidP="009607EE">
      <w:pPr>
        <w:pStyle w:val="1"/>
        <w:ind w:firstLine="567"/>
        <w:jc w:val="both"/>
        <w:rPr>
          <w:sz w:val="24"/>
          <w:szCs w:val="24"/>
        </w:rPr>
      </w:pPr>
      <w:r w:rsidRPr="009607EE">
        <w:rPr>
          <w:color w:val="000000"/>
          <w:sz w:val="24"/>
          <w:szCs w:val="24"/>
          <w:lang w:eastAsia="ru-RU" w:bidi="ru-RU"/>
        </w:rPr>
        <w:t>Педагогический процесс, привычный для восприятия с его внешней стороны, допускает массу ситуаций, опосредованных взаимовлияний педагогов и воспитанников. От того, как педагог конструирует педаго</w:t>
      </w:r>
      <w:r w:rsidRPr="009607EE">
        <w:rPr>
          <w:color w:val="000000"/>
          <w:sz w:val="24"/>
          <w:szCs w:val="24"/>
          <w:lang w:eastAsia="ru-RU" w:bidi="ru-RU"/>
        </w:rPr>
        <w:softHyphen/>
        <w:t>гический процесс с ориентацией на воспитанника и коллектив в целом, зависит, каким ребенок постоянно «видит» перед собой педагога, роди</w:t>
      </w:r>
      <w:r w:rsidRPr="009607EE">
        <w:rPr>
          <w:color w:val="000000"/>
          <w:sz w:val="24"/>
          <w:szCs w:val="24"/>
          <w:lang w:eastAsia="ru-RU" w:bidi="ru-RU"/>
        </w:rPr>
        <w:softHyphen/>
        <w:t>теля или сверстника.</w:t>
      </w:r>
    </w:p>
    <w:p w:rsidR="009607EE" w:rsidRPr="009607EE" w:rsidRDefault="009607EE" w:rsidP="009607EE">
      <w:pPr>
        <w:pStyle w:val="1"/>
        <w:spacing w:after="160"/>
        <w:ind w:firstLine="567"/>
        <w:jc w:val="both"/>
        <w:rPr>
          <w:sz w:val="24"/>
          <w:szCs w:val="24"/>
        </w:rPr>
      </w:pPr>
      <w:r w:rsidRPr="009607EE">
        <w:rPr>
          <w:color w:val="000000"/>
          <w:sz w:val="24"/>
          <w:szCs w:val="24"/>
          <w:lang w:eastAsia="ru-RU" w:bidi="ru-RU"/>
        </w:rPr>
        <w:t>В результате сущностью педагогического процесса в группах ран</w:t>
      </w:r>
      <w:r w:rsidRPr="009607EE">
        <w:rPr>
          <w:color w:val="000000"/>
          <w:sz w:val="24"/>
          <w:szCs w:val="24"/>
          <w:lang w:eastAsia="ru-RU" w:bidi="ru-RU"/>
        </w:rPr>
        <w:softHyphen/>
        <w:t>него возраста становится педагогическое взаимодействие как процесс организации жизнедеятельности и общения ребенка со взрослыми и сверстниками (как процесс «действия вместе», равноправного со</w:t>
      </w:r>
      <w:r w:rsidRPr="009607EE">
        <w:rPr>
          <w:color w:val="000000"/>
          <w:sz w:val="24"/>
          <w:szCs w:val="24"/>
          <w:lang w:eastAsia="ru-RU" w:bidi="ru-RU"/>
        </w:rPr>
        <w:softHyphen/>
        <w:t>трудничества и общения, направленного на достижение определенного результата деятельности, вследствие чего происходит соразвитие его субъектов — педагога и ребенка).</w:t>
      </w:r>
    </w:p>
    <w:p w:rsidR="009607EE" w:rsidRPr="009607EE" w:rsidRDefault="009607EE" w:rsidP="009607EE">
      <w:pPr>
        <w:ind w:firstLine="567"/>
        <w:jc w:val="both"/>
        <w:rPr>
          <w:rFonts w:ascii="Times New Roman" w:hAnsi="Times New Roman" w:cs="Times New Roman"/>
        </w:rPr>
      </w:pPr>
    </w:p>
    <w:p w:rsidR="00E0207E" w:rsidRPr="009607EE" w:rsidRDefault="00E0207E" w:rsidP="009607EE">
      <w:pPr>
        <w:ind w:firstLine="567"/>
        <w:jc w:val="both"/>
        <w:rPr>
          <w:rFonts w:ascii="Times New Roman" w:hAnsi="Times New Roman" w:cs="Times New Roman"/>
        </w:rPr>
      </w:pPr>
    </w:p>
    <w:sectPr w:rsidR="00E0207E" w:rsidRPr="009607EE" w:rsidSect="009607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1EBF"/>
    <w:multiLevelType w:val="multilevel"/>
    <w:tmpl w:val="6A0AA0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FD2C4C"/>
    <w:multiLevelType w:val="hybridMultilevel"/>
    <w:tmpl w:val="51F6DA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38"/>
    <w:rsid w:val="005B0238"/>
    <w:rsid w:val="00653D41"/>
    <w:rsid w:val="009607EE"/>
    <w:rsid w:val="00AC0307"/>
    <w:rsid w:val="00E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8C82-082D-491C-98DE-F999F684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07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07E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9607EE"/>
    <w:pPr>
      <w:spacing w:after="50"/>
      <w:ind w:firstLine="3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basedOn w:val="a"/>
    <w:uiPriority w:val="34"/>
    <w:qFormat/>
    <w:rsid w:val="00653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D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4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2022-01-23T11:45:00Z</cp:lastPrinted>
  <dcterms:created xsi:type="dcterms:W3CDTF">2022-01-25T11:43:00Z</dcterms:created>
  <dcterms:modified xsi:type="dcterms:W3CDTF">2022-01-25T11:43:00Z</dcterms:modified>
</cp:coreProperties>
</file>