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1" w:rsidRPr="00A54ABC" w:rsidRDefault="00FF0761" w:rsidP="00A54ABC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 xml:space="preserve">  Группа 13 УНК</w:t>
      </w:r>
      <w:bookmarkStart w:id="0" w:name="_GoBack"/>
      <w:bookmarkEnd w:id="0"/>
    </w:p>
    <w:p w:rsidR="00FF0761" w:rsidRPr="00A54ABC" w:rsidRDefault="00FF0761" w:rsidP="00A54AB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FF0761" w:rsidRPr="00A54ABC" w:rsidRDefault="00FF0761" w:rsidP="00A54AB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>Дата: 28.03.2020</w:t>
      </w:r>
    </w:p>
    <w:p w:rsidR="00FF0761" w:rsidRPr="00A54ABC" w:rsidRDefault="00FF0761" w:rsidP="00A54ABC">
      <w:pPr>
        <w:ind w:left="-851"/>
        <w:rPr>
          <w:rFonts w:ascii="Times New Roman" w:hAnsi="Times New Roman" w:cs="Times New Roman"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>Тема:</w:t>
      </w:r>
      <w:r w:rsidRPr="00A54ABC">
        <w:rPr>
          <w:rFonts w:ascii="Times New Roman" w:hAnsi="Times New Roman" w:cs="Times New Roman"/>
          <w:sz w:val="28"/>
          <w:szCs w:val="28"/>
        </w:rPr>
        <w:t xml:space="preserve"> Имя числительное. Правописание числительных. Морфологический разбор числительного.</w:t>
      </w:r>
    </w:p>
    <w:p w:rsidR="00FF0761" w:rsidRPr="00A54ABC" w:rsidRDefault="00FF0761" w:rsidP="00A54ABC">
      <w:pPr>
        <w:ind w:left="-851"/>
        <w:rPr>
          <w:rFonts w:ascii="Times New Roman" w:hAnsi="Times New Roman" w:cs="Times New Roman"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>Цель:</w:t>
      </w:r>
      <w:r w:rsidRPr="00A54ABC">
        <w:rPr>
          <w:rFonts w:ascii="Times New Roman" w:hAnsi="Times New Roman" w:cs="Times New Roman"/>
          <w:sz w:val="28"/>
          <w:szCs w:val="28"/>
        </w:rPr>
        <w:t xml:space="preserve"> </w:t>
      </w:r>
      <w:r w:rsidRPr="00A54ABC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об имени числительном, развитие логического мышления.</w:t>
      </w:r>
    </w:p>
    <w:p w:rsidR="00FF0761" w:rsidRPr="00A54ABC" w:rsidRDefault="00FF0761" w:rsidP="00A54AB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54A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4ABC" w:rsidRDefault="00FF0761" w:rsidP="00A54ABC">
      <w:pPr>
        <w:ind w:left="-85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54ABC">
        <w:rPr>
          <w:rFonts w:ascii="Times New Roman" w:hAnsi="Times New Roman" w:cs="Times New Roman"/>
          <w:sz w:val="28"/>
          <w:szCs w:val="28"/>
        </w:rPr>
        <w:t xml:space="preserve">1. Изучить и сделать </w:t>
      </w:r>
      <w:r w:rsidR="00CE0CA1" w:rsidRPr="00A54ABC">
        <w:rPr>
          <w:rFonts w:ascii="Times New Roman" w:hAnsi="Times New Roman" w:cs="Times New Roman"/>
          <w:sz w:val="28"/>
          <w:szCs w:val="28"/>
        </w:rPr>
        <w:t xml:space="preserve">подробный </w:t>
      </w:r>
      <w:r w:rsidRPr="00A54AB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CE0CA1"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Правописание имён числительных. </w:t>
      </w:r>
    </w:p>
    <w:p w:rsidR="00CE0CA1" w:rsidRPr="00A54ABC" w:rsidRDefault="00CE0CA1" w:rsidP="00A54ABC">
      <w:pPr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( </w:t>
      </w:r>
      <w:proofErr w:type="gramStart"/>
      <w:r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см</w:t>
      </w:r>
      <w:proofErr w:type="gramEnd"/>
      <w:r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 внизу) Добавить к каждому пункту по 5 примеров, выделить примеры свои зелёным цветом, выделить орфограммы и поставить ударение.</w:t>
      </w:r>
    </w:p>
    <w:p w:rsidR="00CE0CA1" w:rsidRPr="00A54ABC" w:rsidRDefault="00CE0CA1" w:rsidP="00A54ABC">
      <w:pPr>
        <w:ind w:left="-851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Образец:</w:t>
      </w:r>
    </w:p>
    <w:p w:rsidR="00CE0CA1" w:rsidRPr="00A54ABC" w:rsidRDefault="00CE0CA1" w:rsidP="00A54ABC">
      <w:pPr>
        <w:ind w:left="-851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1.Девят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ь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сОт, </w:t>
      </w:r>
      <w:proofErr w:type="spellStart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девя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тн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Адцать</w:t>
      </w:r>
      <w:proofErr w:type="spellEnd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,  </w:t>
      </w:r>
      <w:proofErr w:type="spellStart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о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дИ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нн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адцать</w:t>
      </w:r>
      <w:proofErr w:type="spellEnd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,  </w:t>
      </w:r>
      <w:proofErr w:type="spellStart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пят</w:t>
      </w: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ь</w:t>
      </w:r>
      <w:r w:rsidR="00510896"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десЯт</w:t>
      </w:r>
      <w:proofErr w:type="spellEnd"/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, </w:t>
      </w:r>
      <w:proofErr w:type="spellStart"/>
      <w:r w:rsidR="00510896"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тр</w:t>
      </w:r>
      <w:r w:rsidR="00510896"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u w:val="single"/>
          <w:lang w:eastAsia="ru-RU"/>
        </w:rPr>
        <w:t>и</w:t>
      </w:r>
      <w:r w:rsidR="00510896"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нАдцать</w:t>
      </w:r>
      <w:proofErr w:type="spellEnd"/>
      <w:r w:rsidR="00510896"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.</w:t>
      </w:r>
    </w:p>
    <w:p w:rsidR="00510896" w:rsidRPr="00A54ABC" w:rsidRDefault="00510896" w:rsidP="00A54ABC">
      <w:pPr>
        <w:ind w:left="-851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2…</w:t>
      </w:r>
    </w:p>
    <w:p w:rsidR="005C1D4C" w:rsidRPr="00A54ABC" w:rsidRDefault="00510896" w:rsidP="00A54ABC">
      <w:pPr>
        <w:ind w:left="-851"/>
        <w:rPr>
          <w:rFonts w:ascii="Times New Roman" w:hAnsi="Times New Roman" w:cs="Times New Roman"/>
          <w:sz w:val="28"/>
          <w:szCs w:val="28"/>
        </w:rPr>
      </w:pPr>
      <w:r w:rsidRPr="00A54ABC">
        <w:rPr>
          <w:rFonts w:ascii="Times New Roman" w:hAnsi="Times New Roman" w:cs="Times New Roman"/>
          <w:sz w:val="28"/>
          <w:szCs w:val="28"/>
        </w:rPr>
        <w:t>2</w:t>
      </w:r>
      <w:r w:rsidR="005C1D4C" w:rsidRPr="00A54ABC">
        <w:rPr>
          <w:rFonts w:ascii="Times New Roman" w:hAnsi="Times New Roman" w:cs="Times New Roman"/>
          <w:sz w:val="28"/>
          <w:szCs w:val="28"/>
        </w:rPr>
        <w:t>. ПОСМОТРЕТЬ  ВИДЕОУРОК</w:t>
      </w:r>
      <w:r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: «Просто о сложном. Начальная школа» Всё о правилах    русского языка.</w:t>
      </w:r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Числительное</w:t>
      </w:r>
      <w:proofErr w:type="gramStart"/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.</w:t>
      </w:r>
      <w:proofErr w:type="gramEnd"/>
      <w:r w:rsidR="007C2C2F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(</w:t>
      </w:r>
      <w:proofErr w:type="gramStart"/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м</w:t>
      </w:r>
      <w:proofErr w:type="gramEnd"/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ожно смотреть и другие </w:t>
      </w:r>
      <w:proofErr w:type="spellStart"/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видеоуроки</w:t>
      </w:r>
      <w:proofErr w:type="spellEnd"/>
      <w:r w:rsidR="005C1D4C" w:rsidRPr="00A54ABC">
        <w:rPr>
          <w:rStyle w:val="style-scop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 по теме:</w:t>
      </w:r>
      <w:r w:rsidR="005C1D4C" w:rsidRPr="00A54ABC">
        <w:rPr>
          <w:rFonts w:ascii="Times New Roman" w:hAnsi="Times New Roman" w:cs="Times New Roman"/>
          <w:sz w:val="28"/>
          <w:szCs w:val="28"/>
        </w:rPr>
        <w:t xml:space="preserve"> «Правописание числительных. Морфологический разбор числительного».</w:t>
      </w:r>
    </w:p>
    <w:p w:rsidR="005C1D4C" w:rsidRPr="00A54ABC" w:rsidRDefault="005C1D4C" w:rsidP="00A54ABC">
      <w:pPr>
        <w:ind w:left="-851"/>
        <w:rPr>
          <w:rFonts w:ascii="Times New Roman" w:hAnsi="Times New Roman" w:cs="Times New Roman"/>
          <w:sz w:val="28"/>
          <w:szCs w:val="28"/>
        </w:rPr>
      </w:pPr>
      <w:r w:rsidRPr="00A54ABC">
        <w:rPr>
          <w:rFonts w:ascii="Times New Roman" w:hAnsi="Times New Roman" w:cs="Times New Roman"/>
          <w:sz w:val="28"/>
          <w:szCs w:val="28"/>
        </w:rPr>
        <w:t xml:space="preserve">3.Написать Отзыв о </w:t>
      </w:r>
      <w:proofErr w:type="spellStart"/>
      <w:r w:rsidRPr="00A54ABC">
        <w:rPr>
          <w:rFonts w:ascii="Times New Roman" w:hAnsi="Times New Roman" w:cs="Times New Roman"/>
          <w:sz w:val="28"/>
          <w:szCs w:val="28"/>
        </w:rPr>
        <w:t>видеуроке</w:t>
      </w:r>
      <w:proofErr w:type="spellEnd"/>
      <w:r w:rsidRPr="00A54ABC">
        <w:rPr>
          <w:rFonts w:ascii="Times New Roman" w:hAnsi="Times New Roman" w:cs="Times New Roman"/>
          <w:sz w:val="28"/>
          <w:szCs w:val="28"/>
        </w:rPr>
        <w:t xml:space="preserve">. (обязательно вступление, основная часть, </w:t>
      </w:r>
      <w:proofErr w:type="spellStart"/>
      <w:r w:rsidRPr="00A54ABC">
        <w:rPr>
          <w:rFonts w:ascii="Times New Roman" w:hAnsi="Times New Roman" w:cs="Times New Roman"/>
          <w:sz w:val="28"/>
          <w:szCs w:val="28"/>
        </w:rPr>
        <w:t>концовка=</w:t>
      </w:r>
      <w:proofErr w:type="spellEnd"/>
      <w:r w:rsidRPr="00A5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ABC">
        <w:rPr>
          <w:rFonts w:ascii="Times New Roman" w:hAnsi="Times New Roman" w:cs="Times New Roman"/>
          <w:sz w:val="28"/>
          <w:szCs w:val="28"/>
        </w:rPr>
        <w:t>вывод+</w:t>
      </w:r>
      <w:proofErr w:type="spellEnd"/>
      <w:r w:rsidRPr="00A54ABC">
        <w:rPr>
          <w:rFonts w:ascii="Times New Roman" w:hAnsi="Times New Roman" w:cs="Times New Roman"/>
          <w:sz w:val="28"/>
          <w:szCs w:val="28"/>
        </w:rPr>
        <w:t xml:space="preserve"> рефлексия, все требования к тексту должны быть выполнены</w:t>
      </w:r>
      <w:r w:rsidR="00264BAA">
        <w:rPr>
          <w:rFonts w:ascii="Times New Roman" w:hAnsi="Times New Roman" w:cs="Times New Roman"/>
          <w:sz w:val="28"/>
          <w:szCs w:val="28"/>
        </w:rPr>
        <w:t>, печатаем на отдельном листе отзыв</w:t>
      </w:r>
      <w:r w:rsidRPr="00A54ABC">
        <w:rPr>
          <w:rFonts w:ascii="Times New Roman" w:hAnsi="Times New Roman" w:cs="Times New Roman"/>
          <w:sz w:val="28"/>
          <w:szCs w:val="28"/>
        </w:rPr>
        <w:t>)</w:t>
      </w:r>
    </w:p>
    <w:p w:rsidR="00510896" w:rsidRPr="00264BAA" w:rsidRDefault="00FD373D" w:rsidP="00A54ABC">
      <w:pPr>
        <w:ind w:left="-85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6363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аписать </w:t>
      </w:r>
      <w:r w:rsidRPr="00264B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какие требования к тексту ученик  в 4 классе должен выполнять.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Образец: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тексту, которые должен знать и  выполнять ученик 4 класса: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Текст </w:t>
      </w:r>
      <w:proofErr w:type="gramStart"/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–э</w:t>
      </w:r>
      <w:proofErr w:type="gramEnd"/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то…..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Текст должен иметь …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Любой те</w:t>
      </w:r>
      <w:r w:rsidR="00264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 можно…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Все предложения…</w:t>
      </w:r>
    </w:p>
    <w:p w:rsidR="00FD373D" w:rsidRPr="00A54AB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</w:t>
      </w:r>
      <w:r w:rsidR="00264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Виды текстов…</w:t>
      </w:r>
    </w:p>
    <w:p w:rsidR="00BB1F8C" w:rsidRDefault="00FD373D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6</w:t>
      </w:r>
      <w:r w:rsid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</w:t>
      </w:r>
    </w:p>
    <w:p w:rsidR="00264BAA" w:rsidRPr="00A54ABC" w:rsidRDefault="00264BAA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7…</w:t>
      </w:r>
    </w:p>
    <w:p w:rsidR="0019202F" w:rsidRPr="00A54ABC" w:rsidRDefault="00BB1F8C" w:rsidP="00A54ABC">
      <w:pPr>
        <w:ind w:left="-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9202F"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Сделать морфологический разбор выделенных слов</w:t>
      </w:r>
      <w:proofErr w:type="gramStart"/>
      <w:r w:rsidR="0019202F"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9202F"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19202F"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19202F" w:rsidRPr="00A54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внизу </w:t>
      </w:r>
      <w:r w:rsidR="0019202F" w:rsidRPr="00A5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разбора имени числительного</w:t>
      </w:r>
      <w:r w:rsidRPr="00A54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19202F" w:rsidRPr="00A54ABC" w:rsidRDefault="0019202F" w:rsidP="00A54ABC">
      <w:pPr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lang w:eastAsia="ru-RU"/>
        </w:rPr>
        <w:t>1.</w:t>
      </w:r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u w:val="single"/>
          <w:lang w:eastAsia="ru-RU"/>
        </w:rPr>
        <w:t>семьдесят</w:t>
      </w:r>
      <w:r w:rsidRPr="00A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рублей</w:t>
      </w:r>
    </w:p>
    <w:p w:rsidR="0019202F" w:rsidRPr="00A54ABC" w:rsidRDefault="0019202F" w:rsidP="00A54ABC">
      <w:pPr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lang w:eastAsia="ru-RU"/>
        </w:rPr>
        <w:t xml:space="preserve">2. </w:t>
      </w:r>
      <w:proofErr w:type="gramStart"/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u w:val="single"/>
          <w:lang w:eastAsia="ru-RU"/>
        </w:rPr>
        <w:t>десятеро</w:t>
      </w:r>
      <w:r w:rsidRPr="00A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детей</w:t>
      </w:r>
      <w:proofErr w:type="gramEnd"/>
    </w:p>
    <w:p w:rsidR="00A54ABC" w:rsidRPr="00A54ABC" w:rsidRDefault="0019202F" w:rsidP="00A54ABC">
      <w:pPr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lang w:eastAsia="ru-RU"/>
        </w:rPr>
        <w:t>3.</w:t>
      </w:r>
      <w:r w:rsidRPr="00A5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</w:t>
      </w:r>
      <w:r w:rsidRPr="00A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4ABC">
        <w:rPr>
          <w:rFonts w:ascii="Times New Roman" w:eastAsia="Times New Roman" w:hAnsi="Times New Roman" w:cs="Times New Roman"/>
          <w:b/>
          <w:bCs/>
          <w:iCs/>
          <w:color w:val="CC0033"/>
          <w:sz w:val="28"/>
          <w:szCs w:val="28"/>
          <w:u w:val="single"/>
          <w:lang w:eastAsia="ru-RU"/>
        </w:rPr>
        <w:t>сотый</w:t>
      </w:r>
      <w:r w:rsidRPr="00A54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54A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 повторяю.</w:t>
      </w:r>
    </w:p>
    <w:p w:rsidR="00A54ABC" w:rsidRPr="00A54ABC" w:rsidRDefault="00BB1F8C" w:rsidP="00A54ABC">
      <w:pPr>
        <w:ind w:left="-851"/>
        <w:rPr>
          <w:rFonts w:ascii="Times New Roman" w:hAnsi="Times New Roman" w:cs="Times New Roman"/>
          <w:sz w:val="28"/>
          <w:szCs w:val="28"/>
        </w:rPr>
      </w:pPr>
      <w:r w:rsidRPr="00A54A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="00A54ABC" w:rsidRPr="00A54ABC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 xml:space="preserve"> </w:t>
      </w:r>
      <w:r w:rsidR="00A54ABC" w:rsidRPr="00A54A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Изучить статью по теме:</w:t>
      </w:r>
      <w:bookmarkStart w:id="1" w:name="_Toc276375479"/>
      <w:bookmarkStart w:id="2" w:name="_Toc277116775"/>
      <w:r w:rsidR="00A54ABC" w:rsidRPr="00A54ABC">
        <w:rPr>
          <w:rFonts w:ascii="Times New Roman" w:hAnsi="Times New Roman" w:cs="Times New Roman"/>
          <w:sz w:val="28"/>
          <w:szCs w:val="28"/>
        </w:rPr>
        <w:t xml:space="preserve"> «</w:t>
      </w:r>
      <w:r w:rsidR="00A54ABC" w:rsidRPr="00A54ABC">
        <w:rPr>
          <w:rFonts w:ascii="Times New Roman" w:hAnsi="Times New Roman" w:cs="Times New Roman"/>
          <w:caps/>
          <w:sz w:val="28"/>
          <w:szCs w:val="28"/>
        </w:rPr>
        <w:t>Система работы над именем числительным в начальной школе</w:t>
      </w:r>
      <w:r w:rsidR="00A54ABC" w:rsidRPr="00A54ABC">
        <w:rPr>
          <w:rFonts w:ascii="Times New Roman" w:hAnsi="Times New Roman" w:cs="Times New Roman"/>
          <w:sz w:val="28"/>
          <w:szCs w:val="28"/>
        </w:rPr>
        <w:t>»</w:t>
      </w:r>
      <w:bookmarkEnd w:id="1"/>
      <w:bookmarkEnd w:id="2"/>
      <w:r w:rsidR="00264BAA">
        <w:rPr>
          <w:rFonts w:ascii="Times New Roman" w:hAnsi="Times New Roman" w:cs="Times New Roman"/>
          <w:sz w:val="28"/>
          <w:szCs w:val="28"/>
        </w:rPr>
        <w:t xml:space="preserve"> (</w:t>
      </w:r>
      <w:r w:rsidR="00A54ABC" w:rsidRPr="00A54ABC">
        <w:rPr>
          <w:rFonts w:ascii="Times New Roman" w:hAnsi="Times New Roman" w:cs="Times New Roman"/>
          <w:sz w:val="28"/>
          <w:szCs w:val="28"/>
        </w:rPr>
        <w:t>Смотри  документ к уроку)</w:t>
      </w:r>
    </w:p>
    <w:p w:rsidR="0019202F" w:rsidRPr="00A54ABC" w:rsidRDefault="00A54ABC" w:rsidP="00A54ABC">
      <w:pPr>
        <w:ind w:left="-85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64B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7.Составить презентацию по теме:</w:t>
      </w:r>
      <w:r w:rsidRPr="00A54ABC">
        <w:rPr>
          <w:rFonts w:ascii="Times New Roman" w:hAnsi="Times New Roman" w:cs="Times New Roman"/>
          <w:caps/>
          <w:sz w:val="28"/>
          <w:szCs w:val="28"/>
        </w:rPr>
        <w:t xml:space="preserve"> «Система работы над именем числительным в начальной школе</w:t>
      </w:r>
      <w:r w:rsidRPr="00A54ABC">
        <w:rPr>
          <w:rFonts w:ascii="Times New Roman" w:hAnsi="Times New Roman" w:cs="Times New Roman"/>
          <w:sz w:val="28"/>
          <w:szCs w:val="28"/>
        </w:rPr>
        <w:t>»</w:t>
      </w:r>
    </w:p>
    <w:p w:rsidR="00CE0CA1" w:rsidRDefault="00FF0761" w:rsidP="00A54ABC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Сдать самостоятельное изучение  и  </w:t>
      </w:r>
      <w:proofErr w:type="spellStart"/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дом</w:t>
      </w:r>
      <w:proofErr w:type="gramStart"/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.з</w:t>
      </w:r>
      <w:proofErr w:type="spellEnd"/>
      <w:proofErr w:type="gramEnd"/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7C2C2F"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9202F"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</w:t>
      </w:r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.03.2020 </w:t>
      </w:r>
      <w:r w:rsidR="0019202F"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(дата может измениться,</w:t>
      </w:r>
      <w:r w:rsidRPr="00A54AB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 соответствии с расписанием уроков)</w:t>
      </w:r>
    </w:p>
    <w:p w:rsidR="00264BAA" w:rsidRPr="00264BAA" w:rsidRDefault="00264BAA" w:rsidP="00264BAA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BAA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</w:p>
    <w:p w:rsidR="007C2C2F" w:rsidRPr="00A54ABC" w:rsidRDefault="00CE0CA1" w:rsidP="00A54ABC">
      <w:pPr>
        <w:shd w:val="clear" w:color="auto" w:fill="FFFFFF"/>
        <w:spacing w:before="100" w:beforeAutospacing="1" w:after="100" w:afterAutospacing="1" w:line="240" w:lineRule="auto"/>
        <w:ind w:left="-426" w:firstLine="6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1. Правописание имён числительных</w:t>
      </w:r>
    </w:p>
    <w:p w:rsidR="00CE0CA1" w:rsidRPr="00A54ABC" w:rsidRDefault="007C2C2F" w:rsidP="00A54ABC">
      <w:pPr>
        <w:shd w:val="clear" w:color="auto" w:fill="FFFFFF"/>
        <w:spacing w:before="100" w:beforeAutospacing="1" w:after="100" w:afterAutospacing="1" w:line="240" w:lineRule="auto"/>
        <w:ind w:left="-426" w:firstLine="66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E0CA1"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Сложные числительные пишутся слитно 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(пят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ьс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от, сем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ьд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есят)</w:t>
      </w:r>
      <w:r w:rsidR="00CE0CA1"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CA1" w:rsidRPr="00A54ABC" w:rsidRDefault="007C2C2F" w:rsidP="00A54ABC">
      <w:pPr>
        <w:shd w:val="clear" w:color="auto" w:fill="FFFFFF"/>
        <w:spacing w:before="100" w:beforeAutospacing="1" w:after="120" w:line="240" w:lineRule="auto"/>
        <w:ind w:left="-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CE0CA1"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Составные целые и дробные числительные пишутся раздельно: должно быть столько слов, сколько в слове значащих цифр, не считая нулей, но с добавлением существительных «тысяча», «миллион» и др., а также с учётом слитного написания сложных числительных. Например, </w:t>
      </w:r>
      <w:r w:rsidR="00CE0CA1"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32 — тридцать два (тридцать второй), 709 — семьсот девять (семьсот девятый), 940 — девятьсот сорок (девятьсот сороковой), 2658 — две тысячи шестьсот пятьдесят восемь (две тысячи шестьсот пятьдесят восьмой). 7/11 — семь одиннадцатых.</w:t>
      </w:r>
    </w:p>
    <w:p w:rsidR="00CE0CA1" w:rsidRPr="00A54ABC" w:rsidRDefault="00CE0CA1" w:rsidP="00A54AB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-426" w:firstLine="6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Порядковые числительные, оканчивающиеся на </w:t>
      </w:r>
      <w:proofErr w:type="gram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</w:t>
      </w:r>
      <w:proofErr w:type="gram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ысячный, -миллионный, - миллиардный,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пишутся слитно 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двадцатитрёхтысячный</w:t>
      </w:r>
      <w:proofErr w:type="spell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пятидесятидесятичетырёхмиллионный</w:t>
      </w:r>
      <w:proofErr w:type="spell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стосемидесятипятимиллиардный</w:t>
      </w:r>
      <w:proofErr w:type="spell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Однако если элементам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-т</w:t>
      </w:r>
      <w:proofErr w:type="gram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ысячный, -миллионный,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-миллиардный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предшествует сочетание «с половиной», то обычно используется цифровое обозначение с дефисным написанием 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(5,5-тысячный, 7,5-миллиардный)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0CA1" w:rsidRPr="00A54ABC" w:rsidRDefault="00CE0CA1" w:rsidP="00A54AB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-426" w:firstLine="6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Суффикс собирательных числительных </w:t>
      </w:r>
      <w:proofErr w:type="gramStart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-е</w:t>
      </w:r>
      <w:proofErr w:type="gramEnd"/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р-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сохраняется в производных прилагательных 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(восьмеро — восьмеричный, десятеро — десятеричный).</w:t>
      </w:r>
    </w:p>
    <w:p w:rsidR="00CE0CA1" w:rsidRPr="00A54ABC" w:rsidRDefault="00CE0CA1" w:rsidP="00A54AB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426" w:firstLine="6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Имя числительное может иметь только один мягкий знак. От пяти до двадцати и тридцать — на конце; от пятидесяти до восьмидесяти и от пятисот до девятисот — в середине слова (</w:t>
      </w:r>
      <w:proofErr w:type="gramStart"/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proofErr w:type="gramEnd"/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в. падежах): 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шестнадцат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пят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десят, шест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ь</w:t>
      </w:r>
      <w:r w:rsidRPr="00A54AB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сот</w:t>
      </w:r>
      <w:r w:rsidRPr="00A54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761" w:rsidRPr="00A54ABC" w:rsidRDefault="00264BAA" w:rsidP="00A54ABC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 xml:space="preserve">2.   </w:t>
      </w:r>
      <w:r w:rsidR="00FF0761" w:rsidRPr="00A54ABC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План разбора имени числительного</w:t>
      </w:r>
    </w:p>
    <w:tbl>
      <w:tblPr>
        <w:tblW w:w="0" w:type="auto"/>
        <w:jc w:val="center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120" w:type="dxa"/>
          <w:left w:w="60" w:type="dxa"/>
          <w:bottom w:w="60" w:type="dxa"/>
          <w:right w:w="120" w:type="dxa"/>
        </w:tblCellMar>
        <w:tblLook w:val="04A0"/>
      </w:tblPr>
      <w:tblGrid>
        <w:gridCol w:w="507"/>
        <w:gridCol w:w="503"/>
        <w:gridCol w:w="420"/>
        <w:gridCol w:w="8105"/>
      </w:tblGrid>
      <w:tr w:rsidR="00FF0761" w:rsidRPr="00A54ABC" w:rsidTr="00FF0761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Часть речи, общее грамматическое значение и вопрос.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Начальная форма (именительный падеж, если есть род и число, то единственное число, мужской род). Морфологические признаки: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Постоянные морфологические признаки: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разряд по строению: </w:t>
            </w:r>
            <w:proofErr w:type="gramStart"/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</w:t>
            </w:r>
            <w:proofErr w:type="gramEnd"/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составное, сложное;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разряд по значению: </w:t>
            </w:r>
            <w:proofErr w:type="gramStart"/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количественное</w:t>
            </w:r>
            <w:proofErr w:type="gramEnd"/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собирательное, дробное, порядковое.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Непостоянные морфологические признаки: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падеж;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число, род (если они есть).</w:t>
            </w:r>
          </w:p>
        </w:tc>
      </w:tr>
      <w:tr w:rsidR="00FF0761" w:rsidRPr="00A54ABC" w:rsidTr="00FF0761">
        <w:trPr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87CEEB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0" w:type="auto"/>
            <w:gridSpan w:val="3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F0761" w:rsidRPr="00A54ABC" w:rsidRDefault="00FF0761" w:rsidP="00A54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4ABC">
              <w:rPr>
                <w:rFonts w:ascii="Times New Roman" w:eastAsia="Times New Roman" w:hAnsi="Times New Roman" w:cs="Times New Roman"/>
                <w:b/>
                <w:bCs/>
                <w:color w:val="635274"/>
                <w:sz w:val="28"/>
                <w:szCs w:val="28"/>
                <w:lang w:eastAsia="ru-RU"/>
              </w:rPr>
              <w:t>Роль в предложении</w:t>
            </w:r>
            <w:r w:rsidRPr="00A54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(каким членом предложения является числительное в данном предложении).</w:t>
            </w:r>
          </w:p>
        </w:tc>
      </w:tr>
    </w:tbl>
    <w:p w:rsidR="00FF0761" w:rsidRPr="00A54ABC" w:rsidRDefault="00FF0761" w:rsidP="00A54ABC">
      <w:pPr>
        <w:spacing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0761" w:rsidRDefault="00FF0761" w:rsidP="00A54ABC">
      <w:pPr>
        <w:rPr>
          <w:rFonts w:ascii="Times New Roman" w:hAnsi="Times New Roman" w:cs="Times New Roman"/>
          <w:sz w:val="28"/>
          <w:szCs w:val="28"/>
        </w:rPr>
      </w:pPr>
    </w:p>
    <w:p w:rsidR="00FF0761" w:rsidRDefault="00FF0761" w:rsidP="00FF0761">
      <w:pPr>
        <w:ind w:left="-851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БЛАГОДАРЮ  всех студентов за своевременную сдачу сам</w:t>
      </w:r>
      <w:proofErr w:type="gramStart"/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домашней работы.</w:t>
      </w:r>
    </w:p>
    <w:p w:rsidR="00FF0761" w:rsidRPr="00A54ABC" w:rsidRDefault="00FF0761" w:rsidP="00A54ABC">
      <w:pPr>
        <w:pStyle w:val="a3"/>
        <w:shd w:val="clear" w:color="auto" w:fill="FFFFFF"/>
        <w:spacing w:before="0" w:beforeAutospacing="0" w:after="135" w:afterAutospacing="0"/>
        <w:rPr>
          <w:sz w:val="56"/>
          <w:szCs w:val="56"/>
        </w:rPr>
      </w:pPr>
      <w:r>
        <w:rPr>
          <w:b/>
          <w:color w:val="333333"/>
          <w:sz w:val="28"/>
          <w:szCs w:val="28"/>
        </w:rPr>
        <w:t xml:space="preserve">         </w:t>
      </w:r>
    </w:p>
    <w:p w:rsidR="00FF0761" w:rsidRPr="00A54ABC" w:rsidRDefault="00FF0761" w:rsidP="00FF0761">
      <w:pPr>
        <w:ind w:left="-851"/>
        <w:jc w:val="right"/>
        <w:rPr>
          <w:rFonts w:ascii="Times New Roman" w:hAnsi="Times New Roman" w:cs="Times New Roman"/>
          <w:sz w:val="56"/>
          <w:szCs w:val="56"/>
        </w:rPr>
      </w:pPr>
      <w:r w:rsidRPr="00A54ABC">
        <w:rPr>
          <w:rFonts w:ascii="Times New Roman" w:hAnsi="Times New Roman" w:cs="Times New Roman"/>
          <w:sz w:val="56"/>
          <w:szCs w:val="56"/>
        </w:rPr>
        <w:t>С уважением, Ольга Вячеславовна.</w:t>
      </w:r>
    </w:p>
    <w:p w:rsidR="00FF0761" w:rsidRDefault="00FF0761" w:rsidP="00FF0761"/>
    <w:p w:rsidR="000800CF" w:rsidRDefault="000800CF"/>
    <w:sectPr w:rsidR="000800CF" w:rsidSect="0008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31"/>
    <w:multiLevelType w:val="multilevel"/>
    <w:tmpl w:val="876A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B455B"/>
    <w:multiLevelType w:val="multilevel"/>
    <w:tmpl w:val="D284C4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092822"/>
    <w:multiLevelType w:val="hybridMultilevel"/>
    <w:tmpl w:val="CCC66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368C"/>
    <w:multiLevelType w:val="multilevel"/>
    <w:tmpl w:val="C87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38D2"/>
    <w:multiLevelType w:val="multilevel"/>
    <w:tmpl w:val="390C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53F6E"/>
    <w:multiLevelType w:val="multilevel"/>
    <w:tmpl w:val="5A946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BEE2070"/>
    <w:multiLevelType w:val="multilevel"/>
    <w:tmpl w:val="335E1A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F0761"/>
    <w:rsid w:val="000800CF"/>
    <w:rsid w:val="0019202F"/>
    <w:rsid w:val="00264BAA"/>
    <w:rsid w:val="00510896"/>
    <w:rsid w:val="005C1D4C"/>
    <w:rsid w:val="006363A1"/>
    <w:rsid w:val="00795513"/>
    <w:rsid w:val="007C2C2F"/>
    <w:rsid w:val="00A54ABC"/>
    <w:rsid w:val="00B14ACC"/>
    <w:rsid w:val="00BB1F8C"/>
    <w:rsid w:val="00CE0CA1"/>
    <w:rsid w:val="00F056A8"/>
    <w:rsid w:val="00FD373D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61"/>
  </w:style>
  <w:style w:type="paragraph" w:styleId="1">
    <w:name w:val="heading 1"/>
    <w:basedOn w:val="a"/>
    <w:link w:val="10"/>
    <w:uiPriority w:val="9"/>
    <w:qFormat/>
    <w:rsid w:val="00CE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0761"/>
    <w:rPr>
      <w:b/>
      <w:bCs/>
    </w:rPr>
  </w:style>
  <w:style w:type="character" w:styleId="a5">
    <w:name w:val="Emphasis"/>
    <w:basedOn w:val="a0"/>
    <w:uiPriority w:val="20"/>
    <w:qFormat/>
    <w:rsid w:val="00FF0761"/>
    <w:rPr>
      <w:i/>
      <w:iCs/>
    </w:rPr>
  </w:style>
  <w:style w:type="paragraph" w:customStyle="1" w:styleId="11">
    <w:name w:val="Название объекта1"/>
    <w:basedOn w:val="a"/>
    <w:rsid w:val="00FF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E0CA1"/>
    <w:rPr>
      <w:color w:val="0000FF"/>
      <w:u w:val="single"/>
    </w:rPr>
  </w:style>
  <w:style w:type="character" w:customStyle="1" w:styleId="style-scope">
    <w:name w:val="style-scope"/>
    <w:basedOn w:val="a0"/>
    <w:rsid w:val="0051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2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146">
              <w:marLeft w:val="0"/>
              <w:marRight w:val="0"/>
              <w:marTop w:val="0"/>
              <w:marBottom w:val="0"/>
              <w:divBdr>
                <w:top w:val="single" w:sz="6" w:space="21" w:color="E9E9E9"/>
                <w:left w:val="single" w:sz="6" w:space="18" w:color="E9E9E9"/>
                <w:bottom w:val="single" w:sz="6" w:space="21" w:color="E9E9E9"/>
                <w:right w:val="single" w:sz="6" w:space="18" w:color="E9E9E9"/>
              </w:divBdr>
              <w:divsChild>
                <w:div w:id="3805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Правописание имён числительных</vt:lpstr>
      <vt:lpstr>1.Сложные числительные пишутся слитно (пятьсот, семьдесят).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2020-03-27T05:30:00Z</dcterms:created>
  <dcterms:modified xsi:type="dcterms:W3CDTF">2020-03-27T08:24:00Z</dcterms:modified>
</cp:coreProperties>
</file>