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11E" w:rsidRDefault="0028752E" w:rsidP="0028752E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ВНИМАНИЕ! КОНКУРС! </w:t>
      </w:r>
    </w:p>
    <w:p w:rsidR="0028752E" w:rsidRDefault="0028752E" w:rsidP="0028752E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>Всем неравнодушным к сохранению памяти событий Великой Отечественной войны!</w:t>
      </w:r>
    </w:p>
    <w:p w:rsidR="00270E96" w:rsidRDefault="00270E96" w:rsidP="0028752E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28752E" w:rsidRDefault="0028752E" w:rsidP="0028752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752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С 24 июня по 30 сентября 2020г. </w:t>
      </w:r>
      <w:r>
        <w:rPr>
          <w:rFonts w:ascii="Times New Roman" w:hAnsi="Times New Roman" w:cs="Times New Roman"/>
          <w:b/>
          <w:sz w:val="36"/>
          <w:szCs w:val="36"/>
        </w:rPr>
        <w:t>проводится Всероссийский конкурс интерактивных реконструкций событий Великой Отечественной войны.</w:t>
      </w:r>
    </w:p>
    <w:p w:rsidR="00270E96" w:rsidRDefault="00270E96" w:rsidP="0028752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8752E" w:rsidRDefault="0028752E" w:rsidP="0028752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Основной целью конкурса является привлечение внимания к событиям </w:t>
      </w:r>
      <w:r>
        <w:rPr>
          <w:rFonts w:ascii="Times New Roman" w:hAnsi="Times New Roman" w:cs="Times New Roman"/>
          <w:b/>
          <w:sz w:val="36"/>
          <w:szCs w:val="36"/>
        </w:rPr>
        <w:t>Великой Отечественной войны</w:t>
      </w:r>
      <w:r>
        <w:rPr>
          <w:rFonts w:ascii="Times New Roman" w:hAnsi="Times New Roman" w:cs="Times New Roman"/>
          <w:b/>
          <w:sz w:val="36"/>
          <w:szCs w:val="36"/>
        </w:rPr>
        <w:t xml:space="preserve"> и сохранение памяти с использованием инновационных технических средств и цифровых технологий.</w:t>
      </w:r>
    </w:p>
    <w:p w:rsidR="00270E96" w:rsidRDefault="00270E96" w:rsidP="0028752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8752E" w:rsidRDefault="00270E96" w:rsidP="0028752E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17 июня состоится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en-US"/>
        </w:rPr>
        <w:t>onlain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-конференция, посвященная старту Конкурса, в рамках которого пройдет обсуждение всех вопросов по участию в конкурсе. Регистрация на участие на сайте: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www</w:t>
      </w:r>
      <w:r w:rsidRPr="00270E96">
        <w:rPr>
          <w:rFonts w:ascii="Times New Roman" w:hAnsi="Times New Roman" w:cs="Times New Roman"/>
          <w:b/>
          <w:sz w:val="36"/>
          <w:szCs w:val="36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en-US"/>
        </w:rPr>
        <w:t>vrpatriot</w:t>
      </w:r>
      <w:proofErr w:type="spellEnd"/>
      <w:r w:rsidRPr="00270E96">
        <w:rPr>
          <w:rFonts w:ascii="Times New Roman" w:hAnsi="Times New Roman" w:cs="Times New Roman"/>
          <w:b/>
          <w:sz w:val="36"/>
          <w:szCs w:val="36"/>
        </w:rPr>
        <w:t>.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en-US"/>
        </w:rPr>
        <w:t>ru</w:t>
      </w:r>
      <w:proofErr w:type="spellEnd"/>
    </w:p>
    <w:p w:rsidR="00270E96" w:rsidRDefault="00270E96" w:rsidP="0028752E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270E96" w:rsidRDefault="00270E96" w:rsidP="0028752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Номинации конкурса:</w:t>
      </w:r>
    </w:p>
    <w:p w:rsidR="00270E96" w:rsidRDefault="00270E96" w:rsidP="00270E9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- реконструкция с применением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VR</w:t>
      </w:r>
      <w:r w:rsidRPr="00270E96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и</w:t>
      </w:r>
      <w:r w:rsidRPr="00270E96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AR</w:t>
      </w:r>
      <w:r>
        <w:rPr>
          <w:rFonts w:ascii="Times New Roman" w:hAnsi="Times New Roman" w:cs="Times New Roman"/>
          <w:b/>
          <w:sz w:val="36"/>
          <w:szCs w:val="36"/>
        </w:rPr>
        <w:t xml:space="preserve"> технологий;</w:t>
      </w:r>
    </w:p>
    <w:p w:rsidR="00270E96" w:rsidRDefault="00270E96" w:rsidP="00270E9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- 3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D</w:t>
      </w:r>
      <w:r>
        <w:rPr>
          <w:rFonts w:ascii="Times New Roman" w:hAnsi="Times New Roman" w:cs="Times New Roman"/>
          <w:b/>
          <w:sz w:val="36"/>
          <w:szCs w:val="36"/>
        </w:rPr>
        <w:t xml:space="preserve"> моделирование и анимация;</w:t>
      </w:r>
    </w:p>
    <w:p w:rsidR="00270E96" w:rsidRDefault="00270E96" w:rsidP="00270E9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 реконструкция в формате компьютерной игры;</w:t>
      </w:r>
    </w:p>
    <w:p w:rsidR="00270E96" w:rsidRDefault="00270E96" w:rsidP="00270E96">
      <w:pPr>
        <w:rPr>
          <w:rFonts w:ascii="Times New Roman" w:hAnsi="Times New Roman" w:cs="Times New Roman"/>
          <w:b/>
          <w:sz w:val="36"/>
          <w:szCs w:val="36"/>
        </w:rPr>
      </w:pPr>
    </w:p>
    <w:p w:rsidR="00270E96" w:rsidRDefault="00270E96" w:rsidP="00270E9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Смотри Положение о Всероссийском</w:t>
      </w:r>
      <w:r>
        <w:rPr>
          <w:rFonts w:ascii="Times New Roman" w:hAnsi="Times New Roman" w:cs="Times New Roman"/>
          <w:b/>
          <w:sz w:val="36"/>
          <w:szCs w:val="36"/>
        </w:rPr>
        <w:t xml:space="preserve"> конкурс</w:t>
      </w:r>
      <w:r>
        <w:rPr>
          <w:rFonts w:ascii="Times New Roman" w:hAnsi="Times New Roman" w:cs="Times New Roman"/>
          <w:b/>
          <w:sz w:val="36"/>
          <w:szCs w:val="36"/>
        </w:rPr>
        <w:t>е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 интерактивных реконструкций событий Великой Отечественной войны.</w:t>
      </w:r>
    </w:p>
    <w:p w:rsidR="00270E96" w:rsidRPr="00270E96" w:rsidRDefault="00270E96" w:rsidP="00270E96">
      <w:pPr>
        <w:rPr>
          <w:rFonts w:ascii="Times New Roman" w:hAnsi="Times New Roman" w:cs="Times New Roman"/>
          <w:b/>
          <w:sz w:val="36"/>
          <w:szCs w:val="36"/>
        </w:rPr>
      </w:pPr>
    </w:p>
    <w:sectPr w:rsidR="00270E96" w:rsidRPr="00270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67"/>
    <w:rsid w:val="0012311E"/>
    <w:rsid w:val="00270E96"/>
    <w:rsid w:val="00285067"/>
    <w:rsid w:val="0028752E"/>
    <w:rsid w:val="00BC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ADD9"/>
  <w15:chartTrackingRefBased/>
  <w15:docId w15:val="{BEE0D1FC-E00D-4CB6-BB98-D0C158E6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2020-05-20T17:17:00Z</dcterms:created>
  <dcterms:modified xsi:type="dcterms:W3CDTF">2020-05-20T17:38:00Z</dcterms:modified>
</cp:coreProperties>
</file>