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C1" w:rsidRPr="001727A0" w:rsidRDefault="00104DC1" w:rsidP="00104D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ИНСТРУКЦИОННО-ТЕХНОЛОГИЧЕСКАЯ КАРТА</w:t>
      </w:r>
    </w:p>
    <w:p w:rsidR="00104DC1" w:rsidRPr="001727A0" w:rsidRDefault="00104DC1" w:rsidP="00104D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ИЧЕСКОЙ РАБОТЫ №2</w:t>
      </w:r>
    </w:p>
    <w:p w:rsidR="00104DC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Философия Древнего Китая, Древней Индии, Древней Греции: сравнительный аспект. </w:t>
      </w:r>
      <w:bookmarkStart w:id="0" w:name="_GoBack"/>
      <w:bookmarkEnd w:id="0"/>
    </w:p>
    <w:p w:rsidR="00104DC1" w:rsidRPr="00FC53A1" w:rsidRDefault="00104DC1" w:rsidP="00104DC1">
      <w:pPr>
        <w:tabs>
          <w:tab w:val="left" w:pos="207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A1">
        <w:rPr>
          <w:rFonts w:ascii="Times New Roman" w:eastAsia="Calibri" w:hAnsi="Times New Roman" w:cs="Times New Roman"/>
          <w:b/>
          <w:sz w:val="24"/>
          <w:szCs w:val="24"/>
        </w:rPr>
        <w:t>Содержание и последовательность выполнения задания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A1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Ответьте </w:t>
      </w:r>
      <w:proofErr w:type="gramStart"/>
      <w:r w:rsidRPr="00FC53A1">
        <w:rPr>
          <w:rFonts w:ascii="Times New Roman" w:eastAsia="Calibri" w:hAnsi="Times New Roman" w:cs="Times New Roman"/>
          <w:b/>
          <w:sz w:val="24"/>
          <w:szCs w:val="24"/>
        </w:rPr>
        <w:t>на  вопросы</w:t>
      </w:r>
      <w:proofErr w:type="gramEnd"/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FC53A1">
        <w:rPr>
          <w:rFonts w:ascii="Times New Roman" w:eastAsia="Calibri" w:hAnsi="Times New Roman" w:cs="Times New Roman"/>
          <w:sz w:val="24"/>
          <w:szCs w:val="24"/>
        </w:rPr>
        <w:t>Лао</w:t>
      </w:r>
      <w:proofErr w:type="spell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spellStart"/>
      <w:r w:rsidRPr="00FC53A1">
        <w:rPr>
          <w:rFonts w:ascii="Times New Roman" w:eastAsia="Calibri" w:hAnsi="Times New Roman" w:cs="Times New Roman"/>
          <w:sz w:val="24"/>
          <w:szCs w:val="24"/>
        </w:rPr>
        <w:t>Цзы</w:t>
      </w:r>
      <w:proofErr w:type="spell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говорил, что если отбросить ученость – не будет и печали. В Библии написано: </w:t>
      </w:r>
      <w:proofErr w:type="gramStart"/>
      <w:r w:rsidRPr="00FC53A1">
        <w:rPr>
          <w:rFonts w:ascii="Times New Roman" w:eastAsia="Calibri" w:hAnsi="Times New Roman" w:cs="Times New Roman"/>
          <w:sz w:val="24"/>
          <w:szCs w:val="24"/>
        </w:rPr>
        <w:t>« Кто</w:t>
      </w:r>
      <w:proofErr w:type="gram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умножает познания, умножает скорбь». Может быть, надо меньше знать, чтобы меньше печалиться?  Или мудрецы хотели этим сказать, что одних только знаний человеку мало, нужно что-то еще.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2.  Сократ утверждал, что добродетель есть знание. Считает ли вы, что можно стать нравственным человеком, выучив все правила поведения и хорошо зная, что хорошо, а что плохо? Или высказывание Сократа не столь однозначно и подразумевает более глубокое понимание?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3.  Что для вас значат слова Сократа: «Смерти избежать нетрудно, гораздо труднее уйти от нравственной порчи».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4. Какие формы государства выделял Аристотель? Проиллюстрируйте свой ответ примерами из истории и современной политики. К какой форме отнесли государственное устройство России в прошлом и сейчас.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5. Чем, по вашему мнению, отличается мудрый человек от умного, знающего.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6. Самое известное из открытий Пифагора – это теорема о том, что квадрат гипотенузы равен сумме квадратов катетов. Как и семь мудрецов, Пифагор давал наставления о том, как надо жить. Но если у мудрецов все было сказано кратко и ясно, то у Пифагора все загадочно и иносказательно.  Объясните, как вы понимаете </w:t>
      </w:r>
      <w:proofErr w:type="gramStart"/>
      <w:r w:rsidRPr="00FC53A1">
        <w:rPr>
          <w:rFonts w:ascii="Times New Roman" w:eastAsia="Calibri" w:hAnsi="Times New Roman" w:cs="Times New Roman"/>
          <w:sz w:val="24"/>
          <w:szCs w:val="24"/>
        </w:rPr>
        <w:t>высказывания  ученого</w:t>
      </w:r>
      <w:proofErr w:type="gramEnd"/>
      <w:r w:rsidRPr="00FC53A1">
        <w:rPr>
          <w:rFonts w:ascii="Times New Roman" w:eastAsia="Calibri" w:hAnsi="Times New Roman" w:cs="Times New Roman"/>
          <w:sz w:val="24"/>
          <w:szCs w:val="24"/>
        </w:rPr>
        <w:t>?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Не разгребай огонь ножом.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Не ешь сердца.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Не разламывай хлеб надвое.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Помогай ношу взвалить, а не сваливать.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Что упало, не поднимай.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По торной дороге не ходи.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7.Стоики говорили, что с судьбой бороться бесполезно: кто за судьбой не идет, того она тащит. Как вы считаете, что более благоразумно: изменять себя или изменять внешние обстоятельства, если они не нравятся?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8.Можно ли сейчас жить так, как призывал Эпикур, то есть достичь атараксии, невозмутимого спокойствия? Или в наше суетное, шумное и </w:t>
      </w:r>
      <w:proofErr w:type="gramStart"/>
      <w:r w:rsidRPr="00FC53A1">
        <w:rPr>
          <w:rFonts w:ascii="Times New Roman" w:eastAsia="Calibri" w:hAnsi="Times New Roman" w:cs="Times New Roman"/>
          <w:sz w:val="24"/>
          <w:szCs w:val="24"/>
        </w:rPr>
        <w:t>беспокойное  время</w:t>
      </w:r>
      <w:proofErr w:type="gram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это невозможно?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9.Некоторые древние мыслители утверждали, что добро и зло, прекрасное и постыдное – все относительно. Что для одного благо, для другого зло, что для одного прекрасно – для другого безобразно. Можно ли с этим согласиться? Или есть какие – то общеобязательные правила и нормы морали.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A1">
        <w:rPr>
          <w:rFonts w:ascii="Times New Roman" w:eastAsia="Calibri" w:hAnsi="Times New Roman" w:cs="Times New Roman"/>
          <w:b/>
          <w:sz w:val="24"/>
          <w:szCs w:val="24"/>
        </w:rPr>
        <w:t>Задание 2. Прочитайте текст и ответьте на вопросы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             Диоген начал свою сознательную жизнь с того, что пошел к дельфийскому оракулу и спросил, как ему нужно жить. Предсказатель ответил, что нужно произвести переоценку </w:t>
      </w:r>
      <w:r w:rsidRPr="00FC53A1">
        <w:rPr>
          <w:rFonts w:ascii="Times New Roman" w:eastAsia="Calibri" w:hAnsi="Times New Roman" w:cs="Times New Roman"/>
          <w:sz w:val="24"/>
          <w:szCs w:val="24"/>
        </w:rPr>
        <w:lastRenderedPageBreak/>
        <w:t>ценностей. Диоген понял это по – своему и начал чеканить фальшивые монеты, попался и был отдан в рабство. Когда его вывели для продажи на рынок, Диоген кричал: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-Кто хочет купить </w:t>
      </w:r>
      <w:proofErr w:type="gramStart"/>
      <w:r w:rsidRPr="00FC53A1">
        <w:rPr>
          <w:rFonts w:ascii="Times New Roman" w:eastAsia="Calibri" w:hAnsi="Times New Roman" w:cs="Times New Roman"/>
          <w:sz w:val="24"/>
          <w:szCs w:val="24"/>
        </w:rPr>
        <w:t>себе  господина</w:t>
      </w:r>
      <w:proofErr w:type="gramEnd"/>
      <w:r w:rsidRPr="00FC53A1">
        <w:rPr>
          <w:rFonts w:ascii="Times New Roman" w:eastAsia="Calibri" w:hAnsi="Times New Roman" w:cs="Times New Roman"/>
          <w:sz w:val="24"/>
          <w:szCs w:val="24"/>
        </w:rPr>
        <w:t>!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И когда один человек купил его, Диоген сказал покупателю, что теперь тот должен его во всем слушаться. Тот рассмеялся, но потом действительно во всем слушался Диогена и даже </w:t>
      </w:r>
      <w:proofErr w:type="gramStart"/>
      <w:r w:rsidRPr="00FC53A1">
        <w:rPr>
          <w:rFonts w:ascii="Times New Roman" w:eastAsia="Calibri" w:hAnsi="Times New Roman" w:cs="Times New Roman"/>
          <w:sz w:val="24"/>
          <w:szCs w:val="24"/>
        </w:rPr>
        <w:t>доверил  ему</w:t>
      </w:r>
      <w:proofErr w:type="gram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воспитание своих сыновей, потому, что Диоген оказался мудрым и знающим человеком. Но совершенным циником в современном понимании этого слова. Киники – по – </w:t>
      </w:r>
      <w:proofErr w:type="spellStart"/>
      <w:r w:rsidRPr="00FC53A1">
        <w:rPr>
          <w:rFonts w:ascii="Times New Roman" w:eastAsia="Calibri" w:hAnsi="Times New Roman" w:cs="Times New Roman"/>
          <w:sz w:val="24"/>
          <w:szCs w:val="24"/>
        </w:rPr>
        <w:t>гречески</w:t>
      </w:r>
      <w:proofErr w:type="spell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«собаки». Диоген учил, что надо жить подобно собаке – просто и неприхотливо, бросая вызов богатству, обжорству, пьянству. Идеал мудреца – полное опрощение. Сам он поселился в бочке, питался одной капустой, жил на то, что ему подавали. Но при этом был очень гордым человеком. Когда Диоген потребовал денег у одного богача, тот сказал: «Ты уговори меня, может быть, тогда я тебе и дам». На что Диоген ответил: «Если бы я мог тебя уговорить, я бы уговорил тебя удавиться!»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      Диоген днем ходил с зажженным фонарем и объяснял всем спрашивавшим: ищу человека. Он всегда говорил, что людей полно, а человека найти трудно. Большинство людей живет не по – человечески – соревнуются в богатстве, в жадности, в том, кто кого скорее столкнет в канаву, кто кого скорее одурачит. Никто не соревнуется в искусстве быть прекрасным и добрым. Он удивлялся тому, что грамматики изучают бедствия Одиссея и не видят своих собственных; музыканты настраивают струны на лире и не могут сладить с собственным нравом; математики следят за солнцем и луной и не видят того, что у них под ногами; учителя учат правильно говорить и писать, но не учат правильно поступать; скряги ругают деньги, а сами их любят больше всего.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Идеалом мудрой жизни была для Диогена «автаркия» - внутренняя самодостаточность, безразличие ко всему внешнему.  Несмотря на насмешки и издевательства, большинство людей любило Диогена, и когда какой – то хулиган разбил его глиняную бочку, граждане города собрали деньги и купили ему новую. Никому в голову не пришло купить ему дом, да Диоген и не стал бы, наверное, жить в доме, ибо считал это слишком роскошным и ненужным для себя.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Поскольку киники, в том числе и сам Диоген, называли себя собаками, то, когда он умер, современники поставили ему мраморный памятник в виде собаки с надписью: </w:t>
      </w:r>
      <w:proofErr w:type="gramStart"/>
      <w:r w:rsidRPr="00FC53A1">
        <w:rPr>
          <w:rFonts w:ascii="Times New Roman" w:eastAsia="Calibri" w:hAnsi="Times New Roman" w:cs="Times New Roman"/>
          <w:sz w:val="24"/>
          <w:szCs w:val="24"/>
        </w:rPr>
        <w:t>« Даже</w:t>
      </w:r>
      <w:proofErr w:type="gram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бронза ветшает со временем, но слава твоя, Диоген, во веки не пройдет, ибо лишь ты сумел убедить смертных, что жизнь сама по себе достаточна, и указать наипростейший путь жизни».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  Цинизм в такой мягкой </w:t>
      </w:r>
      <w:proofErr w:type="spellStart"/>
      <w:r w:rsidRPr="00FC53A1">
        <w:rPr>
          <w:rFonts w:ascii="Times New Roman" w:eastAsia="Calibri" w:hAnsi="Times New Roman" w:cs="Times New Roman"/>
          <w:sz w:val="24"/>
          <w:szCs w:val="24"/>
        </w:rPr>
        <w:t>диогеновской</w:t>
      </w:r>
      <w:proofErr w:type="spell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форме, пренебрежительное </w:t>
      </w:r>
      <w:proofErr w:type="gramStart"/>
      <w:r w:rsidRPr="00FC53A1">
        <w:rPr>
          <w:rFonts w:ascii="Times New Roman" w:eastAsia="Calibri" w:hAnsi="Times New Roman" w:cs="Times New Roman"/>
          <w:sz w:val="24"/>
          <w:szCs w:val="24"/>
        </w:rPr>
        <w:t>отношение  ко</w:t>
      </w:r>
      <w:proofErr w:type="gram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всем внешним благам – одежде, комфорту, богатству, славе, - до сих пор имеет последователей. Например, хиппи – мощное молодежное движение в Европе и Америке.</w:t>
      </w:r>
    </w:p>
    <w:p w:rsidR="00104DC1" w:rsidRPr="00FC53A1" w:rsidRDefault="00104DC1" w:rsidP="00104DC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Представителем какой </w:t>
      </w:r>
      <w:proofErr w:type="gramStart"/>
      <w:r w:rsidRPr="00FC53A1">
        <w:rPr>
          <w:rFonts w:ascii="Times New Roman" w:eastAsia="Calibri" w:hAnsi="Times New Roman" w:cs="Times New Roman"/>
          <w:sz w:val="24"/>
          <w:szCs w:val="24"/>
        </w:rPr>
        <w:t>философской  школы</w:t>
      </w:r>
      <w:proofErr w:type="gram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был Диоген?</w:t>
      </w:r>
    </w:p>
    <w:p w:rsidR="00104DC1" w:rsidRPr="00FC53A1" w:rsidRDefault="00104DC1" w:rsidP="00104DC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Как вы понимаете слова Диогена: людей много, а человека найти трудно?</w:t>
      </w:r>
    </w:p>
    <w:p w:rsidR="00104DC1" w:rsidRPr="00FC53A1" w:rsidRDefault="00104DC1" w:rsidP="00104DC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Почему Диоген называл себя собакой.</w:t>
      </w:r>
    </w:p>
    <w:p w:rsidR="00104DC1" w:rsidRPr="00FC53A1" w:rsidRDefault="00104DC1" w:rsidP="00104DC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Что для Диогена являлось идеалом мудрой жизни?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C53A1">
        <w:rPr>
          <w:rFonts w:ascii="Times New Roman" w:eastAsia="Calibri" w:hAnsi="Times New Roman" w:cs="Times New Roman"/>
          <w:b/>
          <w:sz w:val="24"/>
          <w:szCs w:val="24"/>
        </w:rPr>
        <w:t>Прочитайте  ситуации</w:t>
      </w:r>
      <w:proofErr w:type="gramEnd"/>
      <w:r w:rsidRPr="00FC53A1">
        <w:rPr>
          <w:rFonts w:ascii="Times New Roman" w:eastAsia="Calibri" w:hAnsi="Times New Roman" w:cs="Times New Roman"/>
          <w:b/>
          <w:sz w:val="24"/>
          <w:szCs w:val="24"/>
        </w:rPr>
        <w:t xml:space="preserve"> из жизни Диогена и предположите, как мог ответить философ на заданные ему вопросы?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Народ смеялся над ним и спрашивал. Зачем он просит милостыни у статуи.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- ____________, - отвечал Диоген.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lastRenderedPageBreak/>
        <w:t>Однажды раз он пришел на лекцию к известному философу, сел в задних рядах, достал из мешка рыбу и поднял над головой. Сначала один слушатель обернулся и стал смотреть на рыбу, потом другой, потом почти все. Взбешенный философ ругался: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- Ты сорвал мне лекцию!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- ___________________________________________________________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DC1" w:rsidRPr="00FC53A1" w:rsidRDefault="00104DC1" w:rsidP="00104DC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Однажды он закричал: </w:t>
      </w:r>
      <w:proofErr w:type="gramStart"/>
      <w:r w:rsidRPr="00FC53A1">
        <w:rPr>
          <w:rFonts w:ascii="Times New Roman" w:eastAsia="Calibri" w:hAnsi="Times New Roman" w:cs="Times New Roman"/>
          <w:sz w:val="24"/>
          <w:szCs w:val="24"/>
        </w:rPr>
        <w:t>« Эй</w:t>
      </w:r>
      <w:proofErr w:type="gram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люди!» - но когда сбежался народ, напустился на них с палкой, приговаривая: «___________________________________».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Человеку, спросившему его, в какое время следует завтракать, он ответил: «Если ты богат, то __________________, если беден, ____________».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Торговец Лисий спросил Диогена, верит ли он в богов. «Как же мне не верить, - сказал Диоген, - когда тебя я назвать не могу иначе как </w:t>
      </w:r>
      <w:proofErr w:type="gramStart"/>
      <w:r w:rsidRPr="00FC53A1">
        <w:rPr>
          <w:rFonts w:ascii="Times New Roman" w:eastAsia="Calibri" w:hAnsi="Times New Roman" w:cs="Times New Roman"/>
          <w:sz w:val="24"/>
          <w:szCs w:val="24"/>
        </w:rPr>
        <w:t>богом</w:t>
      </w:r>
      <w:proofErr w:type="gram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обиженным?»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На вопрос, какое вино ему вкуснее пить, он ответил: «__________________».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DC1" w:rsidRPr="00FC53A1" w:rsidRDefault="00104DC1" w:rsidP="00104DC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Ему сказали: «Тебя многие поднимают на смех», он ответил: </w:t>
      </w:r>
      <w:proofErr w:type="gramStart"/>
      <w:r w:rsidRPr="00FC53A1"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 w:rsidRPr="00FC53A1">
        <w:rPr>
          <w:rFonts w:ascii="Times New Roman" w:eastAsia="Calibri" w:hAnsi="Times New Roman" w:cs="Times New Roman"/>
          <w:sz w:val="24"/>
          <w:szCs w:val="24"/>
        </w:rPr>
        <w:t>__________».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На вопрос, почему люди подают нищим и не подают философам, Диоген сказал: «__________________________________________________________________».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DC1" w:rsidRPr="00FC53A1" w:rsidRDefault="00104DC1" w:rsidP="00104DC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Когда он грелся на солнце, Александр Македонский, остановившись над ним, сказал: </w:t>
      </w:r>
    </w:p>
    <w:p w:rsidR="00104DC1" w:rsidRPr="00FC53A1" w:rsidRDefault="00104DC1" w:rsidP="00104DC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53A1">
        <w:rPr>
          <w:rFonts w:ascii="Times New Roman" w:eastAsia="Calibri" w:hAnsi="Times New Roman" w:cs="Times New Roman"/>
          <w:sz w:val="24"/>
          <w:szCs w:val="24"/>
        </w:rPr>
        <w:t>« Проси</w:t>
      </w:r>
      <w:proofErr w:type="gram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у меня, чего хочешь»; Диоген отвечал: «___________________».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A1">
        <w:rPr>
          <w:rFonts w:ascii="Times New Roman" w:eastAsia="Calibri" w:hAnsi="Times New Roman" w:cs="Times New Roman"/>
          <w:b/>
          <w:sz w:val="24"/>
          <w:szCs w:val="24"/>
        </w:rPr>
        <w:t>Задание 3. Составьте сравнительную таблицу: «Философия Древнего Китая и Древней Индии».</w:t>
      </w: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A1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 выполнения практических работ: 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- сравнительная таблица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- опорный конспект</w:t>
      </w:r>
    </w:p>
    <w:p w:rsidR="00104DC1" w:rsidRPr="00FC53A1" w:rsidRDefault="00104DC1" w:rsidP="00104DC1">
      <w:pPr>
        <w:keepNext/>
        <w:spacing w:after="0" w:line="276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C53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Умения, сформированные у обучающегося после изучения темы:</w:t>
      </w:r>
    </w:p>
    <w:p w:rsidR="00104DC1" w:rsidRPr="00FC53A1" w:rsidRDefault="00104DC1" w:rsidP="00104DC1">
      <w:pPr>
        <w:numPr>
          <w:ilvl w:val="3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Умеет находить нужную информацию из множества источников.</w:t>
      </w:r>
    </w:p>
    <w:p w:rsidR="00104DC1" w:rsidRPr="00FC53A1" w:rsidRDefault="00104DC1" w:rsidP="00104DC1">
      <w:pPr>
        <w:numPr>
          <w:ilvl w:val="3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Анализирует и сопоставляет различные точки </w:t>
      </w:r>
      <w:proofErr w:type="gramStart"/>
      <w:r w:rsidRPr="00FC53A1">
        <w:rPr>
          <w:rFonts w:ascii="Times New Roman" w:eastAsia="Calibri" w:hAnsi="Times New Roman" w:cs="Times New Roman"/>
          <w:sz w:val="24"/>
          <w:szCs w:val="24"/>
        </w:rPr>
        <w:t>зрения  на</w:t>
      </w:r>
      <w:proofErr w:type="gram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философию. </w:t>
      </w:r>
    </w:p>
    <w:p w:rsidR="00104DC1" w:rsidRPr="00FC53A1" w:rsidRDefault="00104DC1" w:rsidP="00104DC1">
      <w:pPr>
        <w:numPr>
          <w:ilvl w:val="3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Умеет из множества мнений выбрать самое существенное.</w:t>
      </w:r>
    </w:p>
    <w:p w:rsidR="00104DC1" w:rsidRPr="00FC53A1" w:rsidRDefault="00104DC1" w:rsidP="00104DC1">
      <w:pPr>
        <w:numPr>
          <w:ilvl w:val="3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Способен делать выводы и умозаключения. </w:t>
      </w:r>
    </w:p>
    <w:p w:rsidR="00104DC1" w:rsidRPr="00FC53A1" w:rsidRDefault="00104DC1" w:rsidP="00104DC1">
      <w:pPr>
        <w:numPr>
          <w:ilvl w:val="3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Находит аргументы и факты для подтверждения своего мнения.</w:t>
      </w:r>
    </w:p>
    <w:p w:rsidR="00104DC1" w:rsidRPr="00FC53A1" w:rsidRDefault="00104DC1" w:rsidP="00104DC1">
      <w:pPr>
        <w:numPr>
          <w:ilvl w:val="3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Умеет связывать философию со своей будущей </w:t>
      </w:r>
      <w:proofErr w:type="gramStart"/>
      <w:r w:rsidRPr="00FC53A1">
        <w:rPr>
          <w:rFonts w:ascii="Times New Roman" w:eastAsia="Calibri" w:hAnsi="Times New Roman" w:cs="Times New Roman"/>
          <w:sz w:val="24"/>
          <w:szCs w:val="24"/>
        </w:rPr>
        <w:t>профессиональной  деятельностью</w:t>
      </w:r>
      <w:proofErr w:type="gramEnd"/>
      <w:r w:rsidRPr="00FC53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DC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8D5" w:rsidRDefault="00104DC1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6A1B"/>
    <w:multiLevelType w:val="hybridMultilevel"/>
    <w:tmpl w:val="CEB6CE4C"/>
    <w:lvl w:ilvl="0" w:tplc="FF1A338E">
      <w:start w:val="1"/>
      <w:numFmt w:val="russianLower"/>
      <w:lvlText w:val="%1)"/>
      <w:lvlJc w:val="left"/>
      <w:pPr>
        <w:tabs>
          <w:tab w:val="num" w:pos="360"/>
        </w:tabs>
        <w:ind w:left="700" w:hanging="34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A62D2"/>
    <w:multiLevelType w:val="hybridMultilevel"/>
    <w:tmpl w:val="D09E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D1CDD"/>
    <w:multiLevelType w:val="hybridMultilevel"/>
    <w:tmpl w:val="1F26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611EE"/>
    <w:multiLevelType w:val="hybridMultilevel"/>
    <w:tmpl w:val="234EE5B0"/>
    <w:lvl w:ilvl="0" w:tplc="06ECE2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B3623A5"/>
    <w:multiLevelType w:val="hybridMultilevel"/>
    <w:tmpl w:val="61741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97"/>
    <w:rsid w:val="00104DC1"/>
    <w:rsid w:val="006B4593"/>
    <w:rsid w:val="007C3924"/>
    <w:rsid w:val="00BF746F"/>
    <w:rsid w:val="00DB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D6915-64A1-47D2-BCE7-2142F90A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2021-11-08T18:00:00Z</dcterms:created>
  <dcterms:modified xsi:type="dcterms:W3CDTF">2021-11-08T18:00:00Z</dcterms:modified>
</cp:coreProperties>
</file>