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0E" w:rsidRPr="002E280E" w:rsidRDefault="002E280E" w:rsidP="003C3A40">
      <w:pPr>
        <w:spacing w:after="0" w:line="240" w:lineRule="auto"/>
        <w:jc w:val="center"/>
        <w:rPr>
          <w:rFonts w:ascii="Times New Roman" w:hAnsi="Times New Roman" w:cs="Times New Roman"/>
          <w:sz w:val="24"/>
          <w:szCs w:val="24"/>
        </w:rPr>
      </w:pPr>
      <w:r w:rsidRPr="002E280E">
        <w:rPr>
          <w:rFonts w:ascii="Times New Roman" w:hAnsi="Times New Roman" w:cs="Times New Roman"/>
          <w:sz w:val="24"/>
          <w:szCs w:val="24"/>
        </w:rPr>
        <w:t xml:space="preserve">Лекция </w:t>
      </w:r>
    </w:p>
    <w:p w:rsidR="003C3A40" w:rsidRPr="00E579CF" w:rsidRDefault="003C3A40" w:rsidP="003C3A40">
      <w:pPr>
        <w:spacing w:after="0" w:line="240" w:lineRule="auto"/>
        <w:jc w:val="center"/>
        <w:rPr>
          <w:rFonts w:ascii="Times New Roman" w:hAnsi="Times New Roman" w:cs="Times New Roman"/>
          <w:b/>
          <w:sz w:val="28"/>
          <w:szCs w:val="28"/>
        </w:rPr>
      </w:pPr>
      <w:r w:rsidRPr="00E579CF">
        <w:rPr>
          <w:rFonts w:ascii="Times New Roman" w:hAnsi="Times New Roman" w:cs="Times New Roman"/>
          <w:b/>
          <w:sz w:val="28"/>
          <w:szCs w:val="28"/>
        </w:rPr>
        <w:t xml:space="preserve">Роль самовоспитания и самообразования </w:t>
      </w:r>
    </w:p>
    <w:p w:rsidR="003C3A40" w:rsidRPr="00E579CF" w:rsidRDefault="003C3A40" w:rsidP="003C3A40">
      <w:pPr>
        <w:spacing w:after="0" w:line="240" w:lineRule="auto"/>
        <w:jc w:val="center"/>
        <w:rPr>
          <w:rFonts w:ascii="Times New Roman" w:hAnsi="Times New Roman" w:cs="Times New Roman"/>
          <w:b/>
          <w:sz w:val="28"/>
          <w:szCs w:val="28"/>
        </w:rPr>
      </w:pPr>
      <w:r w:rsidRPr="00E579CF">
        <w:rPr>
          <w:rFonts w:ascii="Times New Roman" w:hAnsi="Times New Roman" w:cs="Times New Roman"/>
          <w:b/>
          <w:sz w:val="28"/>
          <w:szCs w:val="28"/>
        </w:rPr>
        <w:t>как значимого фактора профессионального роста воспитателей</w:t>
      </w:r>
    </w:p>
    <w:p w:rsidR="003C3A40" w:rsidRDefault="003C3A40" w:rsidP="003C3A40">
      <w:pPr>
        <w:spacing w:after="0" w:line="240" w:lineRule="auto"/>
        <w:jc w:val="center"/>
        <w:rPr>
          <w:rFonts w:ascii="Times New Roman" w:hAnsi="Times New Roman" w:cs="Times New Roman"/>
          <w:b/>
          <w:sz w:val="28"/>
          <w:szCs w:val="28"/>
        </w:rPr>
      </w:pPr>
    </w:p>
    <w:p w:rsidR="002E280E" w:rsidRPr="00A60C7F" w:rsidRDefault="002E280E" w:rsidP="00A60C7F">
      <w:pPr>
        <w:spacing w:after="0" w:line="240" w:lineRule="auto"/>
        <w:rPr>
          <w:rFonts w:ascii="Times New Roman" w:hAnsi="Times New Roman" w:cs="Times New Roman"/>
        </w:rPr>
      </w:pPr>
      <w:r w:rsidRPr="00A60C7F">
        <w:rPr>
          <w:rFonts w:ascii="Times New Roman" w:hAnsi="Times New Roman" w:cs="Times New Roman"/>
        </w:rPr>
        <w:t>План</w:t>
      </w:r>
    </w:p>
    <w:p w:rsidR="002E280E" w:rsidRDefault="00A60C7F" w:rsidP="00A60C7F">
      <w:pPr>
        <w:spacing w:after="0" w:line="240" w:lineRule="auto"/>
        <w:rPr>
          <w:rFonts w:ascii="Times New Roman" w:hAnsi="Times New Roman" w:cs="Times New Roman"/>
        </w:rPr>
      </w:pPr>
      <w:r>
        <w:rPr>
          <w:rFonts w:ascii="Times New Roman" w:hAnsi="Times New Roman" w:cs="Times New Roman"/>
        </w:rPr>
        <w:t>1. Понятия «самообразование « и «самовоспитание».</w:t>
      </w:r>
    </w:p>
    <w:p w:rsidR="00A60C7F" w:rsidRDefault="00A60C7F" w:rsidP="00A60C7F">
      <w:pPr>
        <w:spacing w:after="0" w:line="240" w:lineRule="auto"/>
        <w:rPr>
          <w:rFonts w:ascii="Times New Roman" w:hAnsi="Times New Roman" w:cs="Times New Roman"/>
        </w:rPr>
      </w:pPr>
      <w:r>
        <w:rPr>
          <w:rFonts w:ascii="Times New Roman" w:hAnsi="Times New Roman" w:cs="Times New Roman"/>
        </w:rPr>
        <w:t>2.</w:t>
      </w:r>
      <w:r w:rsidR="00467436">
        <w:rPr>
          <w:rFonts w:ascii="Times New Roman" w:hAnsi="Times New Roman" w:cs="Times New Roman"/>
        </w:rPr>
        <w:t xml:space="preserve"> Внешние и внутренние факторы самовоспитания.</w:t>
      </w:r>
    </w:p>
    <w:p w:rsidR="00467436" w:rsidRPr="00467436" w:rsidRDefault="00467436" w:rsidP="00467436">
      <w:pPr>
        <w:spacing w:after="0" w:line="240" w:lineRule="auto"/>
        <w:rPr>
          <w:rFonts w:ascii="Times New Roman" w:hAnsi="Times New Roman" w:cs="Times New Roman"/>
        </w:rPr>
      </w:pPr>
      <w:r w:rsidRPr="00467436">
        <w:rPr>
          <w:rFonts w:ascii="Times New Roman" w:hAnsi="Times New Roman" w:cs="Times New Roman"/>
        </w:rPr>
        <w:t>3. Основные формы</w:t>
      </w:r>
      <w:r w:rsidR="00285DA6">
        <w:rPr>
          <w:rFonts w:ascii="Times New Roman" w:hAnsi="Times New Roman" w:cs="Times New Roman"/>
        </w:rPr>
        <w:t xml:space="preserve">, </w:t>
      </w:r>
      <w:r w:rsidRPr="00467436">
        <w:rPr>
          <w:rFonts w:ascii="Times New Roman" w:hAnsi="Times New Roman" w:cs="Times New Roman"/>
        </w:rPr>
        <w:t xml:space="preserve">методы </w:t>
      </w:r>
      <w:r w:rsidR="00285DA6">
        <w:rPr>
          <w:rFonts w:ascii="Times New Roman" w:hAnsi="Times New Roman" w:cs="Times New Roman"/>
        </w:rPr>
        <w:t xml:space="preserve">и средства </w:t>
      </w:r>
      <w:r w:rsidRPr="00467436">
        <w:rPr>
          <w:rFonts w:ascii="Times New Roman" w:hAnsi="Times New Roman" w:cs="Times New Roman"/>
        </w:rPr>
        <w:t>самовоспитания</w:t>
      </w:r>
    </w:p>
    <w:p w:rsidR="00285DA6" w:rsidRPr="00467436" w:rsidRDefault="00285DA6" w:rsidP="00285DA6">
      <w:pPr>
        <w:spacing w:after="0" w:line="240" w:lineRule="auto"/>
        <w:rPr>
          <w:rFonts w:ascii="Times New Roman" w:hAnsi="Times New Roman" w:cs="Times New Roman"/>
        </w:rPr>
      </w:pPr>
      <w:r>
        <w:rPr>
          <w:rFonts w:ascii="Times New Roman" w:hAnsi="Times New Roman" w:cs="Times New Roman"/>
        </w:rPr>
        <w:t>4.</w:t>
      </w:r>
      <w:r w:rsidRPr="00467436">
        <w:rPr>
          <w:rFonts w:ascii="Times New Roman" w:hAnsi="Times New Roman" w:cs="Times New Roman"/>
        </w:rPr>
        <w:t>Система рабо</w:t>
      </w:r>
      <w:r>
        <w:rPr>
          <w:rFonts w:ascii="Times New Roman" w:hAnsi="Times New Roman" w:cs="Times New Roman"/>
        </w:rPr>
        <w:t>ты педагогов по самообразованию</w:t>
      </w:r>
    </w:p>
    <w:p w:rsidR="00285DA6" w:rsidRPr="00285DA6" w:rsidRDefault="00285DA6" w:rsidP="00285DA6">
      <w:pPr>
        <w:spacing w:after="0" w:line="240" w:lineRule="auto"/>
        <w:rPr>
          <w:rFonts w:ascii="Times New Roman" w:hAnsi="Times New Roman" w:cs="Times New Roman"/>
        </w:rPr>
      </w:pPr>
      <w:r>
        <w:rPr>
          <w:rFonts w:ascii="Times New Roman" w:hAnsi="Times New Roman" w:cs="Times New Roman"/>
        </w:rPr>
        <w:t xml:space="preserve">5. </w:t>
      </w:r>
      <w:r w:rsidRPr="00285DA6">
        <w:rPr>
          <w:rFonts w:ascii="Times New Roman" w:hAnsi="Times New Roman" w:cs="Times New Roman"/>
        </w:rPr>
        <w:t>Алгоритм составления плана по самообразованию</w:t>
      </w:r>
    </w:p>
    <w:p w:rsidR="00285DA6" w:rsidRPr="00285DA6" w:rsidRDefault="00285DA6" w:rsidP="00285DA6">
      <w:pPr>
        <w:spacing w:after="0" w:line="240" w:lineRule="auto"/>
        <w:rPr>
          <w:rFonts w:ascii="Times New Roman" w:hAnsi="Times New Roman" w:cs="Times New Roman"/>
        </w:rPr>
      </w:pPr>
      <w:r>
        <w:rPr>
          <w:rFonts w:ascii="Times New Roman" w:hAnsi="Times New Roman" w:cs="Times New Roman"/>
        </w:rPr>
        <w:t xml:space="preserve">6. </w:t>
      </w:r>
      <w:r w:rsidRPr="00285DA6">
        <w:rPr>
          <w:rFonts w:ascii="Times New Roman" w:hAnsi="Times New Roman" w:cs="Times New Roman"/>
        </w:rPr>
        <w:t>Форма представления результата работы над темой</w:t>
      </w:r>
    </w:p>
    <w:p w:rsidR="00285DA6" w:rsidRPr="003C3A40" w:rsidRDefault="00285DA6" w:rsidP="00285DA6">
      <w:pPr>
        <w:spacing w:after="100" w:afterAutospacing="1" w:line="240" w:lineRule="auto"/>
        <w:rPr>
          <w:rFonts w:ascii="Times New Roman" w:eastAsia="Times New Roman" w:hAnsi="Times New Roman" w:cs="Times New Roman"/>
          <w:lang w:eastAsia="ru-RU"/>
        </w:rPr>
      </w:pPr>
      <w:r w:rsidRPr="00285DA6">
        <w:rPr>
          <w:rFonts w:ascii="Times New Roman" w:eastAsia="Times New Roman" w:hAnsi="Times New Roman" w:cs="Times New Roman"/>
          <w:bCs/>
          <w:lang w:eastAsia="ru-RU"/>
        </w:rPr>
        <w:t>7. Проблемы в работе по самообразованию и пути их решения</w:t>
      </w:r>
    </w:p>
    <w:p w:rsidR="003C3A40" w:rsidRDefault="003C3A40" w:rsidP="003C3A40">
      <w:pPr>
        <w:spacing w:after="0" w:line="240" w:lineRule="auto"/>
        <w:ind w:firstLine="567"/>
        <w:jc w:val="both"/>
        <w:rPr>
          <w:rFonts w:ascii="Times New Roman" w:hAnsi="Times New Roman" w:cs="Times New Roman"/>
        </w:rPr>
      </w:pPr>
      <w:r w:rsidRPr="00E579CF">
        <w:rPr>
          <w:rFonts w:ascii="Times New Roman" w:hAnsi="Times New Roman" w:cs="Times New Roman"/>
          <w:b/>
          <w:i/>
        </w:rPr>
        <w:t>Самообразование</w:t>
      </w:r>
      <w:r w:rsidRPr="00E579CF">
        <w:rPr>
          <w:rFonts w:ascii="Times New Roman" w:hAnsi="Times New Roman" w:cs="Times New Roman"/>
          <w:i/>
        </w:rPr>
        <w:t xml:space="preserve"> </w:t>
      </w:r>
      <w:r w:rsidRPr="003C3A40">
        <w:rPr>
          <w:rFonts w:ascii="Times New Roman" w:hAnsi="Times New Roman" w:cs="Times New Roman"/>
        </w:rPr>
        <w:t>– это целенаправленная работа педагога по расширению и углублению своих теоретических знаний,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w:t>
      </w:r>
    </w:p>
    <w:p w:rsidR="00467436" w:rsidRDefault="00467436" w:rsidP="003C3A40">
      <w:pPr>
        <w:spacing w:after="0" w:line="240" w:lineRule="auto"/>
        <w:ind w:firstLine="567"/>
        <w:jc w:val="both"/>
        <w:rPr>
          <w:rFonts w:ascii="Times New Roman" w:hAnsi="Times New Roman" w:cs="Times New Roman"/>
        </w:rPr>
      </w:pPr>
      <w:r w:rsidRPr="00467436">
        <w:rPr>
          <w:rFonts w:ascii="Times New Roman" w:hAnsi="Times New Roman" w:cs="Times New Roman"/>
          <w:b/>
          <w:i/>
        </w:rPr>
        <w:t>Самообразование педагога профессиональное</w:t>
      </w:r>
      <w:r>
        <w:rPr>
          <w:rFonts w:ascii="Times New Roman" w:hAnsi="Times New Roman" w:cs="Times New Roman"/>
        </w:rPr>
        <w:t xml:space="preserve"> – многокомпонентная лично и профессионально значимая самостоятельная познавательная деятельность педагога, включающая в себя общеобразовательное, предметное, психолого-педагогическое и методическое самообразование. Способствует формированию индивидуального стиля профессиональной деятельности.</w:t>
      </w:r>
    </w:p>
    <w:p w:rsidR="00E579CF" w:rsidRDefault="00E579CF" w:rsidP="003C3A40">
      <w:pPr>
        <w:spacing w:after="0" w:line="240" w:lineRule="auto"/>
        <w:ind w:firstLine="567"/>
        <w:jc w:val="both"/>
        <w:rPr>
          <w:rFonts w:ascii="Times New Roman" w:hAnsi="Times New Roman" w:cs="Times New Roman"/>
        </w:rPr>
      </w:pPr>
      <w:r w:rsidRPr="00E579CF">
        <w:rPr>
          <w:rFonts w:ascii="Times New Roman" w:hAnsi="Times New Roman" w:cs="Times New Roman"/>
          <w:b/>
          <w:i/>
        </w:rPr>
        <w:t>Самовоспитание</w:t>
      </w:r>
      <w:r>
        <w:rPr>
          <w:rFonts w:ascii="Times New Roman" w:hAnsi="Times New Roman" w:cs="Times New Roman"/>
        </w:rPr>
        <w:t xml:space="preserve"> – целенаправленное управление своим развитием, процесс самосовершенствования личности, основанный на ее стремлении к самореализации.</w:t>
      </w:r>
      <w:r w:rsidR="002E280E">
        <w:rPr>
          <w:rFonts w:ascii="Times New Roman" w:hAnsi="Times New Roman" w:cs="Times New Roman"/>
        </w:rPr>
        <w:t xml:space="preserve"> Психологическим условием самовоспитания является недовольство собой</w:t>
      </w:r>
      <w:proofErr w:type="gramStart"/>
      <w:r w:rsidR="002E280E">
        <w:rPr>
          <w:rFonts w:ascii="Times New Roman" w:hAnsi="Times New Roman" w:cs="Times New Roman"/>
        </w:rPr>
        <w:t>.</w:t>
      </w:r>
      <w:proofErr w:type="gramEnd"/>
      <w:r w:rsidR="002E280E">
        <w:rPr>
          <w:rFonts w:ascii="Times New Roman" w:hAnsi="Times New Roman" w:cs="Times New Roman"/>
        </w:rPr>
        <w:t xml:space="preserve"> Неудовлетворенность собой возникает у личности в случае разрыва «Я - идеального» </w:t>
      </w:r>
      <w:proofErr w:type="gramStart"/>
      <w:r w:rsidR="002E280E">
        <w:rPr>
          <w:rFonts w:ascii="Times New Roman" w:hAnsi="Times New Roman" w:cs="Times New Roman"/>
        </w:rPr>
        <w:t>с</w:t>
      </w:r>
      <w:proofErr w:type="gramEnd"/>
      <w:r w:rsidR="002E280E">
        <w:rPr>
          <w:rFonts w:ascii="Times New Roman" w:hAnsi="Times New Roman" w:cs="Times New Roman"/>
        </w:rPr>
        <w:t xml:space="preserve"> «Я - реальным».</w:t>
      </w:r>
    </w:p>
    <w:p w:rsidR="00A60C7F" w:rsidRDefault="00A60C7F" w:rsidP="003C3A40">
      <w:pPr>
        <w:spacing w:after="0" w:line="240" w:lineRule="auto"/>
        <w:ind w:firstLine="567"/>
        <w:jc w:val="both"/>
        <w:rPr>
          <w:rFonts w:ascii="Times New Roman" w:hAnsi="Times New Roman" w:cs="Times New Roman"/>
        </w:rPr>
      </w:pPr>
      <w:r w:rsidRPr="00467436">
        <w:rPr>
          <w:rFonts w:ascii="Times New Roman" w:hAnsi="Times New Roman" w:cs="Times New Roman"/>
          <w:b/>
          <w:i/>
        </w:rPr>
        <w:t xml:space="preserve">Самовоспитание </w:t>
      </w:r>
      <w:r w:rsidR="00467436" w:rsidRPr="00467436">
        <w:rPr>
          <w:rFonts w:ascii="Times New Roman" w:hAnsi="Times New Roman" w:cs="Times New Roman"/>
          <w:b/>
          <w:i/>
        </w:rPr>
        <w:t>педагога профессиональное</w:t>
      </w:r>
      <w:r w:rsidR="00467436">
        <w:rPr>
          <w:rFonts w:ascii="Times New Roman" w:hAnsi="Times New Roman" w:cs="Times New Roman"/>
        </w:rPr>
        <w:t xml:space="preserve"> </w:t>
      </w:r>
      <w:r>
        <w:rPr>
          <w:rFonts w:ascii="Times New Roman" w:hAnsi="Times New Roman" w:cs="Times New Roman"/>
        </w:rPr>
        <w:t>- сознательная и целенаправленная деятельность педагога по развитию своей личности как профессионала. Процесс самовоспитания педагога профессионала  начинаетс</w:t>
      </w:r>
      <w:r w:rsidR="00467436">
        <w:rPr>
          <w:rFonts w:ascii="Times New Roman" w:hAnsi="Times New Roman" w:cs="Times New Roman"/>
        </w:rPr>
        <w:t>я тогд</w:t>
      </w:r>
      <w:r>
        <w:rPr>
          <w:rFonts w:ascii="Times New Roman" w:hAnsi="Times New Roman" w:cs="Times New Roman"/>
        </w:rPr>
        <w:t>а, когда педагогическая деятельность приобретает в глазах воспитателя (учителя) личностную, глубоко осознанную ценность</w:t>
      </w:r>
      <w:r w:rsidR="00467436">
        <w:rPr>
          <w:rFonts w:ascii="Times New Roman" w:hAnsi="Times New Roman" w:cs="Times New Roman"/>
        </w:rPr>
        <w:t>, когда педагог осознает общественную значимость своей профессии.</w:t>
      </w:r>
    </w:p>
    <w:p w:rsidR="00E579CF" w:rsidRDefault="00E579CF" w:rsidP="003C3A40">
      <w:pPr>
        <w:spacing w:after="0" w:line="240" w:lineRule="auto"/>
        <w:ind w:firstLine="567"/>
        <w:jc w:val="both"/>
        <w:rPr>
          <w:rFonts w:ascii="Times New Roman" w:hAnsi="Times New Roman" w:cs="Times New Roman"/>
        </w:rPr>
      </w:pPr>
      <w:r>
        <w:rPr>
          <w:rFonts w:ascii="Times New Roman" w:hAnsi="Times New Roman" w:cs="Times New Roman"/>
        </w:rPr>
        <w:t xml:space="preserve">Самовоспитание проходит несколько </w:t>
      </w:r>
      <w:r w:rsidRPr="002E280E">
        <w:rPr>
          <w:rFonts w:ascii="Times New Roman" w:hAnsi="Times New Roman" w:cs="Times New Roman"/>
          <w:b/>
          <w:i/>
        </w:rPr>
        <w:t>этапов</w:t>
      </w:r>
      <w:r w:rsidR="002E280E">
        <w:rPr>
          <w:rFonts w:ascii="Times New Roman" w:hAnsi="Times New Roman" w:cs="Times New Roman"/>
        </w:rPr>
        <w:t>:</w:t>
      </w:r>
    </w:p>
    <w:p w:rsidR="002E280E" w:rsidRPr="002E280E" w:rsidRDefault="002E280E" w:rsidP="002E280E">
      <w:pPr>
        <w:pStyle w:val="a4"/>
        <w:numPr>
          <w:ilvl w:val="0"/>
          <w:numId w:val="19"/>
        </w:numPr>
        <w:spacing w:after="0" w:line="240" w:lineRule="auto"/>
        <w:jc w:val="both"/>
        <w:rPr>
          <w:rFonts w:ascii="Times New Roman" w:hAnsi="Times New Roman" w:cs="Times New Roman"/>
        </w:rPr>
      </w:pPr>
      <w:r w:rsidRPr="002E280E">
        <w:rPr>
          <w:rFonts w:ascii="Times New Roman" w:hAnsi="Times New Roman" w:cs="Times New Roman"/>
        </w:rPr>
        <w:t xml:space="preserve">самонаблюдение, </w:t>
      </w:r>
    </w:p>
    <w:p w:rsidR="002E280E" w:rsidRPr="002E280E" w:rsidRDefault="002E280E" w:rsidP="002E280E">
      <w:pPr>
        <w:pStyle w:val="a4"/>
        <w:numPr>
          <w:ilvl w:val="0"/>
          <w:numId w:val="19"/>
        </w:numPr>
        <w:spacing w:after="0" w:line="240" w:lineRule="auto"/>
        <w:jc w:val="both"/>
        <w:rPr>
          <w:rFonts w:ascii="Times New Roman" w:hAnsi="Times New Roman" w:cs="Times New Roman"/>
        </w:rPr>
      </w:pPr>
      <w:r w:rsidRPr="002E280E">
        <w:rPr>
          <w:rFonts w:ascii="Times New Roman" w:hAnsi="Times New Roman" w:cs="Times New Roman"/>
        </w:rPr>
        <w:t xml:space="preserve">самоанализ, </w:t>
      </w:r>
    </w:p>
    <w:p w:rsidR="002E280E" w:rsidRPr="002E280E" w:rsidRDefault="002E280E" w:rsidP="002E280E">
      <w:pPr>
        <w:pStyle w:val="a4"/>
        <w:numPr>
          <w:ilvl w:val="0"/>
          <w:numId w:val="19"/>
        </w:numPr>
        <w:spacing w:after="0" w:line="240" w:lineRule="auto"/>
        <w:jc w:val="both"/>
        <w:rPr>
          <w:rFonts w:ascii="Times New Roman" w:hAnsi="Times New Roman" w:cs="Times New Roman"/>
        </w:rPr>
      </w:pPr>
      <w:r w:rsidRPr="002E280E">
        <w:rPr>
          <w:rFonts w:ascii="Times New Roman" w:hAnsi="Times New Roman" w:cs="Times New Roman"/>
        </w:rPr>
        <w:t xml:space="preserve">самооценка, </w:t>
      </w:r>
    </w:p>
    <w:p w:rsidR="002E280E" w:rsidRPr="002E280E" w:rsidRDefault="002E280E" w:rsidP="002E280E">
      <w:pPr>
        <w:pStyle w:val="a4"/>
        <w:numPr>
          <w:ilvl w:val="0"/>
          <w:numId w:val="19"/>
        </w:numPr>
        <w:spacing w:after="0" w:line="240" w:lineRule="auto"/>
        <w:jc w:val="both"/>
        <w:rPr>
          <w:rFonts w:ascii="Times New Roman" w:hAnsi="Times New Roman" w:cs="Times New Roman"/>
        </w:rPr>
      </w:pPr>
      <w:r w:rsidRPr="002E280E">
        <w:rPr>
          <w:rFonts w:ascii="Times New Roman" w:hAnsi="Times New Roman" w:cs="Times New Roman"/>
        </w:rPr>
        <w:t xml:space="preserve">постановка цели, </w:t>
      </w:r>
    </w:p>
    <w:p w:rsidR="002E280E" w:rsidRPr="002E280E" w:rsidRDefault="002E280E" w:rsidP="002E280E">
      <w:pPr>
        <w:pStyle w:val="a4"/>
        <w:numPr>
          <w:ilvl w:val="0"/>
          <w:numId w:val="19"/>
        </w:numPr>
        <w:spacing w:after="0" w:line="240" w:lineRule="auto"/>
        <w:jc w:val="both"/>
        <w:rPr>
          <w:rFonts w:ascii="Times New Roman" w:hAnsi="Times New Roman" w:cs="Times New Roman"/>
        </w:rPr>
      </w:pPr>
      <w:r w:rsidRPr="002E280E">
        <w:rPr>
          <w:rFonts w:ascii="Times New Roman" w:hAnsi="Times New Roman" w:cs="Times New Roman"/>
        </w:rPr>
        <w:t xml:space="preserve">разработка программы, </w:t>
      </w:r>
    </w:p>
    <w:p w:rsidR="002E280E" w:rsidRPr="002E280E" w:rsidRDefault="002E280E" w:rsidP="002E280E">
      <w:pPr>
        <w:pStyle w:val="a4"/>
        <w:numPr>
          <w:ilvl w:val="0"/>
          <w:numId w:val="19"/>
        </w:numPr>
        <w:spacing w:after="0" w:line="240" w:lineRule="auto"/>
        <w:jc w:val="both"/>
        <w:rPr>
          <w:rFonts w:ascii="Times New Roman" w:hAnsi="Times New Roman" w:cs="Times New Roman"/>
        </w:rPr>
      </w:pPr>
      <w:r w:rsidRPr="002E280E">
        <w:rPr>
          <w:rFonts w:ascii="Times New Roman" w:hAnsi="Times New Roman" w:cs="Times New Roman"/>
        </w:rPr>
        <w:t>осуществление программы самовоспитания.</w:t>
      </w:r>
    </w:p>
    <w:p w:rsidR="003C3A40" w:rsidRPr="003C3A40"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rPr>
        <w:t xml:space="preserve">Гуманистический, коллективный и творческий характер педагогической деятельности </w:t>
      </w:r>
      <w:proofErr w:type="gramStart"/>
      <w:r w:rsidRPr="003C3A40">
        <w:rPr>
          <w:rFonts w:ascii="Times New Roman" w:hAnsi="Times New Roman" w:cs="Times New Roman"/>
        </w:rPr>
        <w:t>в</w:t>
      </w:r>
      <w:proofErr w:type="gramEnd"/>
      <w:r w:rsidRPr="003C3A40">
        <w:rPr>
          <w:rFonts w:ascii="Times New Roman" w:hAnsi="Times New Roman" w:cs="Times New Roman"/>
        </w:rPr>
        <w:t xml:space="preserve"> системе дошкольного образования требует от воспитателя постоянного развития. По словам В.А. Сластенина, профессия педагога - одна из тех, которая заставляет человека все время расти, изменяться в соответствии с новыми социальными требованиями, в соответствии с новыми запросами общества, воспитанников, каждое следующее поколение которых привносит новые ценности, традиции, нормы общения. Педагог, в том числе - и воспитатель, не может позволить себе остановиться на том этапе развития и образования, которое он получил в процессе профессиональной подготовки. Профессиональное образование - это лишь важная и значимая основа, платформа для дальнейшего профессионального становления и ро</w:t>
      </w:r>
      <w:r>
        <w:rPr>
          <w:rFonts w:ascii="Times New Roman" w:hAnsi="Times New Roman" w:cs="Times New Roman"/>
        </w:rPr>
        <w:t>ста педагога</w:t>
      </w:r>
      <w:r w:rsidRPr="003C3A40">
        <w:rPr>
          <w:rFonts w:ascii="Times New Roman" w:hAnsi="Times New Roman" w:cs="Times New Roman"/>
        </w:rPr>
        <w:t>.</w:t>
      </w:r>
    </w:p>
    <w:p w:rsidR="003C3A40" w:rsidRPr="003C3A40"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rPr>
        <w:t xml:space="preserve">Давно известно, что профессия способна не только развивать личность, но и деформировать ее, приводить к различным негативным изменениям. Особенно остро эта проблема стоит в профессиях типа "человек - человек", к которым относится и профессия воспитателя, где наиболее часто наблюдаются такие явления, как эмоциональное выгорание, профессиональные деформации и т.д. Исходя из этого, чтобы достичь вершин педагогической деятельности, не потерять к ней интерес, ощущать внутреннее удовлетворение от выполняемой работы, воспитатель должен постоянно работать над </w:t>
      </w:r>
      <w:r>
        <w:rPr>
          <w:rFonts w:ascii="Times New Roman" w:hAnsi="Times New Roman" w:cs="Times New Roman"/>
        </w:rPr>
        <w:t>собой, профессионально расти</w:t>
      </w:r>
      <w:r w:rsidRPr="003C3A40">
        <w:rPr>
          <w:rFonts w:ascii="Times New Roman" w:hAnsi="Times New Roman" w:cs="Times New Roman"/>
        </w:rPr>
        <w:t>.</w:t>
      </w:r>
    </w:p>
    <w:p w:rsidR="003C3A40" w:rsidRPr="003C3A40"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rPr>
        <w:t xml:space="preserve">Профессиональный рост педагога дошкольного образования определяется как развитие его готовности и способности к профессиональной деятельности на уровне ценностно-смыслового </w:t>
      </w:r>
      <w:r w:rsidRPr="003C3A40">
        <w:rPr>
          <w:rFonts w:ascii="Times New Roman" w:hAnsi="Times New Roman" w:cs="Times New Roman"/>
        </w:rPr>
        <w:lastRenderedPageBreak/>
        <w:t>целеполагания, деятельностно-рефлексивной и творческой реализации; характеризуется взаимосвязью ценностно-мотивационного, когнитивного, эмоционально-волевого, конструктивно-практического, коммуникативного, рефлексивного компонентов; осуществляется через реализацию его личностного и профессионального потенциала в педагогическом творчестве.</w:t>
      </w:r>
    </w:p>
    <w:p w:rsidR="003C3A40" w:rsidRPr="003C3A40"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rPr>
        <w:t xml:space="preserve">Особую роль в процессе профессионального роста воспитателей играют самовоспитание и самообразование, именно поэтому А. Дистервег писал: "Он лишь до тех пор способен на самом деле воспитывать и образовывать, пока сам работает над своим собственным </w:t>
      </w:r>
      <w:r>
        <w:rPr>
          <w:rFonts w:ascii="Times New Roman" w:hAnsi="Times New Roman" w:cs="Times New Roman"/>
        </w:rPr>
        <w:t>воспитанием и образованием"</w:t>
      </w:r>
      <w:r w:rsidRPr="003C3A40">
        <w:rPr>
          <w:rFonts w:ascii="Times New Roman" w:hAnsi="Times New Roman" w:cs="Times New Roman"/>
        </w:rPr>
        <w:t>.</w:t>
      </w:r>
    </w:p>
    <w:p w:rsidR="003C3A40" w:rsidRPr="003C3A40"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rPr>
        <w:t>Самовоспитание как работа над собой начинается с осознания и принятия объективной цели как субъективного, желательного мотива своей педагогической деятельности. Профессиональное самовоспитание, как и любая другая деятельность, имеет в своей основе довольно сложную систему мотивов и источников активности. Обычно движущей силой и источником самовоспитания называют потребность воспитателя, как и любого педагога, в самоизменении и самосовершенствовании. Однако сама эта потребность не вырастает автоматически из необходимости разрешить противоречия между требованиями, предъявляемыми обществом к воспитателю, и наличным уровнем его развития как личности и профессионала. Внешние источники активности (требования и ожидания общества) либо стимулируют работу н</w:t>
      </w:r>
      <w:r>
        <w:rPr>
          <w:rFonts w:ascii="Times New Roman" w:hAnsi="Times New Roman" w:cs="Times New Roman"/>
        </w:rPr>
        <w:t>ад собой, либо затрудняют ее</w:t>
      </w:r>
      <w:r w:rsidRPr="003C3A40">
        <w:rPr>
          <w:rFonts w:ascii="Times New Roman" w:hAnsi="Times New Roman" w:cs="Times New Roman"/>
        </w:rPr>
        <w:t>.</w:t>
      </w:r>
    </w:p>
    <w:p w:rsidR="003C3A40" w:rsidRPr="003C3A40"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b/>
          <w:i/>
        </w:rPr>
        <w:t>В основе профессионального самовоспитания</w:t>
      </w:r>
      <w:r w:rsidRPr="003C3A40">
        <w:rPr>
          <w:rFonts w:ascii="Times New Roman" w:hAnsi="Times New Roman" w:cs="Times New Roman"/>
        </w:rPr>
        <w:t xml:space="preserve">, как и в основе всей деятельности воспитателя, </w:t>
      </w:r>
      <w:r w:rsidRPr="003C3A40">
        <w:rPr>
          <w:rFonts w:ascii="Times New Roman" w:hAnsi="Times New Roman" w:cs="Times New Roman"/>
          <w:b/>
          <w:i/>
        </w:rPr>
        <w:t>лежит противоречие между целью и мотивом</w:t>
      </w:r>
      <w:r w:rsidRPr="003C3A40">
        <w:rPr>
          <w:rFonts w:ascii="Times New Roman" w:hAnsi="Times New Roman" w:cs="Times New Roman"/>
        </w:rPr>
        <w:t>. Обеспечить сдвиг мотива на цель - значит вызвать истинную потребность в самовоспитании. Вызванная таким образом потребность воспитателя в самовоспитании в дальнейшем поддерживается личным источником активности (убеждениями; чувствами долга, ответственности, профессиональной чести, здорового самолюбия и т.п.). Субъективная постановка определенной цели поведения или своей деятельности порождает сознательное напряжение воли, определение плана деятельности на будущее. Осуществление этой цели неизбежно сопровождается возникающими препятствиями как объективного (внешнего), так и субъективного (внутреннего) характера.</w:t>
      </w:r>
    </w:p>
    <w:p w:rsidR="003C3A40" w:rsidRPr="003C3A40"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rPr>
        <w:t xml:space="preserve">К </w:t>
      </w:r>
      <w:r w:rsidRPr="003C3A40">
        <w:rPr>
          <w:rFonts w:ascii="Times New Roman" w:hAnsi="Times New Roman" w:cs="Times New Roman"/>
          <w:b/>
          <w:i/>
        </w:rPr>
        <w:t>внешним факторам</w:t>
      </w:r>
      <w:r w:rsidRPr="003C3A40">
        <w:rPr>
          <w:rFonts w:ascii="Times New Roman" w:hAnsi="Times New Roman" w:cs="Times New Roman"/>
        </w:rPr>
        <w:t>, влияющим па процесс самовоспитания, относят:</w:t>
      </w:r>
    </w:p>
    <w:p w:rsidR="003C3A40" w:rsidRPr="003C3A40" w:rsidRDefault="003C3A40" w:rsidP="003C3A40">
      <w:pPr>
        <w:pStyle w:val="a4"/>
        <w:numPr>
          <w:ilvl w:val="0"/>
          <w:numId w:val="3"/>
        </w:numPr>
        <w:spacing w:after="0" w:line="240" w:lineRule="auto"/>
        <w:jc w:val="both"/>
        <w:rPr>
          <w:rFonts w:ascii="Times New Roman" w:hAnsi="Times New Roman" w:cs="Times New Roman"/>
        </w:rPr>
      </w:pPr>
      <w:r w:rsidRPr="003C3A40">
        <w:rPr>
          <w:rFonts w:ascii="Times New Roman" w:hAnsi="Times New Roman" w:cs="Times New Roman"/>
        </w:rPr>
        <w:t>положение педагога в обществе (позитивное или негативное отношение к воспитателю);</w:t>
      </w:r>
    </w:p>
    <w:p w:rsidR="003C3A40" w:rsidRPr="003C3A40" w:rsidRDefault="003C3A40" w:rsidP="003C3A40">
      <w:pPr>
        <w:pStyle w:val="a4"/>
        <w:numPr>
          <w:ilvl w:val="0"/>
          <w:numId w:val="3"/>
        </w:numPr>
        <w:spacing w:after="0" w:line="240" w:lineRule="auto"/>
        <w:jc w:val="both"/>
        <w:rPr>
          <w:rFonts w:ascii="Times New Roman" w:hAnsi="Times New Roman" w:cs="Times New Roman"/>
        </w:rPr>
      </w:pPr>
      <w:r w:rsidRPr="003C3A40">
        <w:rPr>
          <w:rFonts w:ascii="Times New Roman" w:hAnsi="Times New Roman" w:cs="Times New Roman"/>
        </w:rPr>
        <w:t>педагогический коллектив (психологический климат, сплоченность, отношения внутри коллектива и т.д.);</w:t>
      </w:r>
    </w:p>
    <w:p w:rsidR="003C3A40" w:rsidRPr="003C3A40" w:rsidRDefault="003C3A40" w:rsidP="003C3A40">
      <w:pPr>
        <w:pStyle w:val="a4"/>
        <w:numPr>
          <w:ilvl w:val="0"/>
          <w:numId w:val="3"/>
        </w:numPr>
        <w:spacing w:after="0" w:line="240" w:lineRule="auto"/>
        <w:jc w:val="both"/>
        <w:rPr>
          <w:rFonts w:ascii="Times New Roman" w:hAnsi="Times New Roman" w:cs="Times New Roman"/>
        </w:rPr>
      </w:pPr>
      <w:r w:rsidRPr="003C3A40">
        <w:rPr>
          <w:rFonts w:ascii="Times New Roman" w:hAnsi="Times New Roman" w:cs="Times New Roman"/>
        </w:rPr>
        <w:t>стиль руководства организацией дошкольного образования (создание для воспитателя ситуации успеха, поддержка его начинаний и т.д.);</w:t>
      </w:r>
    </w:p>
    <w:p w:rsidR="003C3A40" w:rsidRPr="003C3A40" w:rsidRDefault="003C3A40" w:rsidP="003C3A40">
      <w:pPr>
        <w:pStyle w:val="a4"/>
        <w:numPr>
          <w:ilvl w:val="0"/>
          <w:numId w:val="3"/>
        </w:numPr>
        <w:spacing w:after="0" w:line="240" w:lineRule="auto"/>
        <w:jc w:val="both"/>
        <w:rPr>
          <w:rFonts w:ascii="Times New Roman" w:hAnsi="Times New Roman" w:cs="Times New Roman"/>
        </w:rPr>
      </w:pPr>
      <w:r w:rsidRPr="003C3A40">
        <w:rPr>
          <w:rFonts w:ascii="Times New Roman" w:hAnsi="Times New Roman" w:cs="Times New Roman"/>
        </w:rPr>
        <w:t>фактор свободного времени (наличие времени для чтения художественной литературы, периодики, посещения музеев, театров, выставок, просмотра фильмов и телепередач, изучения социальной, а также психолого-педагогической литературы).</w:t>
      </w:r>
    </w:p>
    <w:p w:rsidR="003C3A40" w:rsidRPr="003C3A40"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rPr>
        <w:t xml:space="preserve">К </w:t>
      </w:r>
      <w:r w:rsidRPr="003C3A40">
        <w:rPr>
          <w:rFonts w:ascii="Times New Roman" w:hAnsi="Times New Roman" w:cs="Times New Roman"/>
          <w:b/>
          <w:i/>
        </w:rPr>
        <w:t>внутренним факторам</w:t>
      </w:r>
      <w:r w:rsidRPr="003C3A40">
        <w:rPr>
          <w:rFonts w:ascii="Times New Roman" w:hAnsi="Times New Roman" w:cs="Times New Roman"/>
        </w:rPr>
        <w:t>, влияющим на процесс самовоспитания, можно отнести личные источники активности воспитателя:</w:t>
      </w:r>
    </w:p>
    <w:p w:rsidR="003C3A40" w:rsidRPr="003C3A40" w:rsidRDefault="003C3A40" w:rsidP="003C3A40">
      <w:pPr>
        <w:pStyle w:val="a4"/>
        <w:numPr>
          <w:ilvl w:val="0"/>
          <w:numId w:val="4"/>
        </w:numPr>
        <w:spacing w:after="0" w:line="240" w:lineRule="auto"/>
        <w:jc w:val="both"/>
        <w:rPr>
          <w:rFonts w:ascii="Times New Roman" w:hAnsi="Times New Roman" w:cs="Times New Roman"/>
        </w:rPr>
      </w:pPr>
      <w:r w:rsidRPr="003C3A40">
        <w:rPr>
          <w:rFonts w:ascii="Times New Roman" w:hAnsi="Times New Roman" w:cs="Times New Roman"/>
        </w:rPr>
        <w:t>самооценка;</w:t>
      </w:r>
    </w:p>
    <w:p w:rsidR="003C3A40" w:rsidRPr="003C3A40" w:rsidRDefault="003C3A40" w:rsidP="003C3A40">
      <w:pPr>
        <w:pStyle w:val="a4"/>
        <w:numPr>
          <w:ilvl w:val="0"/>
          <w:numId w:val="4"/>
        </w:numPr>
        <w:spacing w:after="0" w:line="240" w:lineRule="auto"/>
        <w:jc w:val="both"/>
        <w:rPr>
          <w:rFonts w:ascii="Times New Roman" w:hAnsi="Times New Roman" w:cs="Times New Roman"/>
        </w:rPr>
      </w:pPr>
      <w:r w:rsidRPr="003C3A40">
        <w:rPr>
          <w:rFonts w:ascii="Times New Roman" w:hAnsi="Times New Roman" w:cs="Times New Roman"/>
        </w:rPr>
        <w:t>убеждения;</w:t>
      </w:r>
    </w:p>
    <w:p w:rsidR="003C3A40" w:rsidRPr="003C3A40" w:rsidRDefault="003C3A40" w:rsidP="003C3A40">
      <w:pPr>
        <w:pStyle w:val="a4"/>
        <w:numPr>
          <w:ilvl w:val="0"/>
          <w:numId w:val="4"/>
        </w:numPr>
        <w:spacing w:after="0" w:line="240" w:lineRule="auto"/>
        <w:jc w:val="both"/>
        <w:rPr>
          <w:rFonts w:ascii="Times New Roman" w:hAnsi="Times New Roman" w:cs="Times New Roman"/>
        </w:rPr>
      </w:pPr>
      <w:r w:rsidRPr="003C3A40">
        <w:rPr>
          <w:rFonts w:ascii="Times New Roman" w:hAnsi="Times New Roman" w:cs="Times New Roman"/>
        </w:rPr>
        <w:t>чувство долга, ответственности.</w:t>
      </w:r>
    </w:p>
    <w:p w:rsidR="00467436"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rPr>
        <w:t xml:space="preserve">Согласно А.Е. Соловьевой, к </w:t>
      </w:r>
      <w:r w:rsidRPr="003C3A40">
        <w:rPr>
          <w:rFonts w:ascii="Times New Roman" w:hAnsi="Times New Roman" w:cs="Times New Roman"/>
          <w:b/>
          <w:i/>
        </w:rPr>
        <w:t>основным формам и методам самовоспитания</w:t>
      </w:r>
      <w:r w:rsidRPr="003C3A40">
        <w:rPr>
          <w:rFonts w:ascii="Times New Roman" w:hAnsi="Times New Roman" w:cs="Times New Roman"/>
        </w:rPr>
        <w:t xml:space="preserve"> относят:</w:t>
      </w:r>
    </w:p>
    <w:p w:rsidR="00467436" w:rsidRPr="00285DA6" w:rsidRDefault="003C3A40" w:rsidP="00285DA6">
      <w:pPr>
        <w:pStyle w:val="a4"/>
        <w:numPr>
          <w:ilvl w:val="0"/>
          <w:numId w:val="20"/>
        </w:numPr>
        <w:spacing w:after="0" w:line="240" w:lineRule="auto"/>
        <w:jc w:val="both"/>
        <w:rPr>
          <w:rFonts w:ascii="Times New Roman" w:hAnsi="Times New Roman" w:cs="Times New Roman"/>
        </w:rPr>
      </w:pPr>
      <w:r w:rsidRPr="00285DA6">
        <w:rPr>
          <w:rFonts w:ascii="Times New Roman" w:hAnsi="Times New Roman" w:cs="Times New Roman"/>
        </w:rPr>
        <w:t xml:space="preserve">самоанализ, </w:t>
      </w:r>
    </w:p>
    <w:p w:rsidR="00467436" w:rsidRPr="00285DA6" w:rsidRDefault="003C3A40" w:rsidP="00285DA6">
      <w:pPr>
        <w:pStyle w:val="a4"/>
        <w:numPr>
          <w:ilvl w:val="0"/>
          <w:numId w:val="20"/>
        </w:numPr>
        <w:spacing w:after="0" w:line="240" w:lineRule="auto"/>
        <w:jc w:val="both"/>
        <w:rPr>
          <w:rFonts w:ascii="Times New Roman" w:hAnsi="Times New Roman" w:cs="Times New Roman"/>
        </w:rPr>
      </w:pPr>
      <w:r w:rsidRPr="00285DA6">
        <w:rPr>
          <w:rFonts w:ascii="Times New Roman" w:hAnsi="Times New Roman" w:cs="Times New Roman"/>
        </w:rPr>
        <w:t xml:space="preserve">самокритику, </w:t>
      </w:r>
    </w:p>
    <w:p w:rsidR="00467436" w:rsidRPr="00285DA6" w:rsidRDefault="003C3A40" w:rsidP="00285DA6">
      <w:pPr>
        <w:pStyle w:val="a4"/>
        <w:numPr>
          <w:ilvl w:val="0"/>
          <w:numId w:val="20"/>
        </w:numPr>
        <w:spacing w:after="0" w:line="240" w:lineRule="auto"/>
        <w:jc w:val="both"/>
        <w:rPr>
          <w:rFonts w:ascii="Times New Roman" w:hAnsi="Times New Roman" w:cs="Times New Roman"/>
        </w:rPr>
      </w:pPr>
      <w:r w:rsidRPr="00285DA6">
        <w:rPr>
          <w:rFonts w:ascii="Times New Roman" w:hAnsi="Times New Roman" w:cs="Times New Roman"/>
        </w:rPr>
        <w:t xml:space="preserve">самооценку, </w:t>
      </w:r>
    </w:p>
    <w:p w:rsidR="00467436" w:rsidRPr="00285DA6" w:rsidRDefault="003C3A40" w:rsidP="00285DA6">
      <w:pPr>
        <w:pStyle w:val="a4"/>
        <w:numPr>
          <w:ilvl w:val="0"/>
          <w:numId w:val="20"/>
        </w:numPr>
        <w:spacing w:after="0" w:line="240" w:lineRule="auto"/>
        <w:jc w:val="both"/>
        <w:rPr>
          <w:rFonts w:ascii="Times New Roman" w:hAnsi="Times New Roman" w:cs="Times New Roman"/>
        </w:rPr>
      </w:pPr>
      <w:r w:rsidRPr="00285DA6">
        <w:rPr>
          <w:rFonts w:ascii="Times New Roman" w:hAnsi="Times New Roman" w:cs="Times New Roman"/>
        </w:rPr>
        <w:t xml:space="preserve">самовнушение, </w:t>
      </w:r>
    </w:p>
    <w:p w:rsidR="003C3A40" w:rsidRPr="00285DA6" w:rsidRDefault="003C3A40" w:rsidP="00285DA6">
      <w:pPr>
        <w:pStyle w:val="a4"/>
        <w:numPr>
          <w:ilvl w:val="0"/>
          <w:numId w:val="20"/>
        </w:numPr>
        <w:spacing w:after="0" w:line="240" w:lineRule="auto"/>
        <w:jc w:val="both"/>
        <w:rPr>
          <w:rFonts w:ascii="Times New Roman" w:hAnsi="Times New Roman" w:cs="Times New Roman"/>
        </w:rPr>
      </w:pPr>
      <w:r w:rsidRPr="00285DA6">
        <w:rPr>
          <w:rFonts w:ascii="Times New Roman" w:hAnsi="Times New Roman" w:cs="Times New Roman"/>
        </w:rPr>
        <w:t>эмоционально-мысленный перенос в положение другого человека и др.</w:t>
      </w:r>
    </w:p>
    <w:p w:rsidR="00285DA6"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rPr>
        <w:t xml:space="preserve">Средства и способы самовоспитания бесконечно разнообразны. Учитывая особенности своей личности и конкретные условия, каждый человек выбирает их оптимальное сочетание. Особое место в ряду средств самовоспитания занимают </w:t>
      </w:r>
      <w:r w:rsidRPr="00285DA6">
        <w:rPr>
          <w:rFonts w:ascii="Times New Roman" w:hAnsi="Times New Roman" w:cs="Times New Roman"/>
          <w:b/>
          <w:i/>
        </w:rPr>
        <w:t>средства управления своим психическим состоянием</w:t>
      </w:r>
      <w:r w:rsidRPr="003C3A40">
        <w:rPr>
          <w:rFonts w:ascii="Times New Roman" w:hAnsi="Times New Roman" w:cs="Times New Roman"/>
        </w:rPr>
        <w:t xml:space="preserve">, т.е. </w:t>
      </w:r>
      <w:r w:rsidRPr="00285DA6">
        <w:rPr>
          <w:rFonts w:ascii="Times New Roman" w:hAnsi="Times New Roman" w:cs="Times New Roman"/>
          <w:b/>
          <w:i/>
        </w:rPr>
        <w:t>средства саморегуляции</w:t>
      </w:r>
      <w:r w:rsidRPr="003C3A40">
        <w:rPr>
          <w:rFonts w:ascii="Times New Roman" w:hAnsi="Times New Roman" w:cs="Times New Roman"/>
        </w:rPr>
        <w:t xml:space="preserve">. К ним относят разного рода </w:t>
      </w:r>
    </w:p>
    <w:p w:rsidR="00285DA6" w:rsidRPr="00285DA6" w:rsidRDefault="003C3A40" w:rsidP="00285DA6">
      <w:pPr>
        <w:pStyle w:val="a4"/>
        <w:numPr>
          <w:ilvl w:val="0"/>
          <w:numId w:val="21"/>
        </w:numPr>
        <w:spacing w:after="0" w:line="240" w:lineRule="auto"/>
        <w:jc w:val="both"/>
        <w:rPr>
          <w:rFonts w:ascii="Times New Roman" w:hAnsi="Times New Roman" w:cs="Times New Roman"/>
        </w:rPr>
      </w:pPr>
      <w:r w:rsidRPr="00285DA6">
        <w:rPr>
          <w:rFonts w:ascii="Times New Roman" w:hAnsi="Times New Roman" w:cs="Times New Roman"/>
        </w:rPr>
        <w:t xml:space="preserve">приемы отключения, </w:t>
      </w:r>
    </w:p>
    <w:p w:rsidR="00285DA6" w:rsidRPr="00285DA6" w:rsidRDefault="003C3A40" w:rsidP="00285DA6">
      <w:pPr>
        <w:pStyle w:val="a4"/>
        <w:numPr>
          <w:ilvl w:val="0"/>
          <w:numId w:val="21"/>
        </w:numPr>
        <w:spacing w:after="0" w:line="240" w:lineRule="auto"/>
        <w:jc w:val="both"/>
        <w:rPr>
          <w:rFonts w:ascii="Times New Roman" w:hAnsi="Times New Roman" w:cs="Times New Roman"/>
        </w:rPr>
      </w:pPr>
      <w:r w:rsidRPr="00285DA6">
        <w:rPr>
          <w:rFonts w:ascii="Times New Roman" w:hAnsi="Times New Roman" w:cs="Times New Roman"/>
        </w:rPr>
        <w:t xml:space="preserve">самоотвлечения, </w:t>
      </w:r>
    </w:p>
    <w:p w:rsidR="00285DA6" w:rsidRPr="00285DA6" w:rsidRDefault="003C3A40" w:rsidP="00285DA6">
      <w:pPr>
        <w:pStyle w:val="a4"/>
        <w:numPr>
          <w:ilvl w:val="0"/>
          <w:numId w:val="21"/>
        </w:numPr>
        <w:spacing w:after="0" w:line="240" w:lineRule="auto"/>
        <w:jc w:val="both"/>
        <w:rPr>
          <w:rFonts w:ascii="Times New Roman" w:hAnsi="Times New Roman" w:cs="Times New Roman"/>
        </w:rPr>
      </w:pPr>
      <w:r w:rsidRPr="00285DA6">
        <w:rPr>
          <w:rFonts w:ascii="Times New Roman" w:hAnsi="Times New Roman" w:cs="Times New Roman"/>
        </w:rPr>
        <w:t xml:space="preserve">расслабления мышц (релаксации), а также </w:t>
      </w:r>
    </w:p>
    <w:p w:rsidR="00285DA6" w:rsidRPr="00285DA6" w:rsidRDefault="003C3A40" w:rsidP="00285DA6">
      <w:pPr>
        <w:pStyle w:val="a4"/>
        <w:numPr>
          <w:ilvl w:val="0"/>
          <w:numId w:val="21"/>
        </w:numPr>
        <w:spacing w:after="0" w:line="240" w:lineRule="auto"/>
        <w:jc w:val="both"/>
        <w:rPr>
          <w:rFonts w:ascii="Times New Roman" w:hAnsi="Times New Roman" w:cs="Times New Roman"/>
        </w:rPr>
      </w:pPr>
      <w:r w:rsidRPr="00285DA6">
        <w:rPr>
          <w:rFonts w:ascii="Times New Roman" w:hAnsi="Times New Roman" w:cs="Times New Roman"/>
        </w:rPr>
        <w:t xml:space="preserve">самоубеждение, </w:t>
      </w:r>
    </w:p>
    <w:p w:rsidR="00285DA6" w:rsidRPr="00285DA6" w:rsidRDefault="003C3A40" w:rsidP="00285DA6">
      <w:pPr>
        <w:pStyle w:val="a4"/>
        <w:numPr>
          <w:ilvl w:val="0"/>
          <w:numId w:val="21"/>
        </w:numPr>
        <w:spacing w:after="0" w:line="240" w:lineRule="auto"/>
        <w:jc w:val="both"/>
        <w:rPr>
          <w:rFonts w:ascii="Times New Roman" w:hAnsi="Times New Roman" w:cs="Times New Roman"/>
        </w:rPr>
      </w:pPr>
      <w:r w:rsidRPr="00285DA6">
        <w:rPr>
          <w:rFonts w:ascii="Times New Roman" w:hAnsi="Times New Roman" w:cs="Times New Roman"/>
        </w:rPr>
        <w:lastRenderedPageBreak/>
        <w:t xml:space="preserve">самоприказ, </w:t>
      </w:r>
    </w:p>
    <w:p w:rsidR="00285DA6" w:rsidRPr="00285DA6" w:rsidRDefault="003C3A40" w:rsidP="00285DA6">
      <w:pPr>
        <w:pStyle w:val="a4"/>
        <w:numPr>
          <w:ilvl w:val="0"/>
          <w:numId w:val="21"/>
        </w:numPr>
        <w:spacing w:after="0" w:line="240" w:lineRule="auto"/>
        <w:jc w:val="both"/>
        <w:rPr>
          <w:rFonts w:ascii="Times New Roman" w:hAnsi="Times New Roman" w:cs="Times New Roman"/>
        </w:rPr>
      </w:pPr>
      <w:r w:rsidRPr="00285DA6">
        <w:rPr>
          <w:rFonts w:ascii="Times New Roman" w:hAnsi="Times New Roman" w:cs="Times New Roman"/>
        </w:rPr>
        <w:t xml:space="preserve">самоконтроль, </w:t>
      </w:r>
    </w:p>
    <w:p w:rsidR="003C3A40" w:rsidRPr="00285DA6" w:rsidRDefault="003C3A40" w:rsidP="00285DA6">
      <w:pPr>
        <w:pStyle w:val="a4"/>
        <w:numPr>
          <w:ilvl w:val="0"/>
          <w:numId w:val="21"/>
        </w:numPr>
        <w:spacing w:after="0" w:line="240" w:lineRule="auto"/>
        <w:jc w:val="both"/>
        <w:rPr>
          <w:rFonts w:ascii="Times New Roman" w:hAnsi="Times New Roman" w:cs="Times New Roman"/>
        </w:rPr>
      </w:pPr>
      <w:r w:rsidRPr="00285DA6">
        <w:rPr>
          <w:rFonts w:ascii="Times New Roman" w:hAnsi="Times New Roman" w:cs="Times New Roman"/>
        </w:rPr>
        <w:t>самовнушение и др.</w:t>
      </w:r>
    </w:p>
    <w:p w:rsidR="003C3A40" w:rsidRPr="003C3A40"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b/>
          <w:i/>
        </w:rPr>
        <w:t xml:space="preserve">Самовоспитание и самообразование - два неразрывных процесса, не существующих друг без друга. </w:t>
      </w:r>
      <w:r w:rsidRPr="003C3A40">
        <w:rPr>
          <w:rFonts w:ascii="Times New Roman" w:hAnsi="Times New Roman" w:cs="Times New Roman"/>
        </w:rPr>
        <w:t>Уровень знаний, полученных при обучении в педагогическом учебном заведении, лишь необходимый, но недостаточный для того, чтобы стать настоящим профессионалом. Особенно очевидно это становится в современных условиях развития образования и общества в целом. Непрерывное педагогическое образование стало неотъемлемой частью профессионального и личностного развития современного воспитателя. Сегодня педагог должен быть не только практиком, но и исследователем, не только человеком, постоянно изучающим повое в психолого-педагогической науке, но и способным к самостоятельным нововведениям, открытиям, научном</w:t>
      </w:r>
      <w:r>
        <w:rPr>
          <w:rFonts w:ascii="Times New Roman" w:hAnsi="Times New Roman" w:cs="Times New Roman"/>
        </w:rPr>
        <w:t>у педагогическому творчеству</w:t>
      </w:r>
      <w:r w:rsidRPr="003C3A40">
        <w:rPr>
          <w:rFonts w:ascii="Times New Roman" w:hAnsi="Times New Roman" w:cs="Times New Roman"/>
        </w:rPr>
        <w:t>.</w:t>
      </w:r>
    </w:p>
    <w:p w:rsidR="003C3A40" w:rsidRPr="003C3A40"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rPr>
        <w:t>Только на основании самостоятельно полученных новых знаний, считает И.О. Ганченко, воспитатель будет способен выстраивать свой индивидуальный путь профессионального развития, корректировать программу самовоспитания. Только человек, постоянно работающий над собой, занимающийся самовоспитанием, осознает не</w:t>
      </w:r>
      <w:r>
        <w:rPr>
          <w:rFonts w:ascii="Times New Roman" w:hAnsi="Times New Roman" w:cs="Times New Roman"/>
        </w:rPr>
        <w:t>обходимость самообразования</w:t>
      </w:r>
      <w:r w:rsidRPr="003C3A40">
        <w:rPr>
          <w:rFonts w:ascii="Times New Roman" w:hAnsi="Times New Roman" w:cs="Times New Roman"/>
        </w:rPr>
        <w:t>.</w:t>
      </w:r>
    </w:p>
    <w:p w:rsidR="003C3A40" w:rsidRPr="003C3A40"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rPr>
        <w:t xml:space="preserve">Таким образом, для того, чтобы являться эффективным фактором профессионального роста воспитателя, </w:t>
      </w:r>
      <w:r w:rsidRPr="003C3A40">
        <w:rPr>
          <w:rFonts w:ascii="Times New Roman" w:hAnsi="Times New Roman" w:cs="Times New Roman"/>
          <w:b/>
          <w:i/>
        </w:rPr>
        <w:t>процесс самовоспитания и самообразования</w:t>
      </w:r>
      <w:r w:rsidRPr="003C3A40">
        <w:rPr>
          <w:rFonts w:ascii="Times New Roman" w:hAnsi="Times New Roman" w:cs="Times New Roman"/>
        </w:rPr>
        <w:t xml:space="preserve"> </w:t>
      </w:r>
      <w:r w:rsidRPr="003C3A40">
        <w:rPr>
          <w:rFonts w:ascii="Times New Roman" w:hAnsi="Times New Roman" w:cs="Times New Roman"/>
          <w:i/>
        </w:rPr>
        <w:t xml:space="preserve">должен носить не фрагментарный, а </w:t>
      </w:r>
      <w:r w:rsidRPr="003C3A40">
        <w:rPr>
          <w:rFonts w:ascii="Times New Roman" w:hAnsi="Times New Roman" w:cs="Times New Roman"/>
          <w:b/>
          <w:i/>
        </w:rPr>
        <w:t>постоянный, непрерывный характер</w:t>
      </w:r>
      <w:r w:rsidRPr="003C3A40">
        <w:rPr>
          <w:rFonts w:ascii="Times New Roman" w:hAnsi="Times New Roman" w:cs="Times New Roman"/>
        </w:rPr>
        <w:t>. Он должен быть направлен на адаптирование своих индивидуально-неповторимых особенностей к требованиям педагогической деятельности, на постоянное повышение профессиональной компетентности и непрерывное развитие социально-нравственных и других свойств личности.</w:t>
      </w:r>
    </w:p>
    <w:p w:rsidR="003C3A40" w:rsidRPr="003C3A40" w:rsidRDefault="003C3A40" w:rsidP="003C3A40">
      <w:pPr>
        <w:spacing w:after="0" w:line="240" w:lineRule="auto"/>
        <w:ind w:firstLine="567"/>
        <w:jc w:val="both"/>
        <w:rPr>
          <w:rFonts w:ascii="Times New Roman" w:hAnsi="Times New Roman" w:cs="Times New Roman"/>
        </w:rPr>
      </w:pPr>
      <w:r w:rsidRPr="003C3A40">
        <w:rPr>
          <w:rFonts w:ascii="Times New Roman" w:hAnsi="Times New Roman" w:cs="Times New Roman"/>
        </w:rPr>
        <w:t>Постоянное самовоспитание и самообразование - единственный путь, который позволит современному воспитателю стать настоящим профессионалом, развить профессиональную компетентность, будет способствовать стремлению к постоянному профессиональному росту.</w:t>
      </w:r>
    </w:p>
    <w:p w:rsidR="00A94F6C" w:rsidRDefault="00A94F6C" w:rsidP="003C3A40">
      <w:pPr>
        <w:spacing w:after="0" w:line="240" w:lineRule="auto"/>
        <w:ind w:firstLine="567"/>
        <w:jc w:val="both"/>
        <w:rPr>
          <w:rFonts w:ascii="Times New Roman" w:hAnsi="Times New Roman" w:cs="Times New Roman"/>
        </w:rPr>
      </w:pPr>
    </w:p>
    <w:p w:rsidR="003C3A40" w:rsidRDefault="003C3A40" w:rsidP="00F22534">
      <w:pPr>
        <w:spacing w:after="0" w:line="240" w:lineRule="auto"/>
        <w:jc w:val="center"/>
        <w:rPr>
          <w:rFonts w:ascii="Times New Roman" w:hAnsi="Times New Roman" w:cs="Times New Roman"/>
          <w:b/>
        </w:rPr>
      </w:pPr>
      <w:r w:rsidRPr="00F22534">
        <w:rPr>
          <w:rFonts w:ascii="Times New Roman" w:hAnsi="Times New Roman" w:cs="Times New Roman"/>
          <w:b/>
        </w:rPr>
        <w:t>Система работы педагогов по самообразованию:</w:t>
      </w:r>
      <w:r w:rsidR="00F22534">
        <w:rPr>
          <w:rFonts w:ascii="Times New Roman" w:hAnsi="Times New Roman" w:cs="Times New Roman"/>
          <w:b/>
        </w:rPr>
        <w:t xml:space="preserve"> </w:t>
      </w:r>
    </w:p>
    <w:p w:rsidR="00F22534" w:rsidRPr="00F22534" w:rsidRDefault="00F22534" w:rsidP="00F22534">
      <w:pPr>
        <w:spacing w:after="0" w:line="240" w:lineRule="auto"/>
        <w:jc w:val="center"/>
        <w:rPr>
          <w:rFonts w:ascii="Times New Roman" w:hAnsi="Times New Roman" w:cs="Times New Roman"/>
          <w:b/>
        </w:rPr>
      </w:pPr>
    </w:p>
    <w:p w:rsidR="003C3A40" w:rsidRDefault="003C3A40" w:rsidP="00F22534">
      <w:pPr>
        <w:spacing w:after="0" w:line="240" w:lineRule="auto"/>
        <w:ind w:firstLine="567"/>
        <w:jc w:val="both"/>
        <w:rPr>
          <w:rFonts w:ascii="Times New Roman" w:hAnsi="Times New Roman" w:cs="Times New Roman"/>
        </w:rPr>
      </w:pPr>
      <w:r w:rsidRPr="00F22534">
        <w:rPr>
          <w:rFonts w:ascii="Times New Roman" w:hAnsi="Times New Roman" w:cs="Times New Roman"/>
        </w:rPr>
        <w:t>В начале учебного года каждый педагог разрабатывает индивидуальный план работы на учебный год в соответствии с выбранной темой самообразования и годовым планом работы ДОУ. Совместно со старшим воспитателем выбираются формы отчёта по данной теме. В течение года педагоги фиксируют свою работу по самообразованию в папку по самообразованию (или печатные листы фиксации проведённых мероприятий…).</w:t>
      </w:r>
    </w:p>
    <w:p w:rsidR="00F22534" w:rsidRPr="00F22534" w:rsidRDefault="00F22534" w:rsidP="00F22534">
      <w:pPr>
        <w:spacing w:after="0" w:line="240" w:lineRule="auto"/>
        <w:ind w:firstLine="567"/>
        <w:jc w:val="both"/>
        <w:rPr>
          <w:rFonts w:ascii="Times New Roman" w:hAnsi="Times New Roman" w:cs="Times New Roman"/>
        </w:rPr>
      </w:pPr>
    </w:p>
    <w:p w:rsidR="003C3A40" w:rsidRDefault="003C3A40" w:rsidP="00F22534">
      <w:pPr>
        <w:spacing w:after="0" w:line="240" w:lineRule="auto"/>
        <w:jc w:val="center"/>
        <w:rPr>
          <w:rFonts w:ascii="Times New Roman" w:hAnsi="Times New Roman" w:cs="Times New Roman"/>
          <w:b/>
        </w:rPr>
      </w:pPr>
      <w:r w:rsidRPr="00F22534">
        <w:rPr>
          <w:rFonts w:ascii="Times New Roman" w:hAnsi="Times New Roman" w:cs="Times New Roman"/>
          <w:b/>
        </w:rPr>
        <w:t>Алгоритм составления плана по самообразованию</w:t>
      </w:r>
    </w:p>
    <w:p w:rsidR="00F22534" w:rsidRPr="00F22534" w:rsidRDefault="00F22534" w:rsidP="00F22534">
      <w:pPr>
        <w:spacing w:after="0" w:line="240" w:lineRule="auto"/>
        <w:jc w:val="center"/>
        <w:rPr>
          <w:rFonts w:ascii="Times New Roman" w:hAnsi="Times New Roman" w:cs="Times New Roman"/>
          <w:b/>
        </w:rPr>
      </w:pPr>
    </w:p>
    <w:p w:rsidR="003C3A40" w:rsidRPr="00F22534" w:rsidRDefault="003C3A40" w:rsidP="00F22534">
      <w:pPr>
        <w:spacing w:after="0" w:line="240" w:lineRule="auto"/>
        <w:ind w:firstLine="567"/>
        <w:jc w:val="both"/>
        <w:rPr>
          <w:rFonts w:ascii="Times New Roman" w:hAnsi="Times New Roman" w:cs="Times New Roman"/>
        </w:rPr>
      </w:pPr>
      <w:r w:rsidRPr="00F22534">
        <w:rPr>
          <w:rFonts w:ascii="Times New Roman" w:hAnsi="Times New Roman" w:cs="Times New Roman"/>
        </w:rPr>
        <w:t>На основании выбранной темы педагог разрабатывает личный план работы над</w:t>
      </w:r>
      <w:r w:rsidR="00F22534">
        <w:rPr>
          <w:rFonts w:ascii="Times New Roman" w:hAnsi="Times New Roman" w:cs="Times New Roman"/>
        </w:rPr>
        <w:t xml:space="preserve"> поставленной перед собой </w:t>
      </w:r>
      <w:r w:rsidRPr="00F22534">
        <w:rPr>
          <w:rFonts w:ascii="Times New Roman" w:hAnsi="Times New Roman" w:cs="Times New Roman"/>
        </w:rPr>
        <w:t xml:space="preserve"> проблемой. В плане указываются:</w:t>
      </w:r>
    </w:p>
    <w:p w:rsidR="003C3A40" w:rsidRPr="00F22534" w:rsidRDefault="003C3A40" w:rsidP="00F22534">
      <w:pPr>
        <w:pStyle w:val="a4"/>
        <w:numPr>
          <w:ilvl w:val="0"/>
          <w:numId w:val="10"/>
        </w:numPr>
        <w:spacing w:after="0" w:line="240" w:lineRule="auto"/>
        <w:jc w:val="both"/>
        <w:rPr>
          <w:rFonts w:ascii="Times New Roman" w:hAnsi="Times New Roman" w:cs="Times New Roman"/>
        </w:rPr>
      </w:pPr>
      <w:r w:rsidRPr="00F22534">
        <w:rPr>
          <w:rFonts w:ascii="Times New Roman" w:hAnsi="Times New Roman" w:cs="Times New Roman"/>
        </w:rPr>
        <w:t>название темы</w:t>
      </w:r>
    </w:p>
    <w:p w:rsidR="003C3A40" w:rsidRPr="00F22534" w:rsidRDefault="003C3A40" w:rsidP="00F22534">
      <w:pPr>
        <w:pStyle w:val="a4"/>
        <w:numPr>
          <w:ilvl w:val="0"/>
          <w:numId w:val="10"/>
        </w:numPr>
        <w:spacing w:after="0" w:line="240" w:lineRule="auto"/>
        <w:jc w:val="both"/>
        <w:rPr>
          <w:rFonts w:ascii="Times New Roman" w:hAnsi="Times New Roman" w:cs="Times New Roman"/>
        </w:rPr>
      </w:pPr>
      <w:r w:rsidRPr="00F22534">
        <w:rPr>
          <w:rFonts w:ascii="Times New Roman" w:hAnsi="Times New Roman" w:cs="Times New Roman"/>
        </w:rPr>
        <w:t>цели</w:t>
      </w:r>
    </w:p>
    <w:p w:rsidR="003C3A40" w:rsidRPr="00F22534" w:rsidRDefault="003C3A40" w:rsidP="00F22534">
      <w:pPr>
        <w:pStyle w:val="a4"/>
        <w:numPr>
          <w:ilvl w:val="0"/>
          <w:numId w:val="10"/>
        </w:numPr>
        <w:spacing w:after="0" w:line="240" w:lineRule="auto"/>
        <w:jc w:val="both"/>
        <w:rPr>
          <w:rFonts w:ascii="Times New Roman" w:hAnsi="Times New Roman" w:cs="Times New Roman"/>
        </w:rPr>
      </w:pPr>
      <w:r w:rsidRPr="00F22534">
        <w:rPr>
          <w:rFonts w:ascii="Times New Roman" w:hAnsi="Times New Roman" w:cs="Times New Roman"/>
        </w:rPr>
        <w:t>задачи</w:t>
      </w:r>
    </w:p>
    <w:p w:rsidR="003C3A40" w:rsidRPr="00F22534" w:rsidRDefault="003C3A40" w:rsidP="00F22534">
      <w:pPr>
        <w:pStyle w:val="a4"/>
        <w:numPr>
          <w:ilvl w:val="0"/>
          <w:numId w:val="10"/>
        </w:numPr>
        <w:spacing w:after="0" w:line="240" w:lineRule="auto"/>
        <w:jc w:val="both"/>
        <w:rPr>
          <w:rFonts w:ascii="Times New Roman" w:hAnsi="Times New Roman" w:cs="Times New Roman"/>
        </w:rPr>
      </w:pPr>
      <w:r w:rsidRPr="00F22534">
        <w:rPr>
          <w:rFonts w:ascii="Times New Roman" w:hAnsi="Times New Roman" w:cs="Times New Roman"/>
        </w:rPr>
        <w:t>предполагаемый результат</w:t>
      </w:r>
    </w:p>
    <w:p w:rsidR="003C3A40" w:rsidRPr="00F22534" w:rsidRDefault="003C3A40" w:rsidP="00F22534">
      <w:pPr>
        <w:pStyle w:val="a4"/>
        <w:numPr>
          <w:ilvl w:val="0"/>
          <w:numId w:val="10"/>
        </w:numPr>
        <w:spacing w:after="0" w:line="240" w:lineRule="auto"/>
        <w:jc w:val="both"/>
        <w:rPr>
          <w:rFonts w:ascii="Times New Roman" w:hAnsi="Times New Roman" w:cs="Times New Roman"/>
        </w:rPr>
      </w:pPr>
      <w:r w:rsidRPr="00F22534">
        <w:rPr>
          <w:rFonts w:ascii="Times New Roman" w:hAnsi="Times New Roman" w:cs="Times New Roman"/>
        </w:rPr>
        <w:t>этапы работы</w:t>
      </w:r>
    </w:p>
    <w:p w:rsidR="003C3A40" w:rsidRPr="00F22534" w:rsidRDefault="003C3A40" w:rsidP="00F22534">
      <w:pPr>
        <w:pStyle w:val="a4"/>
        <w:numPr>
          <w:ilvl w:val="0"/>
          <w:numId w:val="10"/>
        </w:numPr>
        <w:spacing w:after="0" w:line="240" w:lineRule="auto"/>
        <w:jc w:val="both"/>
        <w:rPr>
          <w:rFonts w:ascii="Times New Roman" w:hAnsi="Times New Roman" w:cs="Times New Roman"/>
        </w:rPr>
      </w:pPr>
      <w:r w:rsidRPr="00F22534">
        <w:rPr>
          <w:rFonts w:ascii="Times New Roman" w:hAnsi="Times New Roman" w:cs="Times New Roman"/>
        </w:rPr>
        <w:t>сроки выполнения каждого этапа</w:t>
      </w:r>
    </w:p>
    <w:p w:rsidR="003C3A40" w:rsidRPr="00F22534" w:rsidRDefault="003C3A40" w:rsidP="00F22534">
      <w:pPr>
        <w:pStyle w:val="a4"/>
        <w:numPr>
          <w:ilvl w:val="0"/>
          <w:numId w:val="10"/>
        </w:numPr>
        <w:spacing w:after="0" w:line="240" w:lineRule="auto"/>
        <w:jc w:val="both"/>
        <w:rPr>
          <w:rFonts w:ascii="Times New Roman" w:hAnsi="Times New Roman" w:cs="Times New Roman"/>
        </w:rPr>
      </w:pPr>
      <w:r w:rsidRPr="00F22534">
        <w:rPr>
          <w:rFonts w:ascii="Times New Roman" w:hAnsi="Times New Roman" w:cs="Times New Roman"/>
        </w:rPr>
        <w:t>действия и мероприятия, проводимые в процессе работы над темой</w:t>
      </w:r>
    </w:p>
    <w:p w:rsidR="003C3A40" w:rsidRDefault="003C3A40" w:rsidP="00F22534">
      <w:pPr>
        <w:pStyle w:val="a4"/>
        <w:numPr>
          <w:ilvl w:val="0"/>
          <w:numId w:val="10"/>
        </w:numPr>
        <w:spacing w:after="0" w:line="240" w:lineRule="auto"/>
        <w:jc w:val="both"/>
        <w:rPr>
          <w:rFonts w:ascii="Times New Roman" w:hAnsi="Times New Roman" w:cs="Times New Roman"/>
        </w:rPr>
      </w:pPr>
      <w:r w:rsidRPr="00F22534">
        <w:rPr>
          <w:rFonts w:ascii="Times New Roman" w:hAnsi="Times New Roman" w:cs="Times New Roman"/>
        </w:rPr>
        <w:t>способ демонстрации результата проделанной работы</w:t>
      </w:r>
    </w:p>
    <w:p w:rsidR="003C3A40" w:rsidRDefault="003C3A40" w:rsidP="00F22534">
      <w:pPr>
        <w:pStyle w:val="a4"/>
        <w:numPr>
          <w:ilvl w:val="0"/>
          <w:numId w:val="10"/>
        </w:numPr>
        <w:spacing w:after="0" w:line="240" w:lineRule="auto"/>
        <w:ind w:left="0" w:firstLine="284"/>
        <w:jc w:val="both"/>
        <w:rPr>
          <w:rFonts w:ascii="Times New Roman" w:hAnsi="Times New Roman" w:cs="Times New Roman"/>
        </w:rPr>
      </w:pPr>
      <w:r w:rsidRPr="00F22534">
        <w:rPr>
          <w:rFonts w:ascii="Times New Roman" w:hAnsi="Times New Roman" w:cs="Times New Roman"/>
        </w:rPr>
        <w:t>форма отчета по проделанной работе</w:t>
      </w:r>
    </w:p>
    <w:p w:rsidR="00F22534" w:rsidRPr="00F22534" w:rsidRDefault="00F22534" w:rsidP="00F22534">
      <w:pPr>
        <w:pStyle w:val="a4"/>
        <w:spacing w:after="0" w:line="240" w:lineRule="auto"/>
        <w:ind w:left="284"/>
        <w:jc w:val="both"/>
        <w:rPr>
          <w:rFonts w:ascii="Times New Roman" w:hAnsi="Times New Roman" w:cs="Times New Roman"/>
        </w:rPr>
      </w:pPr>
    </w:p>
    <w:p w:rsidR="003C3A40" w:rsidRPr="00F22534" w:rsidRDefault="003C3A40" w:rsidP="00F22534">
      <w:pPr>
        <w:spacing w:after="0" w:line="240" w:lineRule="auto"/>
        <w:ind w:firstLine="567"/>
        <w:jc w:val="both"/>
        <w:rPr>
          <w:rFonts w:ascii="Times New Roman" w:hAnsi="Times New Roman" w:cs="Times New Roman"/>
        </w:rPr>
      </w:pPr>
      <w:r w:rsidRPr="00F22534">
        <w:rPr>
          <w:rFonts w:ascii="Times New Roman" w:hAnsi="Times New Roman" w:cs="Times New Roman"/>
        </w:rPr>
        <w:t xml:space="preserve">В течение учебного года педагоги ДОУ, следуя своему плану </w:t>
      </w:r>
      <w:proofErr w:type="gramStart"/>
      <w:r w:rsidRPr="00F22534">
        <w:rPr>
          <w:rFonts w:ascii="Times New Roman" w:hAnsi="Times New Roman" w:cs="Times New Roman"/>
        </w:rPr>
        <w:t>самообразования</w:t>
      </w:r>
      <w:proofErr w:type="gramEnd"/>
      <w:r w:rsidRPr="00F22534">
        <w:rPr>
          <w:rFonts w:ascii="Times New Roman" w:hAnsi="Times New Roman" w:cs="Times New Roman"/>
        </w:rPr>
        <w:t xml:space="preserve"> организуют работу по выбранной теме:</w:t>
      </w:r>
    </w:p>
    <w:p w:rsidR="003C3A40" w:rsidRPr="00F22534" w:rsidRDefault="003C3A40" w:rsidP="00F22534">
      <w:pPr>
        <w:pStyle w:val="a4"/>
        <w:numPr>
          <w:ilvl w:val="0"/>
          <w:numId w:val="11"/>
        </w:numPr>
        <w:spacing w:after="0" w:line="240" w:lineRule="auto"/>
        <w:jc w:val="both"/>
        <w:rPr>
          <w:rFonts w:ascii="Times New Roman" w:hAnsi="Times New Roman" w:cs="Times New Roman"/>
        </w:rPr>
      </w:pPr>
      <w:r w:rsidRPr="00F22534">
        <w:rPr>
          <w:rFonts w:ascii="Times New Roman" w:hAnsi="Times New Roman" w:cs="Times New Roman"/>
        </w:rPr>
        <w:t>изучение необходимой методической, педагогической и предметной литературы;</w:t>
      </w:r>
    </w:p>
    <w:p w:rsidR="003C3A40" w:rsidRPr="00F22534" w:rsidRDefault="003C3A40" w:rsidP="00F22534">
      <w:pPr>
        <w:pStyle w:val="a4"/>
        <w:numPr>
          <w:ilvl w:val="0"/>
          <w:numId w:val="11"/>
        </w:numPr>
        <w:spacing w:after="0" w:line="240" w:lineRule="auto"/>
        <w:jc w:val="both"/>
        <w:rPr>
          <w:rFonts w:ascii="Times New Roman" w:hAnsi="Times New Roman" w:cs="Times New Roman"/>
        </w:rPr>
      </w:pPr>
      <w:r w:rsidRPr="00F22534">
        <w:rPr>
          <w:rFonts w:ascii="Times New Roman" w:hAnsi="Times New Roman" w:cs="Times New Roman"/>
        </w:rPr>
        <w:t>обзор в Интернете информации по теме;</w:t>
      </w:r>
    </w:p>
    <w:p w:rsidR="003C3A40" w:rsidRPr="00F22534" w:rsidRDefault="00F22534" w:rsidP="00F22534">
      <w:pPr>
        <w:pStyle w:val="a4"/>
        <w:numPr>
          <w:ilvl w:val="0"/>
          <w:numId w:val="11"/>
        </w:numPr>
        <w:spacing w:after="0" w:line="240" w:lineRule="auto"/>
        <w:jc w:val="both"/>
        <w:rPr>
          <w:rFonts w:ascii="Times New Roman" w:hAnsi="Times New Roman" w:cs="Times New Roman"/>
        </w:rPr>
      </w:pPr>
      <w:r>
        <w:rPr>
          <w:rFonts w:ascii="Times New Roman" w:hAnsi="Times New Roman" w:cs="Times New Roman"/>
        </w:rPr>
        <w:t>посещение методических объединений, семинаров,</w:t>
      </w:r>
      <w:r w:rsidR="003C3A40" w:rsidRPr="00F22534">
        <w:rPr>
          <w:rFonts w:ascii="Times New Roman" w:hAnsi="Times New Roman" w:cs="Times New Roman"/>
        </w:rPr>
        <w:t xml:space="preserve"> конференций, </w:t>
      </w:r>
      <w:r>
        <w:rPr>
          <w:rFonts w:ascii="Times New Roman" w:hAnsi="Times New Roman" w:cs="Times New Roman"/>
        </w:rPr>
        <w:t>занятий</w:t>
      </w:r>
      <w:r w:rsidR="003C3A40" w:rsidRPr="00F22534">
        <w:rPr>
          <w:rFonts w:ascii="Times New Roman" w:hAnsi="Times New Roman" w:cs="Times New Roman"/>
        </w:rPr>
        <w:t xml:space="preserve"> коллег;</w:t>
      </w:r>
    </w:p>
    <w:p w:rsidR="003C3A40" w:rsidRPr="00F22534" w:rsidRDefault="003C3A40" w:rsidP="00F22534">
      <w:pPr>
        <w:pStyle w:val="a4"/>
        <w:numPr>
          <w:ilvl w:val="0"/>
          <w:numId w:val="11"/>
        </w:numPr>
        <w:spacing w:after="0" w:line="240" w:lineRule="auto"/>
        <w:jc w:val="both"/>
        <w:rPr>
          <w:rFonts w:ascii="Times New Roman" w:hAnsi="Times New Roman" w:cs="Times New Roman"/>
        </w:rPr>
      </w:pPr>
      <w:r w:rsidRPr="00F22534">
        <w:rPr>
          <w:rFonts w:ascii="Times New Roman" w:hAnsi="Times New Roman" w:cs="Times New Roman"/>
        </w:rPr>
        <w:t>выступление на педсоветах, семинарах, проводят консультации для коллег, мастер - классы;</w:t>
      </w:r>
    </w:p>
    <w:p w:rsidR="003C3A40" w:rsidRPr="00F22534" w:rsidRDefault="003C3A40" w:rsidP="00F22534">
      <w:pPr>
        <w:pStyle w:val="a4"/>
        <w:numPr>
          <w:ilvl w:val="0"/>
          <w:numId w:val="11"/>
        </w:numPr>
        <w:spacing w:after="0" w:line="240" w:lineRule="auto"/>
        <w:jc w:val="both"/>
        <w:rPr>
          <w:rFonts w:ascii="Times New Roman" w:hAnsi="Times New Roman" w:cs="Times New Roman"/>
        </w:rPr>
      </w:pPr>
      <w:r w:rsidRPr="00F22534">
        <w:rPr>
          <w:rFonts w:ascii="Times New Roman" w:hAnsi="Times New Roman" w:cs="Times New Roman"/>
        </w:rPr>
        <w:lastRenderedPageBreak/>
        <w:t xml:space="preserve">дополнительная работа с детьми: диагностика детей по выбранной теме в начале и конце учебного года, непосредственно образовательная деятельность, беседы, праздники и развлечения, выставки детских работ, кружки и </w:t>
      </w:r>
      <w:proofErr w:type="spellStart"/>
      <w:r w:rsidRPr="00F22534">
        <w:rPr>
          <w:rFonts w:ascii="Times New Roman" w:hAnsi="Times New Roman" w:cs="Times New Roman"/>
        </w:rPr>
        <w:t>т</w:t>
      </w:r>
      <w:proofErr w:type="gramStart"/>
      <w:r w:rsidRPr="00F22534">
        <w:rPr>
          <w:rFonts w:ascii="Times New Roman" w:hAnsi="Times New Roman" w:cs="Times New Roman"/>
        </w:rPr>
        <w:t>.д</w:t>
      </w:r>
      <w:proofErr w:type="spellEnd"/>
      <w:proofErr w:type="gramEnd"/>
      <w:r w:rsidRPr="00F22534">
        <w:rPr>
          <w:rFonts w:ascii="Times New Roman" w:hAnsi="Times New Roman" w:cs="Times New Roman"/>
        </w:rPr>
        <w:t>;</w:t>
      </w:r>
    </w:p>
    <w:p w:rsidR="003C3A40" w:rsidRPr="00F22534" w:rsidRDefault="00F22534" w:rsidP="00F22534">
      <w:pPr>
        <w:pStyle w:val="a4"/>
        <w:numPr>
          <w:ilvl w:val="0"/>
          <w:numId w:val="11"/>
        </w:numPr>
        <w:spacing w:after="0" w:line="240" w:lineRule="auto"/>
        <w:jc w:val="both"/>
        <w:rPr>
          <w:rFonts w:ascii="Times New Roman" w:hAnsi="Times New Roman" w:cs="Times New Roman"/>
        </w:rPr>
      </w:pPr>
      <w:r>
        <w:rPr>
          <w:rFonts w:ascii="Times New Roman" w:hAnsi="Times New Roman" w:cs="Times New Roman"/>
        </w:rPr>
        <w:t>самообразовательная</w:t>
      </w:r>
      <w:r w:rsidR="003C3A40" w:rsidRPr="00F22534">
        <w:rPr>
          <w:rFonts w:ascii="Times New Roman" w:hAnsi="Times New Roman" w:cs="Times New Roman"/>
        </w:rPr>
        <w:t xml:space="preserve"> работа над методической разработкой по теме;</w:t>
      </w:r>
    </w:p>
    <w:p w:rsidR="003C3A40" w:rsidRPr="00F22534" w:rsidRDefault="003C3A40" w:rsidP="00F22534">
      <w:pPr>
        <w:pStyle w:val="a4"/>
        <w:numPr>
          <w:ilvl w:val="0"/>
          <w:numId w:val="12"/>
        </w:numPr>
        <w:spacing w:after="0" w:line="240" w:lineRule="auto"/>
        <w:jc w:val="both"/>
        <w:rPr>
          <w:rFonts w:ascii="Times New Roman" w:hAnsi="Times New Roman" w:cs="Times New Roman"/>
        </w:rPr>
      </w:pPr>
      <w:r w:rsidRPr="00F22534">
        <w:rPr>
          <w:rFonts w:ascii="Times New Roman" w:hAnsi="Times New Roman" w:cs="Times New Roman"/>
        </w:rPr>
        <w:t>обмен опытом с коллегами.</w:t>
      </w:r>
    </w:p>
    <w:p w:rsidR="003C3A40" w:rsidRPr="00F22534" w:rsidRDefault="00F22534" w:rsidP="00F22534">
      <w:pPr>
        <w:pStyle w:val="a4"/>
        <w:numPr>
          <w:ilvl w:val="0"/>
          <w:numId w:val="12"/>
        </w:numPr>
        <w:spacing w:after="0" w:line="240" w:lineRule="auto"/>
        <w:jc w:val="both"/>
        <w:rPr>
          <w:rFonts w:ascii="Times New Roman" w:hAnsi="Times New Roman" w:cs="Times New Roman"/>
        </w:rPr>
      </w:pPr>
      <w:r>
        <w:rPr>
          <w:rFonts w:ascii="Times New Roman" w:hAnsi="Times New Roman" w:cs="Times New Roman"/>
        </w:rPr>
        <w:t>п</w:t>
      </w:r>
      <w:r w:rsidR="003C3A40" w:rsidRPr="00F22534">
        <w:rPr>
          <w:rFonts w:ascii="Times New Roman" w:hAnsi="Times New Roman" w:cs="Times New Roman"/>
        </w:rPr>
        <w:t>роведение открытых занятий для анализа со стороны коллег;</w:t>
      </w:r>
    </w:p>
    <w:p w:rsidR="003C3A40" w:rsidRPr="00F22534" w:rsidRDefault="00F22534" w:rsidP="00F22534">
      <w:pPr>
        <w:pStyle w:val="a4"/>
        <w:numPr>
          <w:ilvl w:val="0"/>
          <w:numId w:val="12"/>
        </w:numPr>
        <w:spacing w:after="0" w:line="240" w:lineRule="auto"/>
        <w:jc w:val="both"/>
        <w:rPr>
          <w:rFonts w:ascii="Times New Roman" w:hAnsi="Times New Roman" w:cs="Times New Roman"/>
        </w:rPr>
      </w:pPr>
      <w:r>
        <w:rPr>
          <w:rFonts w:ascii="Times New Roman" w:hAnsi="Times New Roman" w:cs="Times New Roman"/>
        </w:rPr>
        <w:t>и</w:t>
      </w:r>
      <w:r w:rsidR="003C3A40" w:rsidRPr="00F22534">
        <w:rPr>
          <w:rFonts w:ascii="Times New Roman" w:hAnsi="Times New Roman" w:cs="Times New Roman"/>
        </w:rPr>
        <w:t>зучение информационно-компьютерных технологий;</w:t>
      </w:r>
    </w:p>
    <w:p w:rsidR="003C3A40" w:rsidRPr="00F22534" w:rsidRDefault="00F22534" w:rsidP="00F22534">
      <w:pPr>
        <w:pStyle w:val="a4"/>
        <w:numPr>
          <w:ilvl w:val="0"/>
          <w:numId w:val="12"/>
        </w:numPr>
        <w:spacing w:after="0" w:line="240" w:lineRule="auto"/>
        <w:jc w:val="both"/>
        <w:rPr>
          <w:rFonts w:ascii="Times New Roman" w:hAnsi="Times New Roman" w:cs="Times New Roman"/>
        </w:rPr>
      </w:pPr>
      <w:r>
        <w:rPr>
          <w:rFonts w:ascii="Times New Roman" w:hAnsi="Times New Roman" w:cs="Times New Roman"/>
        </w:rPr>
        <w:t>у</w:t>
      </w:r>
      <w:r w:rsidR="003C3A40" w:rsidRPr="00F22534">
        <w:rPr>
          <w:rFonts w:ascii="Times New Roman" w:hAnsi="Times New Roman" w:cs="Times New Roman"/>
        </w:rPr>
        <w:t>частие в конкурсах в Интернете;</w:t>
      </w:r>
    </w:p>
    <w:p w:rsidR="003C3A40" w:rsidRPr="00F22534" w:rsidRDefault="00F22534" w:rsidP="00F22534">
      <w:pPr>
        <w:pStyle w:val="a4"/>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помещение своих разработок  </w:t>
      </w:r>
      <w:r w:rsidR="003C3A40" w:rsidRPr="00F22534">
        <w:rPr>
          <w:rFonts w:ascii="Times New Roman" w:hAnsi="Times New Roman" w:cs="Times New Roman"/>
        </w:rPr>
        <w:t>на сайтах в Интернете.</w:t>
      </w:r>
    </w:p>
    <w:p w:rsidR="003C3A40" w:rsidRDefault="003C3A40" w:rsidP="00F22534">
      <w:pPr>
        <w:spacing w:after="0" w:line="240" w:lineRule="auto"/>
        <w:ind w:firstLine="567"/>
        <w:jc w:val="both"/>
        <w:rPr>
          <w:rFonts w:ascii="Times New Roman" w:hAnsi="Times New Roman" w:cs="Times New Roman"/>
        </w:rPr>
      </w:pPr>
      <w:r w:rsidRPr="00F22534">
        <w:rPr>
          <w:rFonts w:ascii="Times New Roman" w:hAnsi="Times New Roman" w:cs="Times New Roman"/>
        </w:rPr>
        <w:t xml:space="preserve">По окончании </w:t>
      </w:r>
      <w:r w:rsidR="00F22534">
        <w:rPr>
          <w:rFonts w:ascii="Times New Roman" w:hAnsi="Times New Roman" w:cs="Times New Roman"/>
        </w:rPr>
        <w:t>работы над темой каждый педагог</w:t>
      </w:r>
      <w:r w:rsidRPr="00F22534">
        <w:rPr>
          <w:rFonts w:ascii="Times New Roman" w:hAnsi="Times New Roman" w:cs="Times New Roman"/>
        </w:rPr>
        <w:t xml:space="preserve"> должен написать отчет с анализом, выводами и рекомендациями для других педагогов.</w:t>
      </w:r>
    </w:p>
    <w:p w:rsidR="00F22534" w:rsidRPr="00F22534" w:rsidRDefault="00F22534" w:rsidP="00F22534">
      <w:pPr>
        <w:spacing w:after="0" w:line="240" w:lineRule="auto"/>
        <w:ind w:firstLine="567"/>
        <w:jc w:val="center"/>
        <w:rPr>
          <w:rFonts w:ascii="Times New Roman" w:hAnsi="Times New Roman" w:cs="Times New Roman"/>
          <w:b/>
        </w:rPr>
      </w:pPr>
    </w:p>
    <w:p w:rsidR="003C3A40" w:rsidRPr="00F22534" w:rsidRDefault="00F22534" w:rsidP="00F22534">
      <w:pPr>
        <w:spacing w:after="0" w:line="240" w:lineRule="auto"/>
        <w:jc w:val="center"/>
        <w:rPr>
          <w:rFonts w:ascii="Times New Roman" w:hAnsi="Times New Roman" w:cs="Times New Roman"/>
          <w:b/>
        </w:rPr>
      </w:pPr>
      <w:r w:rsidRPr="00F22534">
        <w:rPr>
          <w:rFonts w:ascii="Times New Roman" w:hAnsi="Times New Roman" w:cs="Times New Roman"/>
          <w:b/>
        </w:rPr>
        <w:t>Форма</w:t>
      </w:r>
      <w:r w:rsidR="003C3A40" w:rsidRPr="00F22534">
        <w:rPr>
          <w:rFonts w:ascii="Times New Roman" w:hAnsi="Times New Roman" w:cs="Times New Roman"/>
          <w:b/>
        </w:rPr>
        <w:t xml:space="preserve"> представления результата работы над темой</w:t>
      </w:r>
    </w:p>
    <w:p w:rsidR="003C3A40" w:rsidRPr="00F22534" w:rsidRDefault="003C3A40" w:rsidP="00F22534">
      <w:pPr>
        <w:pStyle w:val="a4"/>
        <w:numPr>
          <w:ilvl w:val="0"/>
          <w:numId w:val="13"/>
        </w:numPr>
        <w:spacing w:after="0" w:line="240" w:lineRule="auto"/>
        <w:jc w:val="both"/>
        <w:rPr>
          <w:rFonts w:ascii="Times New Roman" w:hAnsi="Times New Roman" w:cs="Times New Roman"/>
        </w:rPr>
      </w:pPr>
      <w:r w:rsidRPr="00F22534">
        <w:rPr>
          <w:rFonts w:ascii="Times New Roman" w:hAnsi="Times New Roman" w:cs="Times New Roman"/>
        </w:rPr>
        <w:t>Доклад</w:t>
      </w:r>
    </w:p>
    <w:p w:rsidR="003C3A40" w:rsidRPr="00F22534" w:rsidRDefault="003C3A40" w:rsidP="00F22534">
      <w:pPr>
        <w:pStyle w:val="a4"/>
        <w:numPr>
          <w:ilvl w:val="0"/>
          <w:numId w:val="13"/>
        </w:numPr>
        <w:spacing w:after="0" w:line="240" w:lineRule="auto"/>
        <w:jc w:val="both"/>
        <w:rPr>
          <w:rFonts w:ascii="Times New Roman" w:hAnsi="Times New Roman" w:cs="Times New Roman"/>
        </w:rPr>
      </w:pPr>
      <w:r w:rsidRPr="00F22534">
        <w:rPr>
          <w:rFonts w:ascii="Times New Roman" w:hAnsi="Times New Roman" w:cs="Times New Roman"/>
        </w:rPr>
        <w:t>Защита исследовательской работы</w:t>
      </w:r>
    </w:p>
    <w:p w:rsidR="003C3A40" w:rsidRPr="00F22534" w:rsidRDefault="003C3A40" w:rsidP="00F22534">
      <w:pPr>
        <w:pStyle w:val="a4"/>
        <w:numPr>
          <w:ilvl w:val="0"/>
          <w:numId w:val="13"/>
        </w:numPr>
        <w:spacing w:after="0" w:line="240" w:lineRule="auto"/>
        <w:jc w:val="both"/>
        <w:rPr>
          <w:rFonts w:ascii="Times New Roman" w:hAnsi="Times New Roman" w:cs="Times New Roman"/>
        </w:rPr>
      </w:pPr>
      <w:r w:rsidRPr="00F22534">
        <w:rPr>
          <w:rFonts w:ascii="Times New Roman" w:hAnsi="Times New Roman" w:cs="Times New Roman"/>
        </w:rPr>
        <w:t>Брошюра</w:t>
      </w:r>
    </w:p>
    <w:p w:rsidR="003C3A40" w:rsidRPr="00F22534" w:rsidRDefault="003C3A40" w:rsidP="00F22534">
      <w:pPr>
        <w:pStyle w:val="a4"/>
        <w:numPr>
          <w:ilvl w:val="0"/>
          <w:numId w:val="13"/>
        </w:numPr>
        <w:spacing w:after="0" w:line="240" w:lineRule="auto"/>
        <w:jc w:val="both"/>
        <w:rPr>
          <w:rFonts w:ascii="Times New Roman" w:hAnsi="Times New Roman" w:cs="Times New Roman"/>
        </w:rPr>
      </w:pPr>
      <w:r w:rsidRPr="00F22534">
        <w:rPr>
          <w:rFonts w:ascii="Times New Roman" w:hAnsi="Times New Roman" w:cs="Times New Roman"/>
        </w:rPr>
        <w:t>Листовка</w:t>
      </w:r>
    </w:p>
    <w:p w:rsidR="003C3A40" w:rsidRPr="00F22534" w:rsidRDefault="003C3A40" w:rsidP="00F22534">
      <w:pPr>
        <w:pStyle w:val="a4"/>
        <w:numPr>
          <w:ilvl w:val="0"/>
          <w:numId w:val="13"/>
        </w:numPr>
        <w:spacing w:after="0" w:line="240" w:lineRule="auto"/>
        <w:jc w:val="both"/>
        <w:rPr>
          <w:rFonts w:ascii="Times New Roman" w:hAnsi="Times New Roman" w:cs="Times New Roman"/>
        </w:rPr>
      </w:pPr>
      <w:r w:rsidRPr="00F22534">
        <w:rPr>
          <w:rFonts w:ascii="Times New Roman" w:hAnsi="Times New Roman" w:cs="Times New Roman"/>
        </w:rPr>
        <w:t>Буклет</w:t>
      </w:r>
    </w:p>
    <w:p w:rsidR="003C3A40" w:rsidRPr="00F22534" w:rsidRDefault="003C3A40" w:rsidP="00F22534">
      <w:pPr>
        <w:pStyle w:val="a4"/>
        <w:numPr>
          <w:ilvl w:val="0"/>
          <w:numId w:val="13"/>
        </w:numPr>
        <w:spacing w:after="0" w:line="240" w:lineRule="auto"/>
        <w:jc w:val="both"/>
        <w:rPr>
          <w:rFonts w:ascii="Times New Roman" w:hAnsi="Times New Roman" w:cs="Times New Roman"/>
        </w:rPr>
      </w:pPr>
      <w:r w:rsidRPr="00F22534">
        <w:rPr>
          <w:rFonts w:ascii="Times New Roman" w:hAnsi="Times New Roman" w:cs="Times New Roman"/>
        </w:rPr>
        <w:t>Проведение семинара</w:t>
      </w:r>
    </w:p>
    <w:p w:rsidR="003C3A40" w:rsidRPr="00F22534" w:rsidRDefault="003C3A40" w:rsidP="00F22534">
      <w:pPr>
        <w:pStyle w:val="a4"/>
        <w:numPr>
          <w:ilvl w:val="0"/>
          <w:numId w:val="13"/>
        </w:numPr>
        <w:spacing w:after="0" w:line="240" w:lineRule="auto"/>
        <w:jc w:val="both"/>
        <w:rPr>
          <w:rFonts w:ascii="Times New Roman" w:hAnsi="Times New Roman" w:cs="Times New Roman"/>
        </w:rPr>
      </w:pPr>
      <w:r w:rsidRPr="00F22534">
        <w:rPr>
          <w:rFonts w:ascii="Times New Roman" w:hAnsi="Times New Roman" w:cs="Times New Roman"/>
        </w:rPr>
        <w:t>Обучения коллег новым методикам</w:t>
      </w:r>
    </w:p>
    <w:p w:rsidR="003C3A40" w:rsidRPr="00F22534" w:rsidRDefault="003C3A40" w:rsidP="00F22534">
      <w:pPr>
        <w:pStyle w:val="a4"/>
        <w:numPr>
          <w:ilvl w:val="0"/>
          <w:numId w:val="13"/>
        </w:numPr>
        <w:spacing w:after="0" w:line="240" w:lineRule="auto"/>
        <w:jc w:val="both"/>
        <w:rPr>
          <w:rFonts w:ascii="Times New Roman" w:hAnsi="Times New Roman" w:cs="Times New Roman"/>
        </w:rPr>
      </w:pPr>
      <w:r w:rsidRPr="00F22534">
        <w:rPr>
          <w:rFonts w:ascii="Times New Roman" w:hAnsi="Times New Roman" w:cs="Times New Roman"/>
        </w:rPr>
        <w:t>Практикум</w:t>
      </w:r>
    </w:p>
    <w:p w:rsidR="003C3A40" w:rsidRPr="00F22534" w:rsidRDefault="003C3A40" w:rsidP="00F22534">
      <w:pPr>
        <w:pStyle w:val="a4"/>
        <w:numPr>
          <w:ilvl w:val="0"/>
          <w:numId w:val="13"/>
        </w:numPr>
        <w:spacing w:after="0" w:line="240" w:lineRule="auto"/>
        <w:jc w:val="both"/>
        <w:rPr>
          <w:rFonts w:ascii="Times New Roman" w:hAnsi="Times New Roman" w:cs="Times New Roman"/>
        </w:rPr>
      </w:pPr>
      <w:r w:rsidRPr="00F22534">
        <w:rPr>
          <w:rFonts w:ascii="Times New Roman" w:hAnsi="Times New Roman" w:cs="Times New Roman"/>
        </w:rPr>
        <w:t>Лекция</w:t>
      </w:r>
    </w:p>
    <w:p w:rsidR="003C3A40" w:rsidRPr="00F22534" w:rsidRDefault="003C3A40" w:rsidP="00F22534">
      <w:pPr>
        <w:pStyle w:val="a4"/>
        <w:numPr>
          <w:ilvl w:val="0"/>
          <w:numId w:val="13"/>
        </w:numPr>
        <w:spacing w:after="0" w:line="240" w:lineRule="auto"/>
        <w:jc w:val="both"/>
        <w:rPr>
          <w:rFonts w:ascii="Times New Roman" w:hAnsi="Times New Roman" w:cs="Times New Roman"/>
        </w:rPr>
      </w:pPr>
      <w:r w:rsidRPr="00F22534">
        <w:rPr>
          <w:rFonts w:ascii="Times New Roman" w:hAnsi="Times New Roman" w:cs="Times New Roman"/>
        </w:rPr>
        <w:t>Открытое занятие</w:t>
      </w:r>
    </w:p>
    <w:p w:rsidR="003C3A40" w:rsidRPr="00F22534" w:rsidRDefault="003C3A40" w:rsidP="00F22534">
      <w:pPr>
        <w:pStyle w:val="a4"/>
        <w:numPr>
          <w:ilvl w:val="0"/>
          <w:numId w:val="13"/>
        </w:numPr>
        <w:spacing w:after="0" w:line="240" w:lineRule="auto"/>
        <w:jc w:val="both"/>
        <w:rPr>
          <w:rFonts w:ascii="Times New Roman" w:hAnsi="Times New Roman" w:cs="Times New Roman"/>
        </w:rPr>
      </w:pPr>
      <w:r w:rsidRPr="00F22534">
        <w:rPr>
          <w:rFonts w:ascii="Times New Roman" w:hAnsi="Times New Roman" w:cs="Times New Roman"/>
        </w:rPr>
        <w:t>другое</w:t>
      </w:r>
    </w:p>
    <w:p w:rsidR="003C3A40" w:rsidRPr="00F22534" w:rsidRDefault="003C3A40" w:rsidP="00F22534">
      <w:pPr>
        <w:spacing w:after="0" w:line="240" w:lineRule="auto"/>
        <w:ind w:firstLine="567"/>
        <w:jc w:val="both"/>
        <w:rPr>
          <w:rFonts w:ascii="Times New Roman" w:hAnsi="Times New Roman" w:cs="Times New Roman"/>
        </w:rPr>
      </w:pPr>
      <w:r w:rsidRPr="00F22534">
        <w:rPr>
          <w:rFonts w:ascii="Times New Roman" w:hAnsi="Times New Roman" w:cs="Times New Roman"/>
        </w:rPr>
        <w:t>Допускается художественное оформление плана по самообразованию, с учётом данных требований.</w:t>
      </w:r>
    </w:p>
    <w:p w:rsidR="003C3A40" w:rsidRPr="00F22534" w:rsidRDefault="003C3A40" w:rsidP="00F22534">
      <w:pPr>
        <w:spacing w:after="0" w:line="240" w:lineRule="auto"/>
        <w:jc w:val="both"/>
        <w:rPr>
          <w:rFonts w:ascii="Times New Roman" w:hAnsi="Times New Roman" w:cs="Times New Roman"/>
        </w:rPr>
      </w:pPr>
    </w:p>
    <w:p w:rsidR="003C3A40" w:rsidRPr="003C3A40" w:rsidRDefault="003C3A40" w:rsidP="00F22534">
      <w:pPr>
        <w:spacing w:after="100" w:afterAutospacing="1" w:line="240" w:lineRule="auto"/>
        <w:jc w:val="center"/>
        <w:rPr>
          <w:rFonts w:ascii="Times New Roman" w:eastAsia="Times New Roman" w:hAnsi="Times New Roman" w:cs="Times New Roman"/>
          <w:lang w:eastAsia="ru-RU"/>
        </w:rPr>
      </w:pPr>
      <w:r w:rsidRPr="00F22534">
        <w:rPr>
          <w:rFonts w:ascii="Times New Roman" w:eastAsia="Times New Roman" w:hAnsi="Times New Roman" w:cs="Times New Roman"/>
          <w:b/>
          <w:bCs/>
          <w:lang w:eastAsia="ru-RU"/>
        </w:rPr>
        <w:t>Проблемы в работе по самообразованию и пути их решения</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34"/>
        <w:gridCol w:w="6520"/>
      </w:tblGrid>
      <w:tr w:rsidR="003C3A40" w:rsidRPr="003C3A40" w:rsidTr="00F22534">
        <w:tc>
          <w:tcPr>
            <w:tcW w:w="3134" w:type="dxa"/>
            <w:shd w:val="clear" w:color="auto" w:fill="auto"/>
            <w:hideMark/>
          </w:tcPr>
          <w:p w:rsidR="003C3A40" w:rsidRPr="003C3A40" w:rsidRDefault="003C3A40" w:rsidP="00F22534">
            <w:pPr>
              <w:spacing w:after="0" w:line="240" w:lineRule="auto"/>
              <w:jc w:val="center"/>
              <w:rPr>
                <w:rFonts w:ascii="Times New Roman" w:eastAsia="Times New Roman" w:hAnsi="Times New Roman" w:cs="Times New Roman"/>
                <w:lang w:eastAsia="ru-RU"/>
              </w:rPr>
            </w:pPr>
            <w:r w:rsidRPr="00F22534">
              <w:rPr>
                <w:rFonts w:ascii="Times New Roman" w:eastAsia="Times New Roman" w:hAnsi="Times New Roman" w:cs="Times New Roman"/>
                <w:b/>
                <w:bCs/>
                <w:lang w:eastAsia="ru-RU"/>
              </w:rPr>
              <w:t>Возможная проблема</w:t>
            </w:r>
          </w:p>
        </w:tc>
        <w:tc>
          <w:tcPr>
            <w:tcW w:w="6520" w:type="dxa"/>
            <w:shd w:val="clear" w:color="auto" w:fill="auto"/>
            <w:hideMark/>
          </w:tcPr>
          <w:p w:rsidR="003C3A40" w:rsidRPr="003C3A40" w:rsidRDefault="003C3A40" w:rsidP="00F22534">
            <w:pPr>
              <w:spacing w:after="0" w:line="240" w:lineRule="auto"/>
              <w:jc w:val="center"/>
              <w:rPr>
                <w:rFonts w:ascii="Times New Roman" w:eastAsia="Times New Roman" w:hAnsi="Times New Roman" w:cs="Times New Roman"/>
                <w:lang w:eastAsia="ru-RU"/>
              </w:rPr>
            </w:pPr>
            <w:r w:rsidRPr="00F22534">
              <w:rPr>
                <w:rFonts w:ascii="Times New Roman" w:eastAsia="Times New Roman" w:hAnsi="Times New Roman" w:cs="Times New Roman"/>
                <w:b/>
                <w:bCs/>
                <w:lang w:eastAsia="ru-RU"/>
              </w:rPr>
              <w:t>Пути решения</w:t>
            </w:r>
          </w:p>
        </w:tc>
      </w:tr>
      <w:tr w:rsidR="003C3A40" w:rsidRPr="003C3A40" w:rsidTr="00F22534">
        <w:tc>
          <w:tcPr>
            <w:tcW w:w="3134" w:type="dxa"/>
            <w:shd w:val="clear" w:color="auto" w:fill="auto"/>
            <w:hideMark/>
          </w:tcPr>
          <w:p w:rsidR="003C3A40" w:rsidRPr="003C3A40" w:rsidRDefault="00F22534" w:rsidP="00F22534">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 Не можете</w:t>
            </w:r>
            <w:r w:rsidR="003C3A40" w:rsidRPr="003C3A40">
              <w:rPr>
                <w:rFonts w:ascii="Times New Roman" w:eastAsia="Times New Roman" w:hAnsi="Times New Roman" w:cs="Times New Roman"/>
                <w:lang w:eastAsia="ru-RU"/>
              </w:rPr>
              <w:t xml:space="preserve"> определиться с темой самообразования</w:t>
            </w:r>
            <w:r>
              <w:rPr>
                <w:rFonts w:ascii="Times New Roman" w:eastAsia="Times New Roman" w:hAnsi="Times New Roman" w:cs="Times New Roman"/>
                <w:lang w:eastAsia="ru-RU"/>
              </w:rPr>
              <w:t>.</w:t>
            </w:r>
          </w:p>
        </w:tc>
        <w:tc>
          <w:tcPr>
            <w:tcW w:w="6520" w:type="dxa"/>
            <w:shd w:val="clear" w:color="auto" w:fill="auto"/>
            <w:hideMark/>
          </w:tcPr>
          <w:p w:rsidR="003C3A40" w:rsidRPr="003C3A40" w:rsidRDefault="00F22534" w:rsidP="00F22534">
            <w:pPr>
              <w:spacing w:after="0" w:line="240" w:lineRule="auto"/>
              <w:ind w:firstLine="55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3C3A40" w:rsidRPr="003C3A40">
              <w:rPr>
                <w:rFonts w:ascii="Times New Roman" w:eastAsia="Times New Roman" w:hAnsi="Times New Roman" w:cs="Times New Roman"/>
                <w:lang w:eastAsia="ru-RU"/>
              </w:rPr>
              <w:t>Выделите из многообразия пр</w:t>
            </w:r>
            <w:r>
              <w:rPr>
                <w:rFonts w:ascii="Times New Roman" w:eastAsia="Times New Roman" w:hAnsi="Times New Roman" w:cs="Times New Roman"/>
                <w:lang w:eastAsia="ru-RU"/>
              </w:rPr>
              <w:t xml:space="preserve">облем вытекающих из результатов </w:t>
            </w:r>
            <w:r w:rsidR="003C3A40" w:rsidRPr="003C3A40">
              <w:rPr>
                <w:rFonts w:ascii="Times New Roman" w:eastAsia="Times New Roman" w:hAnsi="Times New Roman" w:cs="Times New Roman"/>
                <w:lang w:eastAsia="ru-RU"/>
              </w:rPr>
              <w:t xml:space="preserve"> диагностического обследования, наблюдений за детьми, анализа работы и др. ту, которая является для вас главной </w:t>
            </w:r>
            <w:r>
              <w:rPr>
                <w:rFonts w:ascii="Times New Roman" w:eastAsia="Times New Roman" w:hAnsi="Times New Roman" w:cs="Times New Roman"/>
                <w:lang w:eastAsia="ru-RU"/>
              </w:rPr>
              <w:t>и решение которой могло бы дать</w:t>
            </w:r>
            <w:r w:rsidR="003C3A40" w:rsidRPr="003C3A40">
              <w:rPr>
                <w:rFonts w:ascii="Times New Roman" w:eastAsia="Times New Roman" w:hAnsi="Times New Roman" w:cs="Times New Roman"/>
                <w:lang w:eastAsia="ru-RU"/>
              </w:rPr>
              <w:t xml:space="preserve"> устойчивые положительные результаты.</w:t>
            </w:r>
          </w:p>
          <w:p w:rsidR="003C3A40" w:rsidRPr="003C3A40" w:rsidRDefault="00F22534" w:rsidP="00F22534">
            <w:pPr>
              <w:spacing w:after="0" w:line="240" w:lineRule="auto"/>
              <w:ind w:firstLine="55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3C3A40" w:rsidRPr="003C3A40">
              <w:rPr>
                <w:rFonts w:ascii="Times New Roman" w:eastAsia="Times New Roman" w:hAnsi="Times New Roman" w:cs="Times New Roman"/>
                <w:lang w:eastAsia="ru-RU"/>
              </w:rPr>
              <w:t>Определите актуальность данной проблемы, перспективность и практическую значимость для повышения воспитательно- образовательного процесса. При этом опирайтесь на нормативно – правовые документы: законы, письма МО РФ, конвенции, целевые программы, а так же статистические данные.</w:t>
            </w:r>
          </w:p>
        </w:tc>
      </w:tr>
      <w:tr w:rsidR="003C3A40" w:rsidRPr="00E579CF" w:rsidTr="00F22534">
        <w:tc>
          <w:tcPr>
            <w:tcW w:w="3134" w:type="dxa"/>
            <w:shd w:val="clear" w:color="auto" w:fill="auto"/>
            <w:hideMark/>
          </w:tcPr>
          <w:p w:rsidR="003C3A40" w:rsidRPr="00E579CF" w:rsidRDefault="00F22534" w:rsidP="00E579CF">
            <w:pPr>
              <w:spacing w:after="0" w:line="240" w:lineRule="auto"/>
              <w:ind w:firstLine="284"/>
              <w:rPr>
                <w:rFonts w:ascii="Times New Roman" w:hAnsi="Times New Roman" w:cs="Times New Roman"/>
              </w:rPr>
            </w:pPr>
            <w:r w:rsidRPr="00E579CF">
              <w:rPr>
                <w:rFonts w:ascii="Times New Roman" w:hAnsi="Times New Roman" w:cs="Times New Roman"/>
              </w:rPr>
              <w:t>2. При подборе литературы теряетесь в ее изобилии, затрудняете</w:t>
            </w:r>
            <w:r w:rsidR="003C3A40" w:rsidRPr="00E579CF">
              <w:rPr>
                <w:rFonts w:ascii="Times New Roman" w:hAnsi="Times New Roman" w:cs="Times New Roman"/>
              </w:rPr>
              <w:t>сь в правильном выборе</w:t>
            </w:r>
            <w:r w:rsidRPr="00E579CF">
              <w:rPr>
                <w:rFonts w:ascii="Times New Roman" w:hAnsi="Times New Roman" w:cs="Times New Roman"/>
              </w:rPr>
              <w:t>.</w:t>
            </w:r>
          </w:p>
        </w:tc>
        <w:tc>
          <w:tcPr>
            <w:tcW w:w="6520" w:type="dxa"/>
            <w:shd w:val="clear" w:color="auto" w:fill="auto"/>
            <w:hideMark/>
          </w:tcPr>
          <w:p w:rsidR="003C3A40" w:rsidRPr="00E579CF" w:rsidRDefault="003C3A40" w:rsidP="00E579CF">
            <w:pPr>
              <w:spacing w:after="0" w:line="240" w:lineRule="auto"/>
              <w:jc w:val="center"/>
              <w:rPr>
                <w:rFonts w:ascii="Times New Roman" w:hAnsi="Times New Roman" w:cs="Times New Roman"/>
                <w:b/>
                <w:i/>
              </w:rPr>
            </w:pPr>
            <w:r w:rsidRPr="00E579CF">
              <w:rPr>
                <w:rFonts w:ascii="Times New Roman" w:hAnsi="Times New Roman" w:cs="Times New Roman"/>
                <w:b/>
                <w:i/>
              </w:rPr>
              <w:t>Подбор литературы:</w:t>
            </w:r>
          </w:p>
          <w:p w:rsidR="003C3A40" w:rsidRPr="00E579CF" w:rsidRDefault="00E579CF" w:rsidP="00E579CF">
            <w:pPr>
              <w:spacing w:after="0" w:line="240" w:lineRule="auto"/>
              <w:ind w:firstLine="268"/>
              <w:rPr>
                <w:rFonts w:ascii="Times New Roman" w:hAnsi="Times New Roman" w:cs="Times New Roman"/>
              </w:rPr>
            </w:pPr>
            <w:r w:rsidRPr="00E579CF">
              <w:rPr>
                <w:rFonts w:ascii="Times New Roman" w:hAnsi="Times New Roman" w:cs="Times New Roman"/>
              </w:rPr>
              <w:t xml:space="preserve">1. </w:t>
            </w:r>
            <w:r w:rsidR="003C3A40" w:rsidRPr="00E579CF">
              <w:rPr>
                <w:rFonts w:ascii="Times New Roman" w:hAnsi="Times New Roman" w:cs="Times New Roman"/>
              </w:rPr>
              <w:t>Просмотр и обзор оглавления, введения, резюме дает общее представление о замысле книги, делает чтение осмысленным и целенаправленным.</w:t>
            </w:r>
          </w:p>
          <w:p w:rsidR="003C3A40" w:rsidRPr="00E579CF" w:rsidRDefault="00E579CF" w:rsidP="00E579CF">
            <w:pPr>
              <w:spacing w:after="0" w:line="240" w:lineRule="auto"/>
              <w:ind w:firstLine="268"/>
              <w:rPr>
                <w:rFonts w:ascii="Times New Roman" w:hAnsi="Times New Roman" w:cs="Times New Roman"/>
              </w:rPr>
            </w:pPr>
            <w:r w:rsidRPr="00E579CF">
              <w:rPr>
                <w:rFonts w:ascii="Times New Roman" w:hAnsi="Times New Roman" w:cs="Times New Roman"/>
              </w:rPr>
              <w:t xml:space="preserve">2. </w:t>
            </w:r>
            <w:r w:rsidR="003C3A40" w:rsidRPr="00E579CF">
              <w:rPr>
                <w:rFonts w:ascii="Times New Roman" w:hAnsi="Times New Roman" w:cs="Times New Roman"/>
              </w:rPr>
              <w:t>Ответьте на вопросы: что мне известно по данной теме? Что хотелось бы узнать, исходя из предложенного в оглавлении содержания?</w:t>
            </w:r>
          </w:p>
          <w:p w:rsidR="003C3A40" w:rsidRPr="00E579CF" w:rsidRDefault="003C3A40" w:rsidP="00E579CF">
            <w:pPr>
              <w:spacing w:after="0" w:line="240" w:lineRule="auto"/>
              <w:jc w:val="center"/>
              <w:rPr>
                <w:rFonts w:ascii="Times New Roman" w:hAnsi="Times New Roman" w:cs="Times New Roman"/>
                <w:b/>
                <w:i/>
              </w:rPr>
            </w:pPr>
            <w:r w:rsidRPr="00E579CF">
              <w:rPr>
                <w:rFonts w:ascii="Times New Roman" w:hAnsi="Times New Roman" w:cs="Times New Roman"/>
                <w:b/>
                <w:i/>
              </w:rPr>
              <w:t>Составление плана изучения конкретной выбранной литературы</w:t>
            </w:r>
          </w:p>
          <w:p w:rsidR="003C3A40" w:rsidRPr="00E579CF" w:rsidRDefault="003C3A40" w:rsidP="00E579CF">
            <w:pPr>
              <w:pStyle w:val="a4"/>
              <w:numPr>
                <w:ilvl w:val="0"/>
                <w:numId w:val="16"/>
              </w:numPr>
              <w:spacing w:after="0" w:line="240" w:lineRule="auto"/>
              <w:ind w:left="0" w:firstLine="268"/>
              <w:rPr>
                <w:rFonts w:ascii="Times New Roman" w:hAnsi="Times New Roman" w:cs="Times New Roman"/>
              </w:rPr>
            </w:pPr>
            <w:r w:rsidRPr="00E579CF">
              <w:rPr>
                <w:rFonts w:ascii="Times New Roman" w:hAnsi="Times New Roman" w:cs="Times New Roman"/>
              </w:rPr>
              <w:t>Начните с изучения традиционных методик по данной проблеме</w:t>
            </w:r>
          </w:p>
          <w:p w:rsidR="003C3A40" w:rsidRPr="00E579CF" w:rsidRDefault="003C3A40" w:rsidP="00E579CF">
            <w:pPr>
              <w:pStyle w:val="a4"/>
              <w:numPr>
                <w:ilvl w:val="0"/>
                <w:numId w:val="16"/>
              </w:numPr>
              <w:spacing w:after="0" w:line="240" w:lineRule="auto"/>
              <w:ind w:left="0" w:firstLine="268"/>
              <w:rPr>
                <w:rFonts w:ascii="Times New Roman" w:hAnsi="Times New Roman" w:cs="Times New Roman"/>
              </w:rPr>
            </w:pPr>
            <w:r w:rsidRPr="00E579CF">
              <w:rPr>
                <w:rFonts w:ascii="Times New Roman" w:hAnsi="Times New Roman" w:cs="Times New Roman"/>
              </w:rPr>
              <w:t>Включите современные взгляды на проблему</w:t>
            </w:r>
          </w:p>
          <w:p w:rsidR="003C3A40" w:rsidRPr="00E579CF" w:rsidRDefault="003C3A40" w:rsidP="00E579CF">
            <w:pPr>
              <w:pStyle w:val="a4"/>
              <w:numPr>
                <w:ilvl w:val="0"/>
                <w:numId w:val="16"/>
              </w:numPr>
              <w:spacing w:after="0" w:line="240" w:lineRule="auto"/>
              <w:ind w:left="0" w:firstLine="268"/>
              <w:rPr>
                <w:rFonts w:ascii="Times New Roman" w:hAnsi="Times New Roman" w:cs="Times New Roman"/>
              </w:rPr>
            </w:pPr>
            <w:r w:rsidRPr="00E579CF">
              <w:rPr>
                <w:rFonts w:ascii="Times New Roman" w:hAnsi="Times New Roman" w:cs="Times New Roman"/>
              </w:rPr>
              <w:t>Используйте опыт работы педагогов других ДОУ.</w:t>
            </w:r>
          </w:p>
        </w:tc>
      </w:tr>
      <w:tr w:rsidR="003C3A40" w:rsidRPr="00E579CF" w:rsidTr="00F22534">
        <w:tc>
          <w:tcPr>
            <w:tcW w:w="3134" w:type="dxa"/>
            <w:shd w:val="clear" w:color="auto" w:fill="auto"/>
            <w:hideMark/>
          </w:tcPr>
          <w:p w:rsidR="003C3A40" w:rsidRPr="00E579CF" w:rsidRDefault="00E579CF" w:rsidP="00E579CF">
            <w:pPr>
              <w:spacing w:after="0" w:line="240" w:lineRule="auto"/>
              <w:ind w:firstLine="284"/>
              <w:rPr>
                <w:rFonts w:ascii="Times New Roman" w:hAnsi="Times New Roman" w:cs="Times New Roman"/>
              </w:rPr>
            </w:pPr>
            <w:r>
              <w:rPr>
                <w:rFonts w:ascii="Times New Roman" w:hAnsi="Times New Roman" w:cs="Times New Roman"/>
              </w:rPr>
              <w:t xml:space="preserve">3. </w:t>
            </w:r>
            <w:r w:rsidR="003C3A40" w:rsidRPr="00E579CF">
              <w:rPr>
                <w:rFonts w:ascii="Times New Roman" w:hAnsi="Times New Roman" w:cs="Times New Roman"/>
              </w:rPr>
              <w:t xml:space="preserve">При работе с </w:t>
            </w:r>
            <w:r>
              <w:rPr>
                <w:rFonts w:ascii="Times New Roman" w:hAnsi="Times New Roman" w:cs="Times New Roman"/>
              </w:rPr>
              <w:t>методической литературой не можете</w:t>
            </w:r>
            <w:r w:rsidR="003C3A40" w:rsidRPr="00E579CF">
              <w:rPr>
                <w:rFonts w:ascii="Times New Roman" w:hAnsi="Times New Roman" w:cs="Times New Roman"/>
              </w:rPr>
              <w:t xml:space="preserve"> глубоко осмыслить прочитанный </w:t>
            </w:r>
            <w:r w:rsidR="003C3A40" w:rsidRPr="00E579CF">
              <w:rPr>
                <w:rFonts w:ascii="Times New Roman" w:hAnsi="Times New Roman" w:cs="Times New Roman"/>
              </w:rPr>
              <w:lastRenderedPageBreak/>
              <w:t>материал</w:t>
            </w:r>
          </w:p>
        </w:tc>
        <w:tc>
          <w:tcPr>
            <w:tcW w:w="6520" w:type="dxa"/>
            <w:shd w:val="clear" w:color="auto" w:fill="auto"/>
            <w:hideMark/>
          </w:tcPr>
          <w:p w:rsidR="003C3A40" w:rsidRPr="00E579CF" w:rsidRDefault="003C3A40" w:rsidP="00E579CF">
            <w:pPr>
              <w:pStyle w:val="a4"/>
              <w:numPr>
                <w:ilvl w:val="0"/>
                <w:numId w:val="15"/>
              </w:numPr>
              <w:spacing w:after="0" w:line="240" w:lineRule="auto"/>
              <w:ind w:left="0" w:firstLine="360"/>
              <w:rPr>
                <w:rFonts w:ascii="Times New Roman" w:hAnsi="Times New Roman" w:cs="Times New Roman"/>
              </w:rPr>
            </w:pPr>
            <w:r w:rsidRPr="00E579CF">
              <w:rPr>
                <w:rFonts w:ascii="Times New Roman" w:hAnsi="Times New Roman" w:cs="Times New Roman"/>
              </w:rPr>
              <w:lastRenderedPageBreak/>
              <w:t>По мере чтения выделяйте ключевые слова, мысли, суждения.</w:t>
            </w:r>
          </w:p>
          <w:p w:rsidR="003C3A40" w:rsidRPr="00E579CF" w:rsidRDefault="003C3A40" w:rsidP="00E579CF">
            <w:pPr>
              <w:pStyle w:val="a4"/>
              <w:numPr>
                <w:ilvl w:val="0"/>
                <w:numId w:val="15"/>
              </w:numPr>
              <w:spacing w:after="0" w:line="240" w:lineRule="auto"/>
              <w:ind w:left="0" w:firstLine="360"/>
              <w:rPr>
                <w:rFonts w:ascii="Times New Roman" w:hAnsi="Times New Roman" w:cs="Times New Roman"/>
              </w:rPr>
            </w:pPr>
            <w:r w:rsidRPr="00E579CF">
              <w:rPr>
                <w:rFonts w:ascii="Times New Roman" w:hAnsi="Times New Roman" w:cs="Times New Roman"/>
              </w:rPr>
              <w:t xml:space="preserve">Записывайте </w:t>
            </w:r>
            <w:r w:rsidR="00E579CF" w:rsidRPr="00E579CF">
              <w:rPr>
                <w:rFonts w:ascii="Times New Roman" w:hAnsi="Times New Roman" w:cs="Times New Roman"/>
              </w:rPr>
              <w:t>наиболее важные, на ваш взгляд,</w:t>
            </w:r>
            <w:r w:rsidRPr="00E579CF">
              <w:rPr>
                <w:rFonts w:ascii="Times New Roman" w:hAnsi="Times New Roman" w:cs="Times New Roman"/>
              </w:rPr>
              <w:t xml:space="preserve"> в собс</w:t>
            </w:r>
            <w:r w:rsidR="00E579CF" w:rsidRPr="00E579CF">
              <w:rPr>
                <w:rFonts w:ascii="Times New Roman" w:hAnsi="Times New Roman" w:cs="Times New Roman"/>
              </w:rPr>
              <w:t xml:space="preserve">твенной </w:t>
            </w:r>
            <w:r w:rsidR="00E579CF" w:rsidRPr="00E579CF">
              <w:rPr>
                <w:rFonts w:ascii="Times New Roman" w:hAnsi="Times New Roman" w:cs="Times New Roman"/>
              </w:rPr>
              <w:lastRenderedPageBreak/>
              <w:t xml:space="preserve">формулировке, используя </w:t>
            </w:r>
            <w:r w:rsidRPr="00E579CF">
              <w:rPr>
                <w:rFonts w:ascii="Times New Roman" w:hAnsi="Times New Roman" w:cs="Times New Roman"/>
              </w:rPr>
              <w:t>различные приемы записи прочитанного: краткое изложение мысли, факта; обобщение собственных суждений, выделение главной мысли или выделяйте главное для себя условными символами.</w:t>
            </w:r>
          </w:p>
          <w:p w:rsidR="003C3A40" w:rsidRPr="00E579CF" w:rsidRDefault="003C3A40" w:rsidP="00E579CF">
            <w:pPr>
              <w:pStyle w:val="a4"/>
              <w:numPr>
                <w:ilvl w:val="0"/>
                <w:numId w:val="15"/>
              </w:numPr>
              <w:spacing w:after="0" w:line="240" w:lineRule="auto"/>
              <w:ind w:left="0" w:firstLine="360"/>
              <w:rPr>
                <w:rFonts w:ascii="Times New Roman" w:hAnsi="Times New Roman" w:cs="Times New Roman"/>
              </w:rPr>
            </w:pPr>
            <w:r w:rsidRPr="00E579CF">
              <w:rPr>
                <w:rFonts w:ascii="Times New Roman" w:hAnsi="Times New Roman" w:cs="Times New Roman"/>
              </w:rPr>
              <w:t>Записывайте вопросы, которые возникают по мере ознакомления с источниками.</w:t>
            </w:r>
          </w:p>
          <w:p w:rsidR="003C3A40" w:rsidRPr="00E579CF" w:rsidRDefault="003C3A40" w:rsidP="00E579CF">
            <w:pPr>
              <w:pStyle w:val="a4"/>
              <w:numPr>
                <w:ilvl w:val="0"/>
                <w:numId w:val="15"/>
              </w:numPr>
              <w:spacing w:after="0" w:line="240" w:lineRule="auto"/>
              <w:ind w:left="0" w:firstLine="360"/>
              <w:rPr>
                <w:rFonts w:ascii="Times New Roman" w:hAnsi="Times New Roman" w:cs="Times New Roman"/>
              </w:rPr>
            </w:pPr>
            <w:r w:rsidRPr="00E579CF">
              <w:rPr>
                <w:rFonts w:ascii="Times New Roman" w:hAnsi="Times New Roman" w:cs="Times New Roman"/>
              </w:rPr>
              <w:t>Пользуйтесь справочниками, словарями, раскрывающими основные термины и понятия.</w:t>
            </w:r>
          </w:p>
        </w:tc>
      </w:tr>
      <w:tr w:rsidR="003C3A40" w:rsidRPr="00E579CF" w:rsidTr="00F22534">
        <w:tc>
          <w:tcPr>
            <w:tcW w:w="3134" w:type="dxa"/>
            <w:shd w:val="clear" w:color="auto" w:fill="auto"/>
            <w:hideMark/>
          </w:tcPr>
          <w:p w:rsidR="003C3A40" w:rsidRPr="00E579CF" w:rsidRDefault="003C3A40" w:rsidP="00E579CF">
            <w:pPr>
              <w:spacing w:after="0" w:line="240" w:lineRule="auto"/>
              <w:ind w:firstLine="284"/>
              <w:rPr>
                <w:rFonts w:ascii="Times New Roman" w:hAnsi="Times New Roman" w:cs="Times New Roman"/>
              </w:rPr>
            </w:pPr>
            <w:r w:rsidRPr="00E579CF">
              <w:rPr>
                <w:rFonts w:ascii="Times New Roman" w:hAnsi="Times New Roman" w:cs="Times New Roman"/>
              </w:rPr>
              <w:lastRenderedPageBreak/>
              <w:t>4. При изучении темы возникает ощущение, что многое не запоминается.</w:t>
            </w:r>
          </w:p>
        </w:tc>
        <w:tc>
          <w:tcPr>
            <w:tcW w:w="6520" w:type="dxa"/>
            <w:shd w:val="clear" w:color="auto" w:fill="auto"/>
            <w:hideMark/>
          </w:tcPr>
          <w:p w:rsidR="003C3A40" w:rsidRPr="00E579CF" w:rsidRDefault="003C3A40" w:rsidP="00E579CF">
            <w:pPr>
              <w:pStyle w:val="a4"/>
              <w:numPr>
                <w:ilvl w:val="0"/>
                <w:numId w:val="17"/>
              </w:numPr>
              <w:spacing w:after="0" w:line="240" w:lineRule="auto"/>
              <w:ind w:left="0" w:firstLine="268"/>
              <w:rPr>
                <w:rFonts w:ascii="Times New Roman" w:hAnsi="Times New Roman" w:cs="Times New Roman"/>
              </w:rPr>
            </w:pPr>
            <w:r w:rsidRPr="00E579CF">
              <w:rPr>
                <w:rFonts w:ascii="Times New Roman" w:hAnsi="Times New Roman" w:cs="Times New Roman"/>
              </w:rPr>
              <w:t>Составьте план или схему полученных при изучении материалов.</w:t>
            </w:r>
          </w:p>
          <w:p w:rsidR="003C3A40" w:rsidRPr="00E579CF" w:rsidRDefault="003C3A40" w:rsidP="00E579CF">
            <w:pPr>
              <w:pStyle w:val="a4"/>
              <w:numPr>
                <w:ilvl w:val="0"/>
                <w:numId w:val="17"/>
              </w:numPr>
              <w:spacing w:after="0" w:line="240" w:lineRule="auto"/>
              <w:ind w:left="0" w:firstLine="268"/>
              <w:rPr>
                <w:rFonts w:ascii="Times New Roman" w:hAnsi="Times New Roman" w:cs="Times New Roman"/>
              </w:rPr>
            </w:pPr>
            <w:r w:rsidRPr="00E579CF">
              <w:rPr>
                <w:rFonts w:ascii="Times New Roman" w:hAnsi="Times New Roman" w:cs="Times New Roman"/>
              </w:rPr>
              <w:t>Представьте, «проиграйте» возможные ситуации и варианты практических действий.</w:t>
            </w:r>
          </w:p>
        </w:tc>
      </w:tr>
      <w:tr w:rsidR="003C3A40" w:rsidRPr="00E579CF" w:rsidTr="00F22534">
        <w:tc>
          <w:tcPr>
            <w:tcW w:w="3134" w:type="dxa"/>
            <w:shd w:val="clear" w:color="auto" w:fill="auto"/>
            <w:hideMark/>
          </w:tcPr>
          <w:p w:rsidR="003C3A40" w:rsidRPr="00E579CF" w:rsidRDefault="003C3A40" w:rsidP="00E579CF">
            <w:pPr>
              <w:spacing w:line="240" w:lineRule="auto"/>
              <w:ind w:firstLine="284"/>
              <w:rPr>
                <w:rFonts w:ascii="Times New Roman" w:hAnsi="Times New Roman" w:cs="Times New Roman"/>
              </w:rPr>
            </w:pPr>
            <w:r w:rsidRPr="00E579CF">
              <w:rPr>
                <w:rFonts w:ascii="Times New Roman" w:hAnsi="Times New Roman" w:cs="Times New Roman"/>
              </w:rPr>
              <w:t>5. Получен обширный информационный материал («каша в голове»), теряется значимость информации.</w:t>
            </w:r>
          </w:p>
        </w:tc>
        <w:tc>
          <w:tcPr>
            <w:tcW w:w="6520" w:type="dxa"/>
            <w:shd w:val="clear" w:color="auto" w:fill="auto"/>
            <w:hideMark/>
          </w:tcPr>
          <w:p w:rsidR="00E579CF" w:rsidRPr="00E579CF" w:rsidRDefault="003C3A40" w:rsidP="00E579CF">
            <w:pPr>
              <w:spacing w:after="0" w:line="240" w:lineRule="auto"/>
              <w:jc w:val="center"/>
              <w:rPr>
                <w:rFonts w:ascii="Times New Roman" w:hAnsi="Times New Roman" w:cs="Times New Roman"/>
                <w:b/>
                <w:i/>
              </w:rPr>
            </w:pPr>
            <w:r w:rsidRPr="00E579CF">
              <w:rPr>
                <w:rFonts w:ascii="Times New Roman" w:hAnsi="Times New Roman" w:cs="Times New Roman"/>
                <w:b/>
                <w:i/>
              </w:rPr>
              <w:t>Ответьте на вопросы:</w:t>
            </w:r>
          </w:p>
          <w:p w:rsidR="00E579CF" w:rsidRPr="00E579CF" w:rsidRDefault="00E579CF" w:rsidP="00E579CF">
            <w:pPr>
              <w:pStyle w:val="a4"/>
              <w:numPr>
                <w:ilvl w:val="0"/>
                <w:numId w:val="18"/>
              </w:numPr>
              <w:spacing w:after="0" w:line="240" w:lineRule="auto"/>
              <w:rPr>
                <w:rFonts w:ascii="Times New Roman" w:hAnsi="Times New Roman" w:cs="Times New Roman"/>
              </w:rPr>
            </w:pPr>
            <w:r>
              <w:rPr>
                <w:rFonts w:ascii="Times New Roman" w:hAnsi="Times New Roman" w:cs="Times New Roman"/>
              </w:rPr>
              <w:t>К</w:t>
            </w:r>
            <w:r w:rsidR="003C3A40" w:rsidRPr="00E579CF">
              <w:rPr>
                <w:rFonts w:ascii="Times New Roman" w:hAnsi="Times New Roman" w:cs="Times New Roman"/>
              </w:rPr>
              <w:t xml:space="preserve">акие основные идеи изложены в пособии? </w:t>
            </w:r>
          </w:p>
          <w:p w:rsidR="00E579CF" w:rsidRPr="00E579CF" w:rsidRDefault="003C3A40" w:rsidP="00E579CF">
            <w:pPr>
              <w:pStyle w:val="a4"/>
              <w:numPr>
                <w:ilvl w:val="0"/>
                <w:numId w:val="18"/>
              </w:numPr>
              <w:spacing w:after="0" w:line="240" w:lineRule="auto"/>
              <w:rPr>
                <w:rFonts w:ascii="Times New Roman" w:hAnsi="Times New Roman" w:cs="Times New Roman"/>
              </w:rPr>
            </w:pPr>
            <w:r w:rsidRPr="00E579CF">
              <w:rPr>
                <w:rFonts w:ascii="Times New Roman" w:hAnsi="Times New Roman" w:cs="Times New Roman"/>
              </w:rPr>
              <w:t>Чт</w:t>
            </w:r>
            <w:r w:rsidR="00E579CF" w:rsidRPr="00E579CF">
              <w:rPr>
                <w:rFonts w:ascii="Times New Roman" w:hAnsi="Times New Roman" w:cs="Times New Roman"/>
              </w:rPr>
              <w:t>о вам</w:t>
            </w:r>
            <w:r w:rsidRPr="00E579CF">
              <w:rPr>
                <w:rFonts w:ascii="Times New Roman" w:hAnsi="Times New Roman" w:cs="Times New Roman"/>
              </w:rPr>
              <w:t xml:space="preserve"> известно по данной теме? </w:t>
            </w:r>
          </w:p>
          <w:p w:rsidR="003C3A40" w:rsidRPr="00E579CF" w:rsidRDefault="003C3A40" w:rsidP="00E579CF">
            <w:pPr>
              <w:pStyle w:val="a4"/>
              <w:numPr>
                <w:ilvl w:val="0"/>
                <w:numId w:val="18"/>
              </w:numPr>
              <w:spacing w:after="0" w:line="240" w:lineRule="auto"/>
              <w:rPr>
                <w:rFonts w:ascii="Times New Roman" w:hAnsi="Times New Roman" w:cs="Times New Roman"/>
              </w:rPr>
            </w:pPr>
            <w:r w:rsidRPr="00E579CF">
              <w:rPr>
                <w:rFonts w:ascii="Times New Roman" w:hAnsi="Times New Roman" w:cs="Times New Roman"/>
              </w:rPr>
              <w:t>Какие мысли, суждения могут быть мне полезны в практической работе с детьми.</w:t>
            </w:r>
          </w:p>
        </w:tc>
      </w:tr>
    </w:tbl>
    <w:p w:rsidR="003C3A40" w:rsidRPr="00E579CF" w:rsidRDefault="003C3A40" w:rsidP="00E579CF">
      <w:pPr>
        <w:rPr>
          <w:rFonts w:ascii="Times New Roman" w:hAnsi="Times New Roman" w:cs="Times New Roman"/>
        </w:rPr>
      </w:pPr>
      <w:r w:rsidRPr="00E579CF">
        <w:rPr>
          <w:rFonts w:ascii="Times New Roman" w:hAnsi="Times New Roman" w:cs="Times New Roman"/>
        </w:rPr>
        <w:t> </w:t>
      </w:r>
    </w:p>
    <w:sectPr w:rsidR="003C3A40" w:rsidRPr="00E579CF" w:rsidSect="003C3A4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3C9"/>
    <w:multiLevelType w:val="hybridMultilevel"/>
    <w:tmpl w:val="834ED7AA"/>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B0D5E"/>
    <w:multiLevelType w:val="multilevel"/>
    <w:tmpl w:val="2A8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B6F7F"/>
    <w:multiLevelType w:val="hybridMultilevel"/>
    <w:tmpl w:val="35EC0626"/>
    <w:lvl w:ilvl="0" w:tplc="82D471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EE6ED2"/>
    <w:multiLevelType w:val="hybridMultilevel"/>
    <w:tmpl w:val="7B3660C2"/>
    <w:lvl w:ilvl="0" w:tplc="82D471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2E73E9"/>
    <w:multiLevelType w:val="hybridMultilevel"/>
    <w:tmpl w:val="1DE66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0751EC"/>
    <w:multiLevelType w:val="hybridMultilevel"/>
    <w:tmpl w:val="27126B7E"/>
    <w:lvl w:ilvl="0" w:tplc="82D471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A6B6268"/>
    <w:multiLevelType w:val="hybridMultilevel"/>
    <w:tmpl w:val="E7B0E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8B715B"/>
    <w:multiLevelType w:val="hybridMultilevel"/>
    <w:tmpl w:val="DAE64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10749"/>
    <w:multiLevelType w:val="hybridMultilevel"/>
    <w:tmpl w:val="7196FA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7B6FED"/>
    <w:multiLevelType w:val="hybridMultilevel"/>
    <w:tmpl w:val="69C66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7E14B7"/>
    <w:multiLevelType w:val="multilevel"/>
    <w:tmpl w:val="D8D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C5B77"/>
    <w:multiLevelType w:val="multilevel"/>
    <w:tmpl w:val="757C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2553CA"/>
    <w:multiLevelType w:val="hybridMultilevel"/>
    <w:tmpl w:val="49A84278"/>
    <w:lvl w:ilvl="0" w:tplc="82D471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F713513"/>
    <w:multiLevelType w:val="hybridMultilevel"/>
    <w:tmpl w:val="9ADC81F2"/>
    <w:lvl w:ilvl="0" w:tplc="82D471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52329A4"/>
    <w:multiLevelType w:val="hybridMultilevel"/>
    <w:tmpl w:val="4C801DFE"/>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A41F8E"/>
    <w:multiLevelType w:val="hybridMultilevel"/>
    <w:tmpl w:val="8018BB50"/>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6D164496"/>
    <w:multiLevelType w:val="hybridMultilevel"/>
    <w:tmpl w:val="FC748088"/>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7E25AB"/>
    <w:multiLevelType w:val="multilevel"/>
    <w:tmpl w:val="877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55335D"/>
    <w:multiLevelType w:val="multilevel"/>
    <w:tmpl w:val="87CE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5AD4649"/>
    <w:multiLevelType w:val="multilevel"/>
    <w:tmpl w:val="499A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1C1DAF"/>
    <w:multiLevelType w:val="multilevel"/>
    <w:tmpl w:val="D78E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
  </w:num>
  <w:num w:numId="4">
    <w:abstractNumId w:val="5"/>
  </w:num>
  <w:num w:numId="5">
    <w:abstractNumId w:val="11"/>
  </w:num>
  <w:num w:numId="6">
    <w:abstractNumId w:val="19"/>
  </w:num>
  <w:num w:numId="7">
    <w:abstractNumId w:val="18"/>
  </w:num>
  <w:num w:numId="8">
    <w:abstractNumId w:val="10"/>
  </w:num>
  <w:num w:numId="9">
    <w:abstractNumId w:val="20"/>
  </w:num>
  <w:num w:numId="10">
    <w:abstractNumId w:val="0"/>
  </w:num>
  <w:num w:numId="11">
    <w:abstractNumId w:val="14"/>
  </w:num>
  <w:num w:numId="12">
    <w:abstractNumId w:val="16"/>
  </w:num>
  <w:num w:numId="13">
    <w:abstractNumId w:val="8"/>
  </w:num>
  <w:num w:numId="14">
    <w:abstractNumId w:val="6"/>
  </w:num>
  <w:num w:numId="15">
    <w:abstractNumId w:val="7"/>
  </w:num>
  <w:num w:numId="16">
    <w:abstractNumId w:val="4"/>
  </w:num>
  <w:num w:numId="17">
    <w:abstractNumId w:val="15"/>
  </w:num>
  <w:num w:numId="18">
    <w:abstractNumId w:val="9"/>
  </w:num>
  <w:num w:numId="19">
    <w:abstractNumId w:val="3"/>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doNotDisplayPageBoundaries/>
  <w:proofState w:spelling="clean" w:grammar="clean"/>
  <w:defaultTabStop w:val="708"/>
  <w:characterSpacingControl w:val="doNotCompress"/>
  <w:compat/>
  <w:rsids>
    <w:rsidRoot w:val="003C3A40"/>
    <w:rsid w:val="00285DA6"/>
    <w:rsid w:val="002E280E"/>
    <w:rsid w:val="003C3A40"/>
    <w:rsid w:val="00467436"/>
    <w:rsid w:val="00A60C7F"/>
    <w:rsid w:val="00A94F6C"/>
    <w:rsid w:val="00E579CF"/>
    <w:rsid w:val="00F22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6C"/>
  </w:style>
  <w:style w:type="paragraph" w:styleId="1">
    <w:name w:val="heading 1"/>
    <w:basedOn w:val="a"/>
    <w:link w:val="10"/>
    <w:uiPriority w:val="9"/>
    <w:qFormat/>
    <w:rsid w:val="003C3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A4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C3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3A40"/>
    <w:pPr>
      <w:ind w:left="720"/>
      <w:contextualSpacing/>
    </w:pPr>
  </w:style>
  <w:style w:type="character" w:styleId="a5">
    <w:name w:val="Strong"/>
    <w:basedOn w:val="a0"/>
    <w:uiPriority w:val="22"/>
    <w:qFormat/>
    <w:rsid w:val="003C3A40"/>
    <w:rPr>
      <w:b/>
      <w:bCs/>
    </w:rPr>
  </w:style>
  <w:style w:type="character" w:styleId="a6">
    <w:name w:val="Hyperlink"/>
    <w:basedOn w:val="a0"/>
    <w:uiPriority w:val="99"/>
    <w:semiHidden/>
    <w:unhideWhenUsed/>
    <w:rsid w:val="003C3A40"/>
    <w:rPr>
      <w:color w:val="0000FF"/>
      <w:u w:val="single"/>
    </w:rPr>
  </w:style>
  <w:style w:type="character" w:customStyle="1" w:styleId="border">
    <w:name w:val="border"/>
    <w:basedOn w:val="a0"/>
    <w:rsid w:val="003C3A40"/>
  </w:style>
  <w:style w:type="paragraph" w:styleId="z-">
    <w:name w:val="HTML Top of Form"/>
    <w:basedOn w:val="a"/>
    <w:next w:val="a"/>
    <w:link w:val="z-0"/>
    <w:hidden/>
    <w:uiPriority w:val="99"/>
    <w:semiHidden/>
    <w:unhideWhenUsed/>
    <w:rsid w:val="003C3A4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C3A4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C3A4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C3A40"/>
    <w:rPr>
      <w:rFonts w:ascii="Arial" w:eastAsia="Times New Roman" w:hAnsi="Arial" w:cs="Arial"/>
      <w:vanish/>
      <w:sz w:val="16"/>
      <w:szCs w:val="16"/>
      <w:lang w:eastAsia="ru-RU"/>
    </w:rPr>
  </w:style>
  <w:style w:type="paragraph" w:styleId="a7">
    <w:name w:val="Balloon Text"/>
    <w:basedOn w:val="a"/>
    <w:link w:val="a8"/>
    <w:uiPriority w:val="99"/>
    <w:semiHidden/>
    <w:unhideWhenUsed/>
    <w:rsid w:val="003C3A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3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639568">
      <w:bodyDiv w:val="1"/>
      <w:marLeft w:val="0"/>
      <w:marRight w:val="0"/>
      <w:marTop w:val="0"/>
      <w:marBottom w:val="0"/>
      <w:divBdr>
        <w:top w:val="none" w:sz="0" w:space="0" w:color="auto"/>
        <w:left w:val="none" w:sz="0" w:space="0" w:color="auto"/>
        <w:bottom w:val="none" w:sz="0" w:space="0" w:color="auto"/>
        <w:right w:val="none" w:sz="0" w:space="0" w:color="auto"/>
      </w:divBdr>
      <w:divsChild>
        <w:div w:id="1169834570">
          <w:marLeft w:val="0"/>
          <w:marRight w:val="0"/>
          <w:marTop w:val="0"/>
          <w:marBottom w:val="0"/>
          <w:divBdr>
            <w:top w:val="none" w:sz="0" w:space="0" w:color="auto"/>
            <w:left w:val="none" w:sz="0" w:space="0" w:color="auto"/>
            <w:bottom w:val="none" w:sz="0" w:space="0" w:color="auto"/>
            <w:right w:val="none" w:sz="0" w:space="0" w:color="auto"/>
          </w:divBdr>
          <w:divsChild>
            <w:div w:id="756753129">
              <w:marLeft w:val="0"/>
              <w:marRight w:val="0"/>
              <w:marTop w:val="0"/>
              <w:marBottom w:val="0"/>
              <w:divBdr>
                <w:top w:val="none" w:sz="0" w:space="0" w:color="auto"/>
                <w:left w:val="none" w:sz="0" w:space="0" w:color="auto"/>
                <w:bottom w:val="none" w:sz="0" w:space="0" w:color="auto"/>
                <w:right w:val="none" w:sz="0" w:space="0" w:color="auto"/>
              </w:divBdr>
              <w:divsChild>
                <w:div w:id="642345903">
                  <w:marLeft w:val="0"/>
                  <w:marRight w:val="0"/>
                  <w:marTop w:val="0"/>
                  <w:marBottom w:val="0"/>
                  <w:divBdr>
                    <w:top w:val="none" w:sz="0" w:space="0" w:color="auto"/>
                    <w:left w:val="none" w:sz="0" w:space="0" w:color="auto"/>
                    <w:bottom w:val="none" w:sz="0" w:space="0" w:color="auto"/>
                    <w:right w:val="none" w:sz="0" w:space="0" w:color="auto"/>
                  </w:divBdr>
                  <w:divsChild>
                    <w:div w:id="880246754">
                      <w:marLeft w:val="0"/>
                      <w:marRight w:val="0"/>
                      <w:marTop w:val="0"/>
                      <w:marBottom w:val="238"/>
                      <w:divBdr>
                        <w:top w:val="none" w:sz="0" w:space="0" w:color="auto"/>
                        <w:left w:val="none" w:sz="0" w:space="0" w:color="auto"/>
                        <w:bottom w:val="none" w:sz="0" w:space="0" w:color="auto"/>
                        <w:right w:val="none" w:sz="0" w:space="0" w:color="auto"/>
                      </w:divBdr>
                    </w:div>
                  </w:divsChild>
                </w:div>
                <w:div w:id="1510948482">
                  <w:marLeft w:val="0"/>
                  <w:marRight w:val="0"/>
                  <w:marTop w:val="0"/>
                  <w:marBottom w:val="0"/>
                  <w:divBdr>
                    <w:top w:val="none" w:sz="0" w:space="0" w:color="auto"/>
                    <w:left w:val="none" w:sz="0" w:space="0" w:color="auto"/>
                    <w:bottom w:val="none" w:sz="0" w:space="0" w:color="auto"/>
                    <w:right w:val="none" w:sz="0" w:space="0" w:color="auto"/>
                  </w:divBdr>
                  <w:divsChild>
                    <w:div w:id="1192258573">
                      <w:marLeft w:val="-89"/>
                      <w:marRight w:val="-89"/>
                      <w:marTop w:val="238"/>
                      <w:marBottom w:val="0"/>
                      <w:divBdr>
                        <w:top w:val="single" w:sz="2" w:space="6" w:color="CFCFCF"/>
                        <w:left w:val="none" w:sz="0" w:space="0" w:color="auto"/>
                        <w:bottom w:val="none" w:sz="0" w:space="0" w:color="auto"/>
                        <w:right w:val="none" w:sz="0" w:space="0" w:color="auto"/>
                      </w:divBdr>
                      <w:divsChild>
                        <w:div w:id="1165391909">
                          <w:marLeft w:val="0"/>
                          <w:marRight w:val="0"/>
                          <w:marTop w:val="0"/>
                          <w:marBottom w:val="0"/>
                          <w:divBdr>
                            <w:top w:val="none" w:sz="0" w:space="0" w:color="auto"/>
                            <w:left w:val="none" w:sz="0" w:space="0" w:color="auto"/>
                            <w:bottom w:val="none" w:sz="0" w:space="0" w:color="auto"/>
                            <w:right w:val="none" w:sz="0" w:space="0" w:color="auto"/>
                          </w:divBdr>
                          <w:divsChild>
                            <w:div w:id="1230573838">
                              <w:marLeft w:val="0"/>
                              <w:marRight w:val="0"/>
                              <w:marTop w:val="0"/>
                              <w:marBottom w:val="0"/>
                              <w:divBdr>
                                <w:top w:val="none" w:sz="0" w:space="0" w:color="auto"/>
                                <w:left w:val="none" w:sz="0" w:space="0" w:color="auto"/>
                                <w:bottom w:val="none" w:sz="0" w:space="0" w:color="auto"/>
                                <w:right w:val="none" w:sz="0" w:space="0" w:color="auto"/>
                              </w:divBdr>
                            </w:div>
                          </w:divsChild>
                        </w:div>
                        <w:div w:id="912273243">
                          <w:marLeft w:val="0"/>
                          <w:marRight w:val="0"/>
                          <w:marTop w:val="0"/>
                          <w:marBottom w:val="0"/>
                          <w:divBdr>
                            <w:top w:val="none" w:sz="0" w:space="0" w:color="auto"/>
                            <w:left w:val="none" w:sz="0" w:space="0" w:color="auto"/>
                            <w:bottom w:val="none" w:sz="0" w:space="0" w:color="auto"/>
                            <w:right w:val="none" w:sz="0" w:space="0" w:color="auto"/>
                          </w:divBdr>
                          <w:divsChild>
                            <w:div w:id="1318145908">
                              <w:marLeft w:val="0"/>
                              <w:marRight w:val="0"/>
                              <w:marTop w:val="0"/>
                              <w:marBottom w:val="0"/>
                              <w:divBdr>
                                <w:top w:val="none" w:sz="0" w:space="0" w:color="auto"/>
                                <w:left w:val="none" w:sz="0" w:space="0" w:color="auto"/>
                                <w:bottom w:val="none" w:sz="0" w:space="0" w:color="auto"/>
                                <w:right w:val="none" w:sz="0" w:space="0" w:color="auto"/>
                              </w:divBdr>
                              <w:divsChild>
                                <w:div w:id="3131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41971">
          <w:marLeft w:val="0"/>
          <w:marRight w:val="0"/>
          <w:marTop w:val="0"/>
          <w:marBottom w:val="0"/>
          <w:divBdr>
            <w:top w:val="none" w:sz="0" w:space="0" w:color="auto"/>
            <w:left w:val="none" w:sz="0" w:space="0" w:color="auto"/>
            <w:bottom w:val="none" w:sz="0" w:space="0" w:color="auto"/>
            <w:right w:val="none" w:sz="0" w:space="0" w:color="auto"/>
          </w:divBdr>
          <w:divsChild>
            <w:div w:id="1647007360">
              <w:marLeft w:val="0"/>
              <w:marRight w:val="0"/>
              <w:marTop w:val="0"/>
              <w:marBottom w:val="0"/>
              <w:divBdr>
                <w:top w:val="none" w:sz="0" w:space="0" w:color="auto"/>
                <w:left w:val="none" w:sz="0" w:space="0" w:color="auto"/>
                <w:bottom w:val="none" w:sz="0" w:space="0" w:color="auto"/>
                <w:right w:val="none" w:sz="0" w:space="0" w:color="auto"/>
              </w:divBdr>
              <w:divsChild>
                <w:div w:id="1362197905">
                  <w:marLeft w:val="0"/>
                  <w:marRight w:val="0"/>
                  <w:marTop w:val="0"/>
                  <w:marBottom w:val="0"/>
                  <w:divBdr>
                    <w:top w:val="none" w:sz="0" w:space="0" w:color="auto"/>
                    <w:left w:val="none" w:sz="0" w:space="0" w:color="auto"/>
                    <w:bottom w:val="none" w:sz="0" w:space="0" w:color="auto"/>
                    <w:right w:val="none" w:sz="0" w:space="0" w:color="auto"/>
                  </w:divBdr>
                  <w:divsChild>
                    <w:div w:id="959730231">
                      <w:marLeft w:val="0"/>
                      <w:marRight w:val="0"/>
                      <w:marTop w:val="0"/>
                      <w:marBottom w:val="119"/>
                      <w:divBdr>
                        <w:top w:val="single" w:sz="2" w:space="6" w:color="CFCFCF"/>
                        <w:left w:val="single" w:sz="2" w:space="6" w:color="CFCFCF"/>
                        <w:bottom w:val="single" w:sz="2" w:space="6" w:color="CFCFCF"/>
                        <w:right w:val="single" w:sz="2" w:space="6" w:color="CFCFCF"/>
                      </w:divBdr>
                      <w:divsChild>
                        <w:div w:id="862668443">
                          <w:marLeft w:val="0"/>
                          <w:marRight w:val="0"/>
                          <w:marTop w:val="0"/>
                          <w:marBottom w:val="0"/>
                          <w:divBdr>
                            <w:top w:val="none" w:sz="0" w:space="0" w:color="auto"/>
                            <w:left w:val="none" w:sz="0" w:space="0" w:color="auto"/>
                            <w:bottom w:val="none" w:sz="0" w:space="0" w:color="auto"/>
                            <w:right w:val="none" w:sz="0" w:space="0" w:color="auto"/>
                          </w:divBdr>
                        </w:div>
                      </w:divsChild>
                    </w:div>
                    <w:div w:id="1663227">
                      <w:marLeft w:val="0"/>
                      <w:marRight w:val="0"/>
                      <w:marTop w:val="0"/>
                      <w:marBottom w:val="0"/>
                      <w:divBdr>
                        <w:top w:val="none" w:sz="0" w:space="0" w:color="auto"/>
                        <w:left w:val="none" w:sz="0" w:space="0" w:color="auto"/>
                        <w:bottom w:val="none" w:sz="0" w:space="0" w:color="auto"/>
                        <w:right w:val="none" w:sz="0" w:space="0" w:color="auto"/>
                      </w:divBdr>
                      <w:divsChild>
                        <w:div w:id="484081159">
                          <w:marLeft w:val="0"/>
                          <w:marRight w:val="0"/>
                          <w:marTop w:val="0"/>
                          <w:marBottom w:val="0"/>
                          <w:divBdr>
                            <w:top w:val="none" w:sz="0" w:space="0" w:color="auto"/>
                            <w:left w:val="none" w:sz="0" w:space="0" w:color="auto"/>
                            <w:bottom w:val="none" w:sz="0" w:space="0" w:color="auto"/>
                            <w:right w:val="none" w:sz="0" w:space="0" w:color="auto"/>
                          </w:divBdr>
                        </w:div>
                      </w:divsChild>
                    </w:div>
                    <w:div w:id="336154768">
                      <w:marLeft w:val="0"/>
                      <w:marRight w:val="0"/>
                      <w:marTop w:val="0"/>
                      <w:marBottom w:val="119"/>
                      <w:divBdr>
                        <w:top w:val="none" w:sz="0" w:space="0" w:color="auto"/>
                        <w:left w:val="none" w:sz="0" w:space="0" w:color="auto"/>
                        <w:bottom w:val="none" w:sz="0" w:space="0" w:color="auto"/>
                        <w:right w:val="none" w:sz="0" w:space="0" w:color="auto"/>
                      </w:divBdr>
                    </w:div>
                    <w:div w:id="775565098">
                      <w:marLeft w:val="0"/>
                      <w:marRight w:val="0"/>
                      <w:marTop w:val="0"/>
                      <w:marBottom w:val="119"/>
                      <w:divBdr>
                        <w:top w:val="single" w:sz="2" w:space="6" w:color="CFCFCF"/>
                        <w:left w:val="single" w:sz="2" w:space="6" w:color="CFCFCF"/>
                        <w:bottom w:val="single" w:sz="2" w:space="6" w:color="CFCFCF"/>
                        <w:right w:val="single" w:sz="2" w:space="6" w:color="CFCFCF"/>
                      </w:divBdr>
                      <w:divsChild>
                        <w:div w:id="181866451">
                          <w:marLeft w:val="0"/>
                          <w:marRight w:val="0"/>
                          <w:marTop w:val="0"/>
                          <w:marBottom w:val="0"/>
                          <w:divBdr>
                            <w:top w:val="none" w:sz="0" w:space="0" w:color="auto"/>
                            <w:left w:val="none" w:sz="0" w:space="0" w:color="auto"/>
                            <w:bottom w:val="none" w:sz="0" w:space="0" w:color="auto"/>
                            <w:right w:val="none" w:sz="0" w:space="0" w:color="auto"/>
                          </w:divBdr>
                          <w:divsChild>
                            <w:div w:id="1156610419">
                              <w:marLeft w:val="0"/>
                              <w:marRight w:val="0"/>
                              <w:marTop w:val="0"/>
                              <w:marBottom w:val="0"/>
                              <w:divBdr>
                                <w:top w:val="none" w:sz="0" w:space="0" w:color="auto"/>
                                <w:left w:val="none" w:sz="0" w:space="0" w:color="auto"/>
                                <w:bottom w:val="none" w:sz="0" w:space="0" w:color="auto"/>
                                <w:right w:val="none" w:sz="0" w:space="0" w:color="auto"/>
                              </w:divBdr>
                            </w:div>
                            <w:div w:id="1554346790">
                              <w:marLeft w:val="0"/>
                              <w:marRight w:val="0"/>
                              <w:marTop w:val="0"/>
                              <w:marBottom w:val="0"/>
                              <w:divBdr>
                                <w:top w:val="none" w:sz="0" w:space="0" w:color="auto"/>
                                <w:left w:val="none" w:sz="0" w:space="0" w:color="auto"/>
                                <w:bottom w:val="none" w:sz="0" w:space="0" w:color="auto"/>
                                <w:right w:val="none" w:sz="0" w:space="0" w:color="auto"/>
                              </w:divBdr>
                            </w:div>
                            <w:div w:id="861741510">
                              <w:marLeft w:val="0"/>
                              <w:marRight w:val="0"/>
                              <w:marTop w:val="0"/>
                              <w:marBottom w:val="0"/>
                              <w:divBdr>
                                <w:top w:val="none" w:sz="0" w:space="0" w:color="auto"/>
                                <w:left w:val="none" w:sz="0" w:space="0" w:color="auto"/>
                                <w:bottom w:val="none" w:sz="0" w:space="0" w:color="auto"/>
                                <w:right w:val="none" w:sz="0" w:space="0" w:color="auto"/>
                              </w:divBdr>
                            </w:div>
                            <w:div w:id="9108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524">
                      <w:marLeft w:val="0"/>
                      <w:marRight w:val="0"/>
                      <w:marTop w:val="0"/>
                      <w:marBottom w:val="119"/>
                      <w:divBdr>
                        <w:top w:val="none" w:sz="0" w:space="0" w:color="auto"/>
                        <w:left w:val="none" w:sz="0" w:space="0" w:color="auto"/>
                        <w:bottom w:val="none" w:sz="0" w:space="0" w:color="auto"/>
                        <w:right w:val="none" w:sz="0" w:space="0" w:color="auto"/>
                      </w:divBdr>
                    </w:div>
                    <w:div w:id="1498108382">
                      <w:marLeft w:val="0"/>
                      <w:marRight w:val="0"/>
                      <w:marTop w:val="0"/>
                      <w:marBottom w:val="119"/>
                      <w:divBdr>
                        <w:top w:val="none" w:sz="0" w:space="0" w:color="auto"/>
                        <w:left w:val="none" w:sz="0" w:space="0" w:color="auto"/>
                        <w:bottom w:val="none" w:sz="0" w:space="0" w:color="auto"/>
                        <w:right w:val="none" w:sz="0" w:space="0" w:color="auto"/>
                      </w:divBdr>
                      <w:divsChild>
                        <w:div w:id="1837766833">
                          <w:marLeft w:val="0"/>
                          <w:marRight w:val="0"/>
                          <w:marTop w:val="0"/>
                          <w:marBottom w:val="89"/>
                          <w:divBdr>
                            <w:top w:val="none" w:sz="0" w:space="0" w:color="auto"/>
                            <w:left w:val="none" w:sz="0" w:space="0" w:color="auto"/>
                            <w:bottom w:val="none" w:sz="0" w:space="0" w:color="auto"/>
                            <w:right w:val="none" w:sz="0" w:space="0" w:color="auto"/>
                          </w:divBdr>
                        </w:div>
                        <w:div w:id="1517764605">
                          <w:marLeft w:val="0"/>
                          <w:marRight w:val="0"/>
                          <w:marTop w:val="0"/>
                          <w:marBottom w:val="0"/>
                          <w:divBdr>
                            <w:top w:val="none" w:sz="0" w:space="0" w:color="auto"/>
                            <w:left w:val="none" w:sz="0" w:space="0" w:color="auto"/>
                            <w:bottom w:val="none" w:sz="0" w:space="0" w:color="auto"/>
                            <w:right w:val="none" w:sz="0" w:space="0" w:color="auto"/>
                          </w:divBdr>
                        </w:div>
                      </w:divsChild>
                    </w:div>
                    <w:div w:id="1517231483">
                      <w:marLeft w:val="0"/>
                      <w:marRight w:val="0"/>
                      <w:marTop w:val="0"/>
                      <w:marBottom w:val="119"/>
                      <w:divBdr>
                        <w:top w:val="none" w:sz="0" w:space="0" w:color="auto"/>
                        <w:left w:val="none" w:sz="0" w:space="0" w:color="auto"/>
                        <w:bottom w:val="none" w:sz="0" w:space="0" w:color="auto"/>
                        <w:right w:val="none" w:sz="0" w:space="0" w:color="auto"/>
                      </w:divBdr>
                      <w:divsChild>
                        <w:div w:id="2018120571">
                          <w:marLeft w:val="0"/>
                          <w:marRight w:val="0"/>
                          <w:marTop w:val="0"/>
                          <w:marBottom w:val="0"/>
                          <w:divBdr>
                            <w:top w:val="none" w:sz="0" w:space="0" w:color="auto"/>
                            <w:left w:val="none" w:sz="0" w:space="0" w:color="auto"/>
                            <w:bottom w:val="none" w:sz="0" w:space="0" w:color="auto"/>
                            <w:right w:val="none" w:sz="0" w:space="0" w:color="auto"/>
                          </w:divBdr>
                          <w:divsChild>
                            <w:div w:id="866985029">
                              <w:marLeft w:val="0"/>
                              <w:marRight w:val="0"/>
                              <w:marTop w:val="0"/>
                              <w:marBottom w:val="0"/>
                              <w:divBdr>
                                <w:top w:val="none" w:sz="0" w:space="0" w:color="auto"/>
                                <w:left w:val="none" w:sz="0" w:space="0" w:color="auto"/>
                                <w:bottom w:val="none" w:sz="0" w:space="0" w:color="auto"/>
                                <w:right w:val="none" w:sz="0" w:space="0" w:color="auto"/>
                              </w:divBdr>
                              <w:divsChild>
                                <w:div w:id="31735347">
                                  <w:marLeft w:val="0"/>
                                  <w:marRight w:val="0"/>
                                  <w:marTop w:val="0"/>
                                  <w:marBottom w:val="0"/>
                                  <w:divBdr>
                                    <w:top w:val="none" w:sz="0" w:space="0" w:color="auto"/>
                                    <w:left w:val="none" w:sz="0" w:space="0" w:color="auto"/>
                                    <w:bottom w:val="none" w:sz="0" w:space="0" w:color="auto"/>
                                    <w:right w:val="none" w:sz="0" w:space="0" w:color="auto"/>
                                  </w:divBdr>
                                  <w:divsChild>
                                    <w:div w:id="1757969934">
                                      <w:marLeft w:val="0"/>
                                      <w:marRight w:val="0"/>
                                      <w:marTop w:val="0"/>
                                      <w:marBottom w:val="0"/>
                                      <w:divBdr>
                                        <w:top w:val="none" w:sz="0" w:space="0" w:color="auto"/>
                                        <w:left w:val="none" w:sz="0" w:space="0" w:color="auto"/>
                                        <w:bottom w:val="none" w:sz="0" w:space="0" w:color="auto"/>
                                        <w:right w:val="none" w:sz="0" w:space="0" w:color="auto"/>
                                      </w:divBdr>
                                      <w:divsChild>
                                        <w:div w:id="13381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793">
                              <w:marLeft w:val="0"/>
                              <w:marRight w:val="0"/>
                              <w:marTop w:val="0"/>
                              <w:marBottom w:val="0"/>
                              <w:divBdr>
                                <w:top w:val="none" w:sz="0" w:space="0" w:color="auto"/>
                                <w:left w:val="none" w:sz="0" w:space="0" w:color="auto"/>
                                <w:bottom w:val="none" w:sz="0" w:space="0" w:color="auto"/>
                                <w:right w:val="none" w:sz="0" w:space="0" w:color="auto"/>
                              </w:divBdr>
                              <w:divsChild>
                                <w:div w:id="18335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830">
                      <w:marLeft w:val="0"/>
                      <w:marRight w:val="0"/>
                      <w:marTop w:val="0"/>
                      <w:marBottom w:val="0"/>
                      <w:divBdr>
                        <w:top w:val="none" w:sz="0" w:space="0" w:color="auto"/>
                        <w:left w:val="none" w:sz="0" w:space="0" w:color="auto"/>
                        <w:bottom w:val="none" w:sz="0" w:space="0" w:color="auto"/>
                        <w:right w:val="none" w:sz="0" w:space="0" w:color="auto"/>
                      </w:divBdr>
                      <w:divsChild>
                        <w:div w:id="653070248">
                          <w:marLeft w:val="0"/>
                          <w:marRight w:val="0"/>
                          <w:marTop w:val="0"/>
                          <w:marBottom w:val="0"/>
                          <w:divBdr>
                            <w:top w:val="none" w:sz="0" w:space="0" w:color="auto"/>
                            <w:left w:val="none" w:sz="0" w:space="0" w:color="auto"/>
                            <w:bottom w:val="none" w:sz="0" w:space="0" w:color="auto"/>
                            <w:right w:val="none" w:sz="0" w:space="0" w:color="auto"/>
                          </w:divBdr>
                          <w:divsChild>
                            <w:div w:id="150753365">
                              <w:marLeft w:val="0"/>
                              <w:marRight w:val="0"/>
                              <w:marTop w:val="0"/>
                              <w:marBottom w:val="30"/>
                              <w:divBdr>
                                <w:top w:val="none" w:sz="0" w:space="0" w:color="auto"/>
                                <w:left w:val="none" w:sz="0" w:space="0" w:color="auto"/>
                                <w:bottom w:val="none" w:sz="0" w:space="0" w:color="auto"/>
                                <w:right w:val="none" w:sz="0" w:space="0" w:color="auto"/>
                              </w:divBdr>
                            </w:div>
                            <w:div w:id="2071267678">
                              <w:marLeft w:val="0"/>
                              <w:marRight w:val="0"/>
                              <w:marTop w:val="0"/>
                              <w:marBottom w:val="30"/>
                              <w:divBdr>
                                <w:top w:val="none" w:sz="0" w:space="0" w:color="auto"/>
                                <w:left w:val="none" w:sz="0" w:space="0" w:color="auto"/>
                                <w:bottom w:val="none" w:sz="0" w:space="0" w:color="auto"/>
                                <w:right w:val="none" w:sz="0" w:space="0" w:color="auto"/>
                              </w:divBdr>
                            </w:div>
                            <w:div w:id="19162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7466">
                      <w:marLeft w:val="0"/>
                      <w:marRight w:val="0"/>
                      <w:marTop w:val="0"/>
                      <w:marBottom w:val="119"/>
                      <w:divBdr>
                        <w:top w:val="single" w:sz="2" w:space="6" w:color="FB8C00"/>
                        <w:left w:val="single" w:sz="2" w:space="6" w:color="FB8C00"/>
                        <w:bottom w:val="single" w:sz="2" w:space="6" w:color="FB8C00"/>
                        <w:right w:val="single" w:sz="2" w:space="6" w:color="FB8C00"/>
                      </w:divBdr>
                      <w:divsChild>
                        <w:div w:id="1384524194">
                          <w:marLeft w:val="0"/>
                          <w:marRight w:val="0"/>
                          <w:marTop w:val="0"/>
                          <w:marBottom w:val="0"/>
                          <w:divBdr>
                            <w:top w:val="none" w:sz="0" w:space="0" w:color="auto"/>
                            <w:left w:val="none" w:sz="0" w:space="0" w:color="auto"/>
                            <w:bottom w:val="none" w:sz="0" w:space="0" w:color="auto"/>
                            <w:right w:val="none" w:sz="0" w:space="0" w:color="auto"/>
                          </w:divBdr>
                        </w:div>
                        <w:div w:id="772167653">
                          <w:marLeft w:val="0"/>
                          <w:marRight w:val="0"/>
                          <w:marTop w:val="42"/>
                          <w:marBottom w:val="18"/>
                          <w:divBdr>
                            <w:top w:val="none" w:sz="0" w:space="0" w:color="auto"/>
                            <w:left w:val="none" w:sz="0" w:space="0" w:color="auto"/>
                            <w:bottom w:val="none" w:sz="0" w:space="0" w:color="auto"/>
                            <w:right w:val="none" w:sz="0" w:space="0" w:color="auto"/>
                          </w:divBdr>
                        </w:div>
                        <w:div w:id="528490414">
                          <w:marLeft w:val="0"/>
                          <w:marRight w:val="0"/>
                          <w:marTop w:val="0"/>
                          <w:marBottom w:val="0"/>
                          <w:divBdr>
                            <w:top w:val="none" w:sz="0" w:space="0" w:color="auto"/>
                            <w:left w:val="none" w:sz="0" w:space="0" w:color="auto"/>
                            <w:bottom w:val="none" w:sz="0" w:space="0" w:color="auto"/>
                            <w:right w:val="none" w:sz="0" w:space="0" w:color="auto"/>
                          </w:divBdr>
                        </w:div>
                        <w:div w:id="1817334014">
                          <w:marLeft w:val="0"/>
                          <w:marRight w:val="0"/>
                          <w:marTop w:val="0"/>
                          <w:marBottom w:val="0"/>
                          <w:divBdr>
                            <w:top w:val="none" w:sz="0" w:space="0" w:color="auto"/>
                            <w:left w:val="none" w:sz="0" w:space="0" w:color="auto"/>
                            <w:bottom w:val="none" w:sz="0" w:space="0" w:color="auto"/>
                            <w:right w:val="none" w:sz="0" w:space="0" w:color="auto"/>
                          </w:divBdr>
                          <w:divsChild>
                            <w:div w:id="1704748002">
                              <w:marLeft w:val="0"/>
                              <w:marRight w:val="0"/>
                              <w:marTop w:val="42"/>
                              <w:marBottom w:val="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204769">
      <w:bodyDiv w:val="1"/>
      <w:marLeft w:val="0"/>
      <w:marRight w:val="0"/>
      <w:marTop w:val="0"/>
      <w:marBottom w:val="0"/>
      <w:divBdr>
        <w:top w:val="none" w:sz="0" w:space="0" w:color="auto"/>
        <w:left w:val="none" w:sz="0" w:space="0" w:color="auto"/>
        <w:bottom w:val="none" w:sz="0" w:space="0" w:color="auto"/>
        <w:right w:val="none" w:sz="0" w:space="0" w:color="auto"/>
      </w:divBdr>
    </w:div>
    <w:div w:id="17522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2021-05-10T10:24:00Z</cp:lastPrinted>
  <dcterms:created xsi:type="dcterms:W3CDTF">2021-05-10T09:17:00Z</dcterms:created>
  <dcterms:modified xsi:type="dcterms:W3CDTF">2021-05-10T10:25:00Z</dcterms:modified>
</cp:coreProperties>
</file>