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36" w:rsidRDefault="00CC2236" w:rsidP="00CC2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A8A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236" w:rsidRPr="00EF0456" w:rsidRDefault="00CC2236" w:rsidP="00CC2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456">
        <w:rPr>
          <w:rFonts w:ascii="Times New Roman" w:hAnsi="Times New Roman" w:cs="Times New Roman"/>
          <w:sz w:val="28"/>
          <w:szCs w:val="28"/>
        </w:rPr>
        <w:t>Постановление Правительства РФ от 26.12.2017 N 1642 (ред. от 04.10.2018) "Об утверждении государственной программы Российской Федерации "Развитие образования"</w:t>
      </w:r>
    </w:p>
    <w:p w:rsidR="00CC2236" w:rsidRPr="00EF0456" w:rsidRDefault="005A070B" w:rsidP="00CC2236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C2236" w:rsidRPr="00EF0456">
          <w:rPr>
            <w:rStyle w:val="a4"/>
            <w:rFonts w:ascii="Times New Roman" w:hAnsi="Times New Roman" w:cs="Times New Roman"/>
            <w:sz w:val="28"/>
            <w:szCs w:val="28"/>
          </w:rPr>
          <w:t>https://минобрнауки.рф/документы/3409</w:t>
        </w:r>
      </w:hyperlink>
    </w:p>
    <w:p w:rsidR="00CC2236" w:rsidRPr="00EF0456" w:rsidRDefault="00CC2236" w:rsidP="00CC2236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CC2236" w:rsidRPr="00EF0456" w:rsidRDefault="00CC2236" w:rsidP="00CC2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456">
        <w:rPr>
          <w:rFonts w:ascii="Times New Roman" w:hAnsi="Times New Roman" w:cs="Times New Roman"/>
          <w:sz w:val="28"/>
          <w:szCs w:val="28"/>
        </w:rPr>
        <w:t xml:space="preserve">Федеральный закон "Об образовании в Российской Федерации" от 29.12.2012 N 273-ФЗ (последняя редакция). </w:t>
      </w:r>
    </w:p>
    <w:p w:rsidR="00CC2236" w:rsidRPr="00EF0456" w:rsidRDefault="005A070B" w:rsidP="00CC2236">
      <w:pPr>
        <w:pStyle w:val="a3"/>
        <w:ind w:left="92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7" w:history="1">
        <w:r w:rsidR="00CC2236" w:rsidRPr="00EF0456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http://www.consultant.ru/document/cons_doc_LAW_140174/</w:t>
        </w:r>
      </w:hyperlink>
    </w:p>
    <w:p w:rsidR="00CC2236" w:rsidRPr="00EF0456" w:rsidRDefault="00CC2236" w:rsidP="00CC2236">
      <w:pPr>
        <w:pStyle w:val="a3"/>
        <w:ind w:left="928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C2236" w:rsidRPr="00EF0456" w:rsidRDefault="00CC2236" w:rsidP="00CC2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456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2025 года. </w:t>
      </w:r>
      <w:proofErr w:type="gramStart"/>
      <w:r w:rsidRPr="00EF045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EF0456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29 мая 2015 г. № 996-р</w:t>
      </w:r>
    </w:p>
    <w:p w:rsidR="00CC2236" w:rsidRPr="00EF0456" w:rsidRDefault="005A070B" w:rsidP="00CC2236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C2236" w:rsidRPr="00EF0456">
          <w:rPr>
            <w:rStyle w:val="a4"/>
            <w:rFonts w:ascii="Times New Roman" w:hAnsi="Times New Roman" w:cs="Times New Roman"/>
            <w:sz w:val="28"/>
            <w:szCs w:val="28"/>
          </w:rPr>
          <w:t>http://static.government.ru/media/files/f5Z8H9tgUK5Y9qtJ0tEFnyHlBitwN4gB.pdf</w:t>
        </w:r>
      </w:hyperlink>
    </w:p>
    <w:p w:rsidR="00CC2236" w:rsidRPr="00EF0456" w:rsidRDefault="00CC2236" w:rsidP="00CC2236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CC2236" w:rsidRPr="00EF0456" w:rsidRDefault="00CC2236" w:rsidP="00CC2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456">
        <w:rPr>
          <w:rFonts w:ascii="Times New Roman" w:hAnsi="Times New Roman" w:cs="Times New Roman"/>
          <w:sz w:val="28"/>
          <w:szCs w:val="28"/>
        </w:rPr>
        <w:t xml:space="preserve"> ФГОС НОО</w:t>
      </w:r>
    </w:p>
    <w:p w:rsidR="00CC2236" w:rsidRDefault="005A070B" w:rsidP="00CC2236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C2236" w:rsidRPr="007A25B7">
          <w:rPr>
            <w:rStyle w:val="a4"/>
            <w:rFonts w:ascii="Times New Roman" w:hAnsi="Times New Roman" w:cs="Times New Roman"/>
            <w:sz w:val="28"/>
            <w:szCs w:val="28"/>
          </w:rPr>
          <w:t>https://минобрнауки.рф/документы/922/файл/748/ФГОС_НОО.pdf</w:t>
        </w:r>
      </w:hyperlink>
    </w:p>
    <w:p w:rsidR="00CC2236" w:rsidRPr="000C183F" w:rsidRDefault="00CC2236" w:rsidP="00CC2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236" w:rsidRPr="00EF0456" w:rsidRDefault="00CC2236" w:rsidP="00CC2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456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</w:t>
      </w:r>
    </w:p>
    <w:p w:rsidR="00CC2236" w:rsidRDefault="00CC2236" w:rsidP="00CC2236">
      <w:pPr>
        <w:pStyle w:val="a3"/>
        <w:ind w:left="92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F0456">
        <w:rPr>
          <w:rFonts w:ascii="Times New Roman" w:hAnsi="Times New Roman" w:cs="Times New Roman"/>
          <w:sz w:val="28"/>
          <w:szCs w:val="28"/>
        </w:rPr>
        <w:t xml:space="preserve">Сайт: Городской методический центр </w:t>
      </w:r>
      <w:hyperlink r:id="rId10" w:history="1">
        <w:r w:rsidRPr="00EF0456">
          <w:rPr>
            <w:rStyle w:val="a4"/>
            <w:rFonts w:ascii="Times New Roman" w:hAnsi="Times New Roman" w:cs="Times New Roman"/>
            <w:sz w:val="28"/>
            <w:szCs w:val="28"/>
          </w:rPr>
          <w:t>http://mosmetod.ru/</w:t>
        </w:r>
      </w:hyperlink>
    </w:p>
    <w:p w:rsidR="00CC2236" w:rsidRDefault="00CC2236" w:rsidP="00CC2236">
      <w:pPr>
        <w:pStyle w:val="a3"/>
        <w:ind w:left="928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C2236" w:rsidRPr="005A070B" w:rsidRDefault="00CC2236" w:rsidP="00CC2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070B">
        <w:rPr>
          <w:rFonts w:ascii="Times New Roman" w:hAnsi="Times New Roman" w:cs="Times New Roman"/>
        </w:rPr>
        <w:t>Постановление Главного государственного санитарного врача РФ от 29 декабря 2010 г. N 189</w:t>
      </w:r>
    </w:p>
    <w:p w:rsidR="00CC2236" w:rsidRPr="005A070B" w:rsidRDefault="00CC2236" w:rsidP="00CC2236">
      <w:pPr>
        <w:pStyle w:val="a3"/>
        <w:ind w:left="928"/>
        <w:jc w:val="both"/>
        <w:rPr>
          <w:rFonts w:ascii="Times New Roman" w:hAnsi="Times New Roman" w:cs="Times New Roman"/>
        </w:rPr>
      </w:pPr>
      <w:r w:rsidRPr="005A070B">
        <w:rPr>
          <w:rFonts w:ascii="Times New Roman" w:hAnsi="Times New Roman" w:cs="Times New Roman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CC2236" w:rsidRPr="005A070B" w:rsidRDefault="005A070B" w:rsidP="00CC2236">
      <w:pPr>
        <w:pStyle w:val="a3"/>
        <w:ind w:left="928"/>
        <w:jc w:val="both"/>
        <w:rPr>
          <w:rFonts w:ascii="Times New Roman" w:hAnsi="Times New Roman" w:cs="Times New Roman"/>
        </w:rPr>
      </w:pPr>
      <w:hyperlink r:id="rId11" w:anchor="/document/12183577/paragraph/2335:3" w:history="1">
        <w:r w:rsidR="00CC2236" w:rsidRPr="005A070B">
          <w:rPr>
            <w:rStyle w:val="a4"/>
            <w:rFonts w:ascii="Times New Roman" w:hAnsi="Times New Roman" w:cs="Times New Roman"/>
          </w:rPr>
          <w:t>http://ivo.garant.ru/#/document/12183577/paragraph/2335:3</w:t>
        </w:r>
      </w:hyperlink>
    </w:p>
    <w:p w:rsidR="00CC2236" w:rsidRPr="005A070B" w:rsidRDefault="00CC2236" w:rsidP="00CC2236">
      <w:pPr>
        <w:pStyle w:val="a3"/>
        <w:ind w:left="928"/>
        <w:jc w:val="both"/>
        <w:rPr>
          <w:rFonts w:ascii="Times New Roman" w:hAnsi="Times New Roman" w:cs="Times New Roman"/>
        </w:rPr>
      </w:pPr>
    </w:p>
    <w:p w:rsidR="00CC2236" w:rsidRPr="005A070B" w:rsidRDefault="005A070B" w:rsidP="005A070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2"/>
          <w:szCs w:val="22"/>
        </w:rPr>
      </w:pPr>
      <w:r>
        <w:t>7.</w:t>
      </w:r>
      <w:r w:rsidR="00CC2236" w:rsidRPr="003B05C9">
        <w:t xml:space="preserve"> </w:t>
      </w:r>
      <w:r w:rsidRPr="005A070B">
        <w:rPr>
          <w:b/>
          <w:bCs/>
          <w:color w:val="444444"/>
          <w:sz w:val="22"/>
          <w:szCs w:val="22"/>
        </w:rPr>
        <w:t>ГЛАВНЫЙ ГОСУДАРСТВЕ</w:t>
      </w:r>
      <w:r w:rsidRPr="005A070B">
        <w:rPr>
          <w:b/>
          <w:bCs/>
          <w:color w:val="444444"/>
          <w:sz w:val="22"/>
          <w:szCs w:val="22"/>
        </w:rPr>
        <w:t xml:space="preserve">ННЫЙ САНИТАРНЫЙ ВРАЧ РОССИЙСКОЙ </w:t>
      </w:r>
      <w:r w:rsidRPr="005A070B">
        <w:rPr>
          <w:b/>
          <w:bCs/>
          <w:color w:val="444444"/>
          <w:sz w:val="22"/>
          <w:szCs w:val="22"/>
        </w:rPr>
        <w:t>ФЕДЕРАЦИИ</w:t>
      </w:r>
      <w:r>
        <w:rPr>
          <w:b/>
          <w:bCs/>
          <w:color w:val="444444"/>
          <w:sz w:val="22"/>
          <w:szCs w:val="22"/>
        </w:rPr>
        <w:t xml:space="preserve"> (</w:t>
      </w:r>
      <w:r w:rsidRPr="005A070B">
        <w:rPr>
          <w:b/>
          <w:bCs/>
          <w:color w:val="444444"/>
          <w:sz w:val="22"/>
          <w:szCs w:val="22"/>
        </w:rPr>
        <w:t>ПОСТАНОВЛЕНИЕ</w:t>
      </w:r>
      <w:r>
        <w:rPr>
          <w:b/>
          <w:bCs/>
          <w:color w:val="444444"/>
          <w:sz w:val="22"/>
          <w:szCs w:val="22"/>
        </w:rPr>
        <w:t xml:space="preserve"> </w:t>
      </w:r>
      <w:r w:rsidRPr="005A070B">
        <w:rPr>
          <w:b/>
          <w:bCs/>
          <w:color w:val="444444"/>
        </w:rPr>
        <w:t>от 28 сентября 2020 года N 28</w:t>
      </w:r>
      <w:r w:rsidRPr="005A070B">
        <w:rPr>
          <w:b/>
          <w:bCs/>
          <w:color w:val="444444"/>
        </w:rPr>
        <w:br/>
        <w:t>Об утверждении </w:t>
      </w:r>
      <w:r w:rsidRPr="005A070B">
        <w:rPr>
          <w:b/>
          <w:bCs/>
        </w:rPr>
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5A070B">
        <w:rPr>
          <w:color w:val="444444"/>
        </w:rPr>
        <w:br/>
        <w:t>В соответствии со </w:t>
      </w:r>
      <w:hyperlink r:id="rId12" w:anchor="8P80LV" w:history="1">
        <w:r w:rsidRPr="005A070B">
          <w:rPr>
            <w:rStyle w:val="a4"/>
            <w:color w:val="3451A0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5A070B">
        <w:rPr>
          <w:color w:val="444444"/>
        </w:rPr>
        <w:t> (Собрание законодательства Российской Федерации, 1999, N 14, ст.1650; 2019, N 30, ст.4134) и </w:t>
      </w:r>
      <w:hyperlink r:id="rId13" w:history="1">
        <w:r w:rsidRPr="005A070B">
          <w:rPr>
            <w:rStyle w:val="a4"/>
            <w:color w:val="3451A0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5A070B">
        <w:rPr>
          <w:color w:val="444444"/>
        </w:rPr>
        <w:t> (Собрание законодательства Российской Федерации, 2000, N 31, ст.3295; 2004, N 8, ст.663; N 47, ст.4666; 2005, N 39, ст.3953)</w:t>
      </w:r>
      <w:r w:rsidRPr="005A070B">
        <w:rPr>
          <w:color w:val="444444"/>
        </w:rPr>
        <w:br/>
      </w:r>
      <w:bookmarkStart w:id="0" w:name="_GoBack"/>
      <w:bookmarkEnd w:id="0"/>
    </w:p>
    <w:p w:rsidR="00CC2236" w:rsidRPr="005A070B" w:rsidRDefault="00CC2236" w:rsidP="00CC2236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CC2236" w:rsidRPr="005A070B" w:rsidRDefault="00CC2236" w:rsidP="00CC2236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CC2236" w:rsidRDefault="00CC2236" w:rsidP="00CC2236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CC2236" w:rsidRDefault="00CC2236" w:rsidP="00CC2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2F" w:rsidRDefault="007B1D2F"/>
    <w:sectPr w:rsidR="007B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85B3A"/>
    <w:multiLevelType w:val="hybridMultilevel"/>
    <w:tmpl w:val="2C4831C6"/>
    <w:lvl w:ilvl="0" w:tplc="F196C78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54"/>
    <w:rsid w:val="005A070B"/>
    <w:rsid w:val="007B1D2F"/>
    <w:rsid w:val="00CC2236"/>
    <w:rsid w:val="00E7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2236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A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2236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A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f5Z8H9tgUK5Y9qtJ0tEFnyHlBitwN4gB.pdf" TargetMode="External"/><Relationship Id="rId13" Type="http://schemas.openxmlformats.org/officeDocument/2006/relationships/hyperlink" Target="https://docs.cntd.ru/document/9017656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s://docs.cntd.ru/document/901729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0;&#1085;&#1086;&#1073;&#1088;&#1085;&#1072;&#1091;&#1082;&#1080;.&#1088;&#1092;/&#1076;&#1086;&#1082;&#1091;&#1084;&#1077;&#1085;&#1090;&#1099;/3409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smet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0;&#1085;&#1086;&#1073;&#1088;&#1085;&#1072;&#1091;&#1082;&#1080;.&#1088;&#1092;/&#1076;&#1086;&#1082;&#1091;&#1084;&#1077;&#1085;&#1090;&#1099;/922/&#1092;&#1072;&#1081;&#1083;/748/&#1060;&#1043;&#1054;&#1057;_&#1053;&#1054;&#1054;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2022-01-25T10:30:00Z</dcterms:created>
  <dcterms:modified xsi:type="dcterms:W3CDTF">2022-01-25T11:17:00Z</dcterms:modified>
</cp:coreProperties>
</file>