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B" w:rsidRDefault="003E18CE" w:rsidP="0092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Русский язык  для групп</w:t>
      </w:r>
      <w:r w:rsidR="009237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УНК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</w:t>
      </w:r>
      <w:r w:rsidR="009237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16/О за </w:t>
      </w:r>
      <w:bookmarkStart w:id="0" w:name="_GoBack"/>
      <w:bookmarkEnd w:id="0"/>
      <w:r w:rsidR="009237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31.01.2022 </w:t>
      </w:r>
    </w:p>
    <w:p w:rsidR="0092373B" w:rsidRDefault="0092373B" w:rsidP="0092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Срок выполнения: 02.02.2022</w:t>
      </w:r>
    </w:p>
    <w:p w:rsidR="0092373B" w:rsidRDefault="0092373B" w:rsidP="0092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373B" w:rsidRDefault="0092373B" w:rsidP="0092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Ответы НЕ ВЫСЫЛАТЬ, подготовить к сдаче после карантина! </w:t>
      </w:r>
    </w:p>
    <w:p w:rsidR="0092373B" w:rsidRDefault="0092373B" w:rsidP="0092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229F6" w:rsidRDefault="0092373B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229F6">
        <w:rPr>
          <w:rFonts w:ascii="Times New Roman" w:hAnsi="Times New Roman" w:cs="Times New Roman"/>
          <w:b/>
        </w:rPr>
        <w:t>Задание:</w:t>
      </w:r>
      <w:r w:rsidR="004229F6" w:rsidRPr="004229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229F6">
        <w:rPr>
          <w:rFonts w:ascii="Times New Roman" w:eastAsia="Times New Roman" w:hAnsi="Times New Roman" w:cs="Times New Roman"/>
          <w:b/>
          <w:bCs/>
          <w:lang w:eastAsia="ru-RU"/>
        </w:rPr>
        <w:t>Законспектировать материал лекции (желательно в виде таблиц, кластера)</w:t>
      </w:r>
    </w:p>
    <w:p w:rsidR="004229F6" w:rsidRDefault="004229F6" w:rsidP="004229F6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29F6" w:rsidRPr="004229F6" w:rsidRDefault="004229F6" w:rsidP="004229F6">
      <w:pPr>
        <w:shd w:val="clear" w:color="auto" w:fill="FFFFFF"/>
        <w:spacing w:after="132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ИМЯ ПРИЛАГАТЕЛЬНОЕ КАК ЧАСТЬ РЕЧИ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Имя прилагательное</w:t>
      </w:r>
      <w:r w:rsidRPr="004229F6">
        <w:rPr>
          <w:rFonts w:ascii="Times New Roman" w:eastAsia="Times New Roman" w:hAnsi="Times New Roman" w:cs="Times New Roman"/>
          <w:lang w:eastAsia="ru-RU"/>
        </w:rPr>
        <w:t> обозначает признак предмета, его качество: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хороший, большой, медный</w:t>
      </w:r>
      <w:r w:rsidRPr="004229F6">
        <w:rPr>
          <w:rFonts w:ascii="Times New Roman" w:eastAsia="Times New Roman" w:hAnsi="Times New Roman" w:cs="Times New Roman"/>
          <w:lang w:eastAsia="ru-RU"/>
        </w:rPr>
        <w:t xml:space="preserve"> и отвечает на </w:t>
      </w:r>
      <w:proofErr w:type="gramStart"/>
      <w:r w:rsidRPr="004229F6">
        <w:rPr>
          <w:rFonts w:ascii="Times New Roman" w:eastAsia="Times New Roman" w:hAnsi="Times New Roman" w:cs="Times New Roman"/>
          <w:lang w:eastAsia="ru-RU"/>
        </w:rPr>
        <w:t>вопросы</w:t>
      </w:r>
      <w:proofErr w:type="gramEnd"/>
      <w:r w:rsidRPr="004229F6">
        <w:rPr>
          <w:rFonts w:ascii="Times New Roman" w:eastAsia="Times New Roman" w:hAnsi="Times New Roman" w:cs="Times New Roman"/>
          <w:lang w:eastAsia="ru-RU"/>
        </w:rPr>
        <w:t>:</w:t>
      </w: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  какой? чей?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9F6" w:rsidRPr="004229F6" w:rsidRDefault="004229F6" w:rsidP="004229F6">
      <w:pPr>
        <w:shd w:val="clear" w:color="auto" w:fill="FFFFFF"/>
        <w:spacing w:after="132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ЛЕКСИКО-ГРАММАТИЧЕСКИЕ РАЗРЯДЫ ИМЕН ПРИЛАГАТЕЛЬНЫХ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По лексическому значению и грамматическим признакам имена прилагательные делятся на разряды: качественные, относительные и притяжательные.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br/>
      </w:r>
      <w:r w:rsidRPr="004229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Качественные</w:t>
      </w:r>
      <w:r w:rsidRPr="004229F6">
        <w:rPr>
          <w:rFonts w:ascii="Times New Roman" w:eastAsia="Times New Roman" w:hAnsi="Times New Roman" w:cs="Times New Roman"/>
          <w:lang w:eastAsia="ru-RU"/>
        </w:rPr>
        <w:t> прилагательные обозначают признак предмета, определяющий его качество: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красивый цветок, сладкая ягода, жаркий день</w:t>
      </w:r>
      <w:r w:rsidRPr="004229F6">
        <w:rPr>
          <w:rFonts w:ascii="Times New Roman" w:eastAsia="Times New Roman" w:hAnsi="Times New Roman" w:cs="Times New Roman"/>
          <w:lang w:eastAsia="ru-RU"/>
        </w:rPr>
        <w:t>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Лексическое значение качественных прилагательных разнообразно: они могут обозначать цвет, физические свойства, вкус, запах и т. д.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Качественные прилагательные могут употребляться с уменьшительно-ласкательными суффиксами (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зеленый — зелененький</w:t>
      </w:r>
      <w:r w:rsidRPr="004229F6">
        <w:rPr>
          <w:rFonts w:ascii="Times New Roman" w:eastAsia="Times New Roman" w:hAnsi="Times New Roman" w:cs="Times New Roman"/>
          <w:lang w:eastAsia="ru-RU"/>
        </w:rPr>
        <w:t>)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и с наречиями меры и степени: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весьма, очень, гораздо, совершенно</w:t>
      </w:r>
      <w:r w:rsidRPr="004229F6">
        <w:rPr>
          <w:rFonts w:ascii="Times New Roman" w:eastAsia="Times New Roman" w:hAnsi="Times New Roman" w:cs="Times New Roman"/>
          <w:lang w:eastAsia="ru-RU"/>
        </w:rPr>
        <w:t> и т. п.: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 xml:space="preserve">очень </w:t>
      </w:r>
      <w:proofErr w:type="gramStart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холодный</w:t>
      </w:r>
      <w:proofErr w:type="gramEnd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, весьма приятный.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От качественных прилагательных можно образовать: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71"/>
        <w:gridCol w:w="4785"/>
      </w:tblGrid>
      <w:tr w:rsidR="004229F6" w:rsidRPr="004229F6" w:rsidTr="004229F6"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наречия на </w:t>
            </w:r>
            <w:proofErr w:type="gramStart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 xml:space="preserve"> (-е):</w:t>
            </w:r>
            <w:r w:rsidRPr="004229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горячий — горячо,</w:t>
            </w: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певучий — певуче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lang w:eastAsia="ru-RU"/>
              </w:rPr>
              <w:t>отвлеченные имена существительные: </w:t>
            </w:r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красный — краснота,</w:t>
            </w: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белый</w:t>
            </w:r>
            <w:proofErr w:type="gramEnd"/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— белизна,</w:t>
            </w:r>
          </w:p>
          <w:p w:rsidR="004229F6" w:rsidRPr="004229F6" w:rsidRDefault="004229F6">
            <w:pPr>
              <w:spacing w:after="13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молодой</w:t>
            </w:r>
            <w:proofErr w:type="gramEnd"/>
            <w:r w:rsidRPr="00422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— молодость и т. д.</w:t>
            </w:r>
          </w:p>
        </w:tc>
      </w:tr>
    </w:tbl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br/>
      </w:r>
      <w:r w:rsidRPr="004229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Относительные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4229F6">
        <w:rPr>
          <w:rFonts w:ascii="Times New Roman" w:eastAsia="Times New Roman" w:hAnsi="Times New Roman" w:cs="Times New Roman"/>
          <w:lang w:eastAsia="ru-RU"/>
        </w:rPr>
        <w:t>имена прилагательные называют признак по отношению к материалу, месту, действию, отвлеченному понятию: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железная дверь, золотое кольцо, морской воздух, городская площадь.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Относительные прилагательные имеют параллельные синонимические формы, выраженные предложно-именными сочетаниями: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каменный дворец — дворец из камня;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серебряный шар — шар из серебра;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институтское здание — здание института.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Относительные прилагательные 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не имеют</w:t>
      </w:r>
      <w:r w:rsidRPr="004229F6">
        <w:rPr>
          <w:rFonts w:ascii="Times New Roman" w:eastAsia="Times New Roman" w:hAnsi="Times New Roman" w:cs="Times New Roman"/>
          <w:lang w:eastAsia="ru-RU"/>
        </w:rPr>
        <w:t> степеней сравнения и кратких форм.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Притяжательные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 и</w:t>
      </w:r>
      <w:r w:rsidRPr="004229F6">
        <w:rPr>
          <w:rFonts w:ascii="Times New Roman" w:eastAsia="Times New Roman" w:hAnsi="Times New Roman" w:cs="Times New Roman"/>
          <w:lang w:eastAsia="ru-RU"/>
        </w:rPr>
        <w:t>мена прилагательные обозначают принадлежность предмета к какому-либо лицу или животному: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отцов дом, бабушкины очки, лисий хвост.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lastRenderedPageBreak/>
        <w:t>Притяжательные прилагательные образуются только от одушевленных существительных с помощью суффиксов </w:t>
      </w:r>
      <w:proofErr w:type="gramStart"/>
      <w:r w:rsidRPr="004229F6">
        <w:rPr>
          <w:rFonts w:ascii="Times New Roman" w:eastAsia="Times New Roman" w:hAnsi="Times New Roman" w:cs="Times New Roman"/>
          <w:lang w:eastAsia="ru-RU"/>
        </w:rPr>
        <w:t>-и</w:t>
      </w:r>
      <w:proofErr w:type="gramEnd"/>
      <w:r w:rsidRPr="004229F6">
        <w:rPr>
          <w:rFonts w:ascii="Times New Roman" w:eastAsia="Times New Roman" w:hAnsi="Times New Roman" w:cs="Times New Roman"/>
          <w:lang w:eastAsia="ru-RU"/>
        </w:rPr>
        <w:t>й, -ов (-ев), -ин (-ын), -овск- (-евск-), -инск- (-ынск-):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лисий, отцова, мамина, курицын, отцовский, материнский.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9F6" w:rsidRPr="004229F6" w:rsidRDefault="004229F6" w:rsidP="004229F6">
      <w:pPr>
        <w:shd w:val="clear" w:color="auto" w:fill="FFFFFF"/>
        <w:spacing w:after="132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СТЕПЕНИ СРАВНЕНИЯ. ПОЛНАЯ И КРАТКАЯ ФОРМЫ.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Отличительной чертой качественных прилагательных является то, что они имеют степени сравнения: </w:t>
      </w:r>
      <w:proofErr w:type="gramStart"/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сравнительную</w:t>
      </w:r>
      <w:proofErr w:type="gramEnd"/>
      <w:r w:rsidRPr="004229F6">
        <w:rPr>
          <w:rFonts w:ascii="Times New Roman" w:eastAsia="Times New Roman" w:hAnsi="Times New Roman" w:cs="Times New Roman"/>
          <w:lang w:eastAsia="ru-RU"/>
        </w:rPr>
        <w:t> (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ближе, сильнее</w:t>
      </w:r>
      <w:r w:rsidRPr="004229F6">
        <w:rPr>
          <w:rFonts w:ascii="Times New Roman" w:eastAsia="Times New Roman" w:hAnsi="Times New Roman" w:cs="Times New Roman"/>
          <w:lang w:eastAsia="ru-RU"/>
        </w:rPr>
        <w:t>) и </w:t>
      </w: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превосходную </w:t>
      </w:r>
      <w:r w:rsidRPr="004229F6">
        <w:rPr>
          <w:rFonts w:ascii="Times New Roman" w:eastAsia="Times New Roman" w:hAnsi="Times New Roman" w:cs="Times New Roman"/>
          <w:lang w:eastAsia="ru-RU"/>
        </w:rPr>
        <w:t>(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ближайший, сильнейший</w:t>
      </w:r>
      <w:r w:rsidRPr="004229F6">
        <w:rPr>
          <w:rFonts w:ascii="Times New Roman" w:eastAsia="Times New Roman" w:hAnsi="Times New Roman" w:cs="Times New Roman"/>
          <w:lang w:eastAsia="ru-RU"/>
        </w:rPr>
        <w:t>). 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29F6">
        <w:rPr>
          <w:rFonts w:ascii="Times New Roman" w:eastAsia="Times New Roman" w:hAnsi="Times New Roman" w:cs="Times New Roman"/>
          <w:lang w:eastAsia="ru-RU"/>
        </w:rPr>
        <w:t>Как сравнительная, так и превосходная степень могут быть простыми (синтетическими):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добрее, добрейший; </w:t>
      </w:r>
      <w:r w:rsidRPr="004229F6">
        <w:rPr>
          <w:rFonts w:ascii="Times New Roman" w:eastAsia="Times New Roman" w:hAnsi="Times New Roman" w:cs="Times New Roman"/>
          <w:lang w:eastAsia="ru-RU"/>
        </w:rPr>
        <w:t>и сложными (аналитическими):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более добрый, самый добрый.</w:t>
      </w:r>
      <w:proofErr w:type="gramEnd"/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</w:t>
      </w: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Простая форма</w:t>
      </w:r>
      <w:r w:rsidRPr="004229F6">
        <w:rPr>
          <w:rFonts w:ascii="Times New Roman" w:eastAsia="Times New Roman" w:hAnsi="Times New Roman" w:cs="Times New Roman"/>
          <w:lang w:eastAsia="ru-RU"/>
        </w:rPr>
        <w:t xml:space="preserve"> сравнительной степени образуется при помощи суффиксов </w:t>
      </w:r>
      <w:proofErr w:type="gramStart"/>
      <w:r w:rsidRPr="004229F6">
        <w:rPr>
          <w:rFonts w:ascii="Times New Roman" w:eastAsia="Times New Roman" w:hAnsi="Times New Roman" w:cs="Times New Roman"/>
          <w:lang w:eastAsia="ru-RU"/>
        </w:rPr>
        <w:t>-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е</w:t>
      </w:r>
      <w:proofErr w:type="gramEnd"/>
      <w:r w:rsidRPr="004229F6">
        <w:rPr>
          <w:rFonts w:ascii="Times New Roman" w:eastAsia="Times New Roman" w:hAnsi="Times New Roman" w:cs="Times New Roman"/>
          <w:u w:val="single"/>
          <w:lang w:eastAsia="ru-RU"/>
        </w:rPr>
        <w:t>е (-ей), -е:</w:t>
      </w:r>
      <w:r w:rsidRPr="004229F6">
        <w:rPr>
          <w:rFonts w:ascii="Times New Roman" w:eastAsia="Times New Roman" w:hAnsi="Times New Roman" w:cs="Times New Roman"/>
          <w:lang w:eastAsia="ru-RU"/>
        </w:rPr>
        <w:t>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слабый — слабее, слабей; крутой — круче.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Синтетическая форма превосходной — при помощи суффиксов </w:t>
      </w:r>
      <w:proofErr w:type="gramStart"/>
      <w:r w:rsidRPr="004229F6">
        <w:rPr>
          <w:rFonts w:ascii="Times New Roman" w:eastAsia="Times New Roman" w:hAnsi="Times New Roman" w:cs="Times New Roman"/>
          <w:lang w:eastAsia="ru-RU"/>
        </w:rPr>
        <w:t>-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е</w:t>
      </w:r>
      <w:proofErr w:type="gramEnd"/>
      <w:r w:rsidRPr="004229F6">
        <w:rPr>
          <w:rFonts w:ascii="Times New Roman" w:eastAsia="Times New Roman" w:hAnsi="Times New Roman" w:cs="Times New Roman"/>
          <w:u w:val="single"/>
          <w:lang w:eastAsia="ru-RU"/>
        </w:rPr>
        <w:t>йш, -айш</w:t>
      </w:r>
      <w:r w:rsidRPr="004229F6">
        <w:rPr>
          <w:rFonts w:ascii="Times New Roman" w:eastAsia="Times New Roman" w:hAnsi="Times New Roman" w:cs="Times New Roman"/>
          <w:lang w:eastAsia="ru-RU"/>
        </w:rPr>
        <w:t>: </w:t>
      </w: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добрый — добрейший; великий — величайший.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b/>
          <w:bCs/>
          <w:lang w:eastAsia="ru-RU"/>
        </w:rPr>
        <w:t>Сложная форма </w:t>
      </w:r>
      <w:r w:rsidRPr="004229F6">
        <w:rPr>
          <w:rFonts w:ascii="Times New Roman" w:eastAsia="Times New Roman" w:hAnsi="Times New Roman" w:cs="Times New Roman"/>
          <w:lang w:eastAsia="ru-RU"/>
        </w:rPr>
        <w:t>сравнительной степени сочетает слова 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более или менее</w:t>
      </w:r>
      <w:r w:rsidRPr="004229F6">
        <w:rPr>
          <w:rFonts w:ascii="Times New Roman" w:eastAsia="Times New Roman" w:hAnsi="Times New Roman" w:cs="Times New Roman"/>
          <w:lang w:eastAsia="ru-RU"/>
        </w:rPr>
        <w:t> и начальную форму прилагательного: </w:t>
      </w:r>
      <w:proofErr w:type="gramStart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добрый</w:t>
      </w:r>
      <w:proofErr w:type="gramEnd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 xml:space="preserve"> — более добрый, менее добрый;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честный — более честный, менее честный.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Сложная форма превосходной степени может быть образована присоединением: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1) слова </w:t>
      </w:r>
      <w:proofErr w:type="gramStart"/>
      <w:r w:rsidRPr="004229F6">
        <w:rPr>
          <w:rFonts w:ascii="Times New Roman" w:eastAsia="Times New Roman" w:hAnsi="Times New Roman" w:cs="Times New Roman"/>
          <w:u w:val="single"/>
          <w:lang w:eastAsia="ru-RU"/>
        </w:rPr>
        <w:t>самый</w:t>
      </w:r>
      <w:proofErr w:type="gramEnd"/>
      <w:r w:rsidRPr="004229F6">
        <w:rPr>
          <w:rFonts w:ascii="Times New Roman" w:eastAsia="Times New Roman" w:hAnsi="Times New Roman" w:cs="Times New Roman"/>
          <w:lang w:eastAsia="ru-RU"/>
        </w:rPr>
        <w:t> к прилагательному в начальной форме: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высокий — самый высокий</w:t>
      </w:r>
      <w:r w:rsidRPr="004229F6">
        <w:rPr>
          <w:rFonts w:ascii="Times New Roman" w:eastAsia="Times New Roman" w:hAnsi="Times New Roman" w:cs="Times New Roman"/>
          <w:lang w:eastAsia="ru-RU"/>
        </w:rPr>
        <w:t>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добрый — самый добрый</w:t>
      </w:r>
      <w:r w:rsidRPr="004229F6">
        <w:rPr>
          <w:rFonts w:ascii="Times New Roman" w:eastAsia="Times New Roman" w:hAnsi="Times New Roman" w:cs="Times New Roman"/>
          <w:lang w:eastAsia="ru-RU"/>
        </w:rPr>
        <w:t>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2) слов 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наиболее или наименее</w:t>
      </w:r>
      <w:r w:rsidRPr="004229F6">
        <w:rPr>
          <w:rFonts w:ascii="Times New Roman" w:eastAsia="Times New Roman" w:hAnsi="Times New Roman" w:cs="Times New Roman"/>
          <w:lang w:eastAsia="ru-RU"/>
        </w:rPr>
        <w:t> к прилагательному в начальной форме: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надежный — наиболее надежный; удобный — наименее удобный</w:t>
      </w:r>
      <w:r w:rsidRPr="004229F6">
        <w:rPr>
          <w:rFonts w:ascii="Times New Roman" w:eastAsia="Times New Roman" w:hAnsi="Times New Roman" w:cs="Times New Roman"/>
          <w:lang w:eastAsia="ru-RU"/>
        </w:rPr>
        <w:t>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lang w:eastAsia="ru-RU"/>
        </w:rPr>
        <w:t> 3) слов </w:t>
      </w:r>
      <w:r w:rsidRPr="004229F6">
        <w:rPr>
          <w:rFonts w:ascii="Times New Roman" w:eastAsia="Times New Roman" w:hAnsi="Times New Roman" w:cs="Times New Roman"/>
          <w:u w:val="single"/>
          <w:lang w:eastAsia="ru-RU"/>
        </w:rPr>
        <w:t>всего или всех</w:t>
      </w:r>
      <w:r w:rsidRPr="004229F6">
        <w:rPr>
          <w:rFonts w:ascii="Times New Roman" w:eastAsia="Times New Roman" w:hAnsi="Times New Roman" w:cs="Times New Roman"/>
          <w:lang w:eastAsia="ru-RU"/>
        </w:rPr>
        <w:t> к прилагательному в простой форме сравнительной степени: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милее — всех милее;</w:t>
      </w:r>
    </w:p>
    <w:p w:rsidR="004229F6" w:rsidRPr="004229F6" w:rsidRDefault="004229F6" w:rsidP="004229F6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>твердый</w:t>
      </w:r>
      <w:proofErr w:type="gramEnd"/>
      <w:r w:rsidRPr="004229F6">
        <w:rPr>
          <w:rFonts w:ascii="Times New Roman" w:eastAsia="Times New Roman" w:hAnsi="Times New Roman" w:cs="Times New Roman"/>
          <w:i/>
          <w:iCs/>
          <w:lang w:eastAsia="ru-RU"/>
        </w:rPr>
        <w:t xml:space="preserve"> — всего тверже.</w:t>
      </w:r>
    </w:p>
    <w:p w:rsidR="004229F6" w:rsidRDefault="004229F6" w:rsidP="004229F6"/>
    <w:p w:rsidR="005D3650" w:rsidRDefault="005D3650" w:rsidP="0092373B"/>
    <w:sectPr w:rsidR="005D3650" w:rsidSect="005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30"/>
    <w:multiLevelType w:val="multilevel"/>
    <w:tmpl w:val="16DC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51F06"/>
    <w:multiLevelType w:val="multilevel"/>
    <w:tmpl w:val="D1B6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373B"/>
    <w:rsid w:val="001E6337"/>
    <w:rsid w:val="003E18CE"/>
    <w:rsid w:val="004229F6"/>
    <w:rsid w:val="005D3650"/>
    <w:rsid w:val="0092373B"/>
    <w:rsid w:val="00D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2022-01-30T12:16:00Z</dcterms:created>
  <dcterms:modified xsi:type="dcterms:W3CDTF">2022-01-30T12:21:00Z</dcterms:modified>
</cp:coreProperties>
</file>