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9A6" w:rsidRDefault="00C779A6" w:rsidP="00C779A6">
      <w:pPr>
        <w:pStyle w:val="1"/>
        <w:shd w:val="clear" w:color="auto" w:fill="FFFFFF"/>
        <w:spacing w:before="0" w:beforeAutospacing="0" w:after="0" w:afterAutospacing="0"/>
        <w:jc w:val="center"/>
        <w:rPr>
          <w:rFonts w:ascii="Arial" w:hAnsi="Arial" w:cs="Arial"/>
          <w:color w:val="000000"/>
          <w:sz w:val="18"/>
          <w:szCs w:val="18"/>
        </w:rPr>
      </w:pPr>
      <w:r>
        <w:rPr>
          <w:rFonts w:ascii="Arial" w:hAnsi="Arial" w:cs="Arial"/>
          <w:color w:val="000000"/>
          <w:sz w:val="18"/>
          <w:szCs w:val="18"/>
        </w:rPr>
        <w:t>Федеральный закон от 29.12.2012 N 273-ФЗ (ред. от 31.07.2020) "Об образовании в РФ" (с изм. и доп., вступ. в силу с 01.08.2020)</w:t>
      </w:r>
    </w:p>
    <w:p w:rsidR="00C779A6" w:rsidRDefault="00C779A6" w:rsidP="00D03EE1">
      <w:pPr>
        <w:pStyle w:val="1"/>
        <w:shd w:val="clear" w:color="auto" w:fill="FFFFFF"/>
        <w:spacing w:before="0" w:beforeAutospacing="0" w:after="0" w:afterAutospacing="0" w:line="202" w:lineRule="atLeast"/>
        <w:jc w:val="both"/>
        <w:rPr>
          <w:rFonts w:ascii="Arial" w:hAnsi="Arial" w:cs="Arial"/>
          <w:color w:val="000000"/>
          <w:sz w:val="22"/>
          <w:szCs w:val="22"/>
        </w:rPr>
      </w:pPr>
    </w:p>
    <w:p w:rsidR="00D03EE1" w:rsidRPr="00F5752F" w:rsidRDefault="00D03EE1" w:rsidP="00D03EE1">
      <w:pPr>
        <w:pStyle w:val="1"/>
        <w:shd w:val="clear" w:color="auto" w:fill="FFFFFF"/>
        <w:spacing w:before="0" w:beforeAutospacing="0" w:after="0" w:afterAutospacing="0" w:line="202" w:lineRule="atLeast"/>
        <w:jc w:val="both"/>
        <w:rPr>
          <w:rFonts w:ascii="Arial" w:hAnsi="Arial" w:cs="Arial"/>
          <w:color w:val="000000"/>
          <w:sz w:val="22"/>
          <w:szCs w:val="22"/>
        </w:rPr>
      </w:pPr>
      <w:r w:rsidRPr="00F5752F">
        <w:rPr>
          <w:rFonts w:ascii="Arial" w:hAnsi="Arial" w:cs="Arial"/>
          <w:color w:val="000000"/>
          <w:sz w:val="22"/>
          <w:szCs w:val="22"/>
        </w:rPr>
        <w:t>Статья 48. Обязанности и ответственность педагогических работников</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 Педагогические работники обязаны:</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1) осуществлять свою деятельность на высоком профессиональном уровне, обеспечивать в полном объеме реализацию </w:t>
      </w:r>
      <w:proofErr w:type="gramStart"/>
      <w:r w:rsidRPr="00F5752F">
        <w:rPr>
          <w:rFonts w:ascii="Arial" w:hAnsi="Arial" w:cs="Arial"/>
          <w:color w:val="000000"/>
          <w:sz w:val="22"/>
          <w:szCs w:val="22"/>
        </w:rPr>
        <w:t>преподаваемых</w:t>
      </w:r>
      <w:proofErr w:type="gramEnd"/>
      <w:r w:rsidRPr="00F5752F">
        <w:rPr>
          <w:rFonts w:ascii="Arial" w:hAnsi="Arial" w:cs="Arial"/>
          <w:color w:val="000000"/>
          <w:sz w:val="22"/>
          <w:szCs w:val="22"/>
        </w:rPr>
        <w:t xml:space="preserve"> учебных предмета, курса, дисциплины (модуля) в соответствии с утвержденной рабочей программой;</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2) соблюдать правовые, нравственные и этические нормы, следовать требованиям профессиональной этики;</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3) уважать честь и достоинство обучающихся и других участников образовательных отношений;</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proofErr w:type="gramStart"/>
      <w:r w:rsidRPr="00F5752F">
        <w:rPr>
          <w:rFonts w:ascii="Arial" w:hAnsi="Arial" w:cs="Arial"/>
          <w:color w:val="000000"/>
          <w:sz w:val="22"/>
          <w:szCs w:val="22"/>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5) применять педагогически обоснованные и обеспечивающие высокое качество образования формы, методы обучения и воспитания;</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7) систематически повышать свой профессиональный уровень;</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8) проходить аттестацию на соответствие занимаемой должности в порядке, установленном законодательством об образовании;</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10) проходить в установленном законодательством Российской Федерации порядке обучение и проверку знаний и навыков в области охраны труда;</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F5752F">
        <w:rPr>
          <w:rFonts w:ascii="Arial" w:hAnsi="Arial" w:cs="Arial"/>
          <w:color w:val="000000"/>
          <w:sz w:val="22"/>
          <w:szCs w:val="22"/>
        </w:rPr>
        <w:t>обучающимся</w:t>
      </w:r>
      <w:proofErr w:type="gramEnd"/>
      <w:r w:rsidRPr="00F5752F">
        <w:rPr>
          <w:rFonts w:ascii="Arial" w:hAnsi="Arial" w:cs="Arial"/>
          <w:color w:val="000000"/>
          <w:sz w:val="22"/>
          <w:szCs w:val="22"/>
        </w:rPr>
        <w:t xml:space="preserve"> в данной организации, если это приводит к конфликту интересов педагогического работника.</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F5752F">
        <w:rPr>
          <w:rFonts w:ascii="Arial" w:hAnsi="Arial" w:cs="Arial"/>
          <w:color w:val="000000"/>
          <w:sz w:val="22"/>
          <w:szCs w:val="22"/>
        </w:rPr>
        <w:t>сообщения</w:t>
      </w:r>
      <w:proofErr w:type="gramEnd"/>
      <w:r w:rsidRPr="00F5752F">
        <w:rPr>
          <w:rFonts w:ascii="Arial" w:hAnsi="Arial" w:cs="Arial"/>
          <w:color w:val="000000"/>
          <w:sz w:val="22"/>
          <w:szCs w:val="22"/>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03EE1" w:rsidRPr="00F5752F" w:rsidRDefault="00D03EE1" w:rsidP="00D03EE1">
      <w:pPr>
        <w:pStyle w:val="paragraph"/>
        <w:shd w:val="clear" w:color="auto" w:fill="FFFFFF"/>
        <w:spacing w:before="71" w:beforeAutospacing="0" w:after="0" w:afterAutospacing="0"/>
        <w:jc w:val="both"/>
        <w:rPr>
          <w:rFonts w:ascii="Arial" w:hAnsi="Arial" w:cs="Arial"/>
          <w:color w:val="000000"/>
          <w:sz w:val="22"/>
          <w:szCs w:val="22"/>
        </w:rPr>
      </w:pPr>
      <w:r w:rsidRPr="00F5752F">
        <w:rPr>
          <w:rFonts w:ascii="Arial" w:hAnsi="Arial" w:cs="Arial"/>
          <w:color w:val="000000"/>
          <w:sz w:val="22"/>
          <w:szCs w:val="22"/>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C26D58" w:rsidRDefault="00C26D58"/>
    <w:sectPr w:rsidR="00C26D58" w:rsidSect="00C26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4"/>
  <w:proofState w:spelling="clean" w:grammar="clean"/>
  <w:defaultTabStop w:val="708"/>
  <w:characterSpacingControl w:val="doNotCompress"/>
  <w:compat/>
  <w:rsids>
    <w:rsidRoot w:val="00D03EE1"/>
    <w:rsid w:val="0074038D"/>
    <w:rsid w:val="00C26D58"/>
    <w:rsid w:val="00C779A6"/>
    <w:rsid w:val="00D03E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D58"/>
  </w:style>
  <w:style w:type="paragraph" w:styleId="1">
    <w:name w:val="heading 1"/>
    <w:basedOn w:val="a"/>
    <w:link w:val="10"/>
    <w:uiPriority w:val="9"/>
    <w:qFormat/>
    <w:rsid w:val="00D03E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3EE1"/>
    <w:rPr>
      <w:rFonts w:ascii="Times New Roman" w:eastAsia="Times New Roman" w:hAnsi="Times New Roman" w:cs="Times New Roman"/>
      <w:b/>
      <w:bCs/>
      <w:kern w:val="36"/>
      <w:sz w:val="48"/>
      <w:szCs w:val="48"/>
      <w:lang w:eastAsia="ru-RU"/>
    </w:rPr>
  </w:style>
  <w:style w:type="paragraph" w:customStyle="1" w:styleId="paragraph">
    <w:name w:val="paragraph"/>
    <w:basedOn w:val="a"/>
    <w:rsid w:val="00D03E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2021-10-31T11:45:00Z</dcterms:created>
  <dcterms:modified xsi:type="dcterms:W3CDTF">2021-10-31T11:52:00Z</dcterms:modified>
</cp:coreProperties>
</file>