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24" w:rsidRDefault="00C74424" w:rsidP="00C74424">
      <w:pPr>
        <w:pStyle w:val="1"/>
        <w:shd w:val="clear" w:color="auto" w:fill="FFFFFF"/>
        <w:spacing w:before="0" w:beforeAutospacing="0" w:after="0" w:afterAutospacing="0" w:line="20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Федеральный закон от 29.12.2012 N 273-ФЗ (ред. от 31.07.2020) "Об образовании в РФ" (с изм. и доп., вступ. в силу с 01.08.2020)</w:t>
      </w:r>
    </w:p>
    <w:p w:rsidR="00C74424" w:rsidRPr="00AC58B8" w:rsidRDefault="00C74424" w:rsidP="00C74424">
      <w:pPr>
        <w:pStyle w:val="paragraph"/>
        <w:shd w:val="clear" w:color="auto" w:fill="FFFFFF"/>
        <w:spacing w:before="119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РОССИЙСКАЯ ФЕДЕРАЦИЯ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ФЕДЕРАЛЬНЫЙ ЗАКОН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ОБ ОБРАЗОВАНИИ В РОССИЙСКОЙ ФЕДЕРАЦИИ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AC58B8">
        <w:rPr>
          <w:rFonts w:ascii="Arial" w:hAnsi="Arial" w:cs="Arial"/>
          <w:color w:val="000000"/>
          <w:sz w:val="20"/>
          <w:szCs w:val="20"/>
        </w:rPr>
        <w:t>Принят</w:t>
      </w:r>
      <w:proofErr w:type="gramEnd"/>
      <w:r w:rsidRPr="00AC58B8">
        <w:rPr>
          <w:rFonts w:ascii="Arial" w:hAnsi="Arial" w:cs="Arial"/>
          <w:color w:val="000000"/>
          <w:sz w:val="20"/>
          <w:szCs w:val="20"/>
        </w:rPr>
        <w:br/>
        <w:t>Государственной Думой</w:t>
      </w:r>
      <w:r w:rsidRPr="00AC58B8">
        <w:rPr>
          <w:rFonts w:ascii="Arial" w:hAnsi="Arial" w:cs="Arial"/>
          <w:color w:val="000000"/>
          <w:sz w:val="20"/>
          <w:szCs w:val="20"/>
        </w:rPr>
        <w:br/>
        <w:t>21 декабря 2012 года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proofErr w:type="gramStart"/>
      <w:r w:rsidRPr="00AC58B8">
        <w:rPr>
          <w:rFonts w:ascii="Arial" w:hAnsi="Arial" w:cs="Arial"/>
          <w:color w:val="000000"/>
          <w:sz w:val="20"/>
          <w:szCs w:val="20"/>
        </w:rPr>
        <w:t>Одобрен</w:t>
      </w:r>
      <w:proofErr w:type="gramEnd"/>
      <w:r w:rsidRPr="00AC58B8">
        <w:rPr>
          <w:rFonts w:ascii="Arial" w:hAnsi="Arial" w:cs="Arial"/>
          <w:color w:val="000000"/>
          <w:sz w:val="20"/>
          <w:szCs w:val="20"/>
        </w:rPr>
        <w:br/>
        <w:t>Советом Федерации</w:t>
      </w:r>
      <w:r w:rsidRPr="00AC58B8">
        <w:rPr>
          <w:rFonts w:ascii="Arial" w:hAnsi="Arial" w:cs="Arial"/>
          <w:color w:val="000000"/>
          <w:sz w:val="20"/>
          <w:szCs w:val="20"/>
        </w:rPr>
        <w:br/>
        <w:t>26 декабря 2012 года</w:t>
      </w:r>
    </w:p>
    <w:p w:rsidR="00C74424" w:rsidRDefault="00C74424" w:rsidP="00C74424">
      <w:pPr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74424" w:rsidRPr="00C74424" w:rsidRDefault="00C74424" w:rsidP="00C74424">
      <w:pPr>
        <w:spacing w:after="0" w:line="20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44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:rsidR="00C74424" w:rsidRPr="00AC58B8" w:rsidRDefault="00C74424" w:rsidP="00C74424">
      <w:pPr>
        <w:spacing w:before="71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58B8">
        <w:rPr>
          <w:rFonts w:ascii="Arial" w:eastAsia="Times New Roman" w:hAnsi="Arial" w:cs="Arial"/>
          <w:lang w:eastAsia="ru-RU"/>
        </w:rP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C74424" w:rsidRDefault="00C74424" w:rsidP="00C74424">
      <w:pPr>
        <w:spacing w:before="71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58B8">
        <w:rPr>
          <w:rFonts w:ascii="Arial" w:eastAsia="Times New Roman" w:hAnsi="Arial" w:cs="Arial"/>
          <w:lang w:eastAsia="ru-RU"/>
        </w:rP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C74424" w:rsidRPr="00AC58B8" w:rsidRDefault="00C74424" w:rsidP="00C74424">
      <w:pPr>
        <w:spacing w:before="71"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C74424" w:rsidRPr="00AC58B8" w:rsidRDefault="00C74424" w:rsidP="00C74424">
      <w:pPr>
        <w:shd w:val="clear" w:color="auto" w:fill="FFFFFF"/>
        <w:spacing w:after="0" w:line="202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C58B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Статья 2. Основные понятия, используемые в настоящем Федеральном законе</w:t>
      </w:r>
    </w:p>
    <w:p w:rsidR="00C74424" w:rsidRPr="00AC58B8" w:rsidRDefault="00C74424" w:rsidP="00C74424">
      <w:pPr>
        <w:shd w:val="clear" w:color="auto" w:fill="FFFFFF"/>
        <w:spacing w:before="7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58B8">
        <w:rPr>
          <w:rFonts w:ascii="Arial" w:eastAsia="Times New Roman" w:hAnsi="Arial" w:cs="Arial"/>
          <w:color w:val="000000"/>
          <w:lang w:eastAsia="ru-RU"/>
        </w:rPr>
        <w:t>Для целей настоящего Федерального закона применяются следующие основные понятия:</w:t>
      </w:r>
    </w:p>
    <w:p w:rsidR="00C74424" w:rsidRPr="00AC58B8" w:rsidRDefault="00C74424" w:rsidP="00C74424">
      <w:pPr>
        <w:shd w:val="clear" w:color="auto" w:fill="FFFFFF"/>
        <w:spacing w:before="7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58B8">
        <w:rPr>
          <w:rFonts w:ascii="Arial" w:eastAsia="Times New Roman" w:hAnsi="Arial" w:cs="Arial"/>
          <w:color w:val="000000"/>
          <w:lang w:eastAsia="ru-RU"/>
        </w:rPr>
        <w:t xml:space="preserve">1) </w:t>
      </w:r>
      <w:r w:rsidRPr="004977FF">
        <w:rPr>
          <w:rFonts w:ascii="Arial" w:eastAsia="Times New Roman" w:hAnsi="Arial" w:cs="Arial"/>
          <w:b/>
          <w:color w:val="000000"/>
          <w:lang w:eastAsia="ru-RU"/>
        </w:rPr>
        <w:t>образование</w:t>
      </w:r>
      <w:r w:rsidRPr="00AC58B8">
        <w:rPr>
          <w:rFonts w:ascii="Arial" w:eastAsia="Times New Roman" w:hAnsi="Arial" w:cs="Arial"/>
          <w:color w:val="000000"/>
          <w:lang w:eastAsia="ru-RU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AC58B8">
        <w:rPr>
          <w:rFonts w:ascii="Arial" w:eastAsia="Times New Roman" w:hAnsi="Arial" w:cs="Arial"/>
          <w:color w:val="000000"/>
          <w:lang w:eastAsia="ru-RU"/>
        </w:rPr>
        <w:t>компетенции</w:t>
      </w:r>
      <w:proofErr w:type="gramEnd"/>
      <w:r w:rsidRPr="00AC58B8">
        <w:rPr>
          <w:rFonts w:ascii="Arial" w:eastAsia="Times New Roman" w:hAnsi="Arial" w:cs="Arial"/>
          <w:color w:val="000000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C74424" w:rsidRPr="00AC58B8" w:rsidRDefault="00C74424" w:rsidP="00C74424">
      <w:pPr>
        <w:shd w:val="clear" w:color="auto" w:fill="FFFFFF"/>
        <w:spacing w:before="7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58B8">
        <w:rPr>
          <w:rFonts w:ascii="Arial" w:eastAsia="Times New Roman" w:hAnsi="Arial" w:cs="Arial"/>
          <w:color w:val="000000"/>
          <w:lang w:eastAsia="ru-RU"/>
        </w:rPr>
        <w:t xml:space="preserve">2) </w:t>
      </w:r>
      <w:r w:rsidRPr="004977FF">
        <w:rPr>
          <w:rFonts w:ascii="Arial" w:eastAsia="Times New Roman" w:hAnsi="Arial" w:cs="Arial"/>
          <w:b/>
          <w:color w:val="000000"/>
          <w:lang w:eastAsia="ru-RU"/>
        </w:rPr>
        <w:t>воспитание</w:t>
      </w:r>
      <w:r w:rsidRPr="00AC58B8">
        <w:rPr>
          <w:rFonts w:ascii="Arial" w:eastAsia="Times New Roman" w:hAnsi="Arial" w:cs="Arial"/>
          <w:color w:val="000000"/>
          <w:lang w:eastAsia="ru-RU"/>
        </w:rPr>
        <w:t xml:space="preserve">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C74424" w:rsidRPr="00AC58B8" w:rsidRDefault="00C74424" w:rsidP="00C74424">
      <w:pPr>
        <w:shd w:val="clear" w:color="auto" w:fill="FFFFFF"/>
        <w:spacing w:before="7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58B8">
        <w:rPr>
          <w:rFonts w:ascii="Arial" w:eastAsia="Times New Roman" w:hAnsi="Arial" w:cs="Arial"/>
          <w:color w:val="000000"/>
          <w:lang w:eastAsia="ru-RU"/>
        </w:rPr>
        <w:t xml:space="preserve">3) </w:t>
      </w:r>
      <w:r w:rsidRPr="004977FF">
        <w:rPr>
          <w:rFonts w:ascii="Arial" w:eastAsia="Times New Roman" w:hAnsi="Arial" w:cs="Arial"/>
          <w:b/>
          <w:color w:val="000000"/>
          <w:lang w:eastAsia="ru-RU"/>
        </w:rPr>
        <w:t>обучение</w:t>
      </w:r>
      <w:r w:rsidRPr="00AC58B8">
        <w:rPr>
          <w:rFonts w:ascii="Arial" w:eastAsia="Times New Roman" w:hAnsi="Arial" w:cs="Arial"/>
          <w:color w:val="000000"/>
          <w:lang w:eastAsia="ru-RU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C74424" w:rsidRPr="00AC58B8" w:rsidRDefault="00C74424" w:rsidP="00C74424">
      <w:pPr>
        <w:shd w:val="clear" w:color="auto" w:fill="FFFFFF"/>
        <w:spacing w:before="7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58B8">
        <w:rPr>
          <w:rFonts w:ascii="Arial" w:eastAsia="Times New Roman" w:hAnsi="Arial" w:cs="Arial"/>
          <w:color w:val="000000"/>
          <w:lang w:eastAsia="ru-RU"/>
        </w:rPr>
        <w:t xml:space="preserve">4) </w:t>
      </w:r>
      <w:r w:rsidRPr="004977FF">
        <w:rPr>
          <w:rFonts w:ascii="Arial" w:eastAsia="Times New Roman" w:hAnsi="Arial" w:cs="Arial"/>
          <w:b/>
          <w:color w:val="000000"/>
          <w:lang w:eastAsia="ru-RU"/>
        </w:rPr>
        <w:t>уровень образования</w:t>
      </w:r>
      <w:r w:rsidRPr="00AC58B8">
        <w:rPr>
          <w:rFonts w:ascii="Arial" w:eastAsia="Times New Roman" w:hAnsi="Arial" w:cs="Arial"/>
          <w:color w:val="000000"/>
          <w:lang w:eastAsia="ru-RU"/>
        </w:rPr>
        <w:t xml:space="preserve"> - завершенный цикл образования, характеризующийся определенной единой совокупностью требований;</w:t>
      </w:r>
    </w:p>
    <w:p w:rsidR="00C74424" w:rsidRPr="00AC58B8" w:rsidRDefault="00C74424" w:rsidP="00C74424">
      <w:pPr>
        <w:shd w:val="clear" w:color="auto" w:fill="FFFFFF"/>
        <w:spacing w:before="7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58B8">
        <w:rPr>
          <w:rFonts w:ascii="Arial" w:eastAsia="Times New Roman" w:hAnsi="Arial" w:cs="Arial"/>
          <w:color w:val="000000"/>
          <w:lang w:eastAsia="ru-RU"/>
        </w:rPr>
        <w:t xml:space="preserve">5) </w:t>
      </w:r>
      <w:r w:rsidRPr="004977FF">
        <w:rPr>
          <w:rFonts w:ascii="Arial" w:eastAsia="Times New Roman" w:hAnsi="Arial" w:cs="Arial"/>
          <w:b/>
          <w:color w:val="000000"/>
          <w:lang w:eastAsia="ru-RU"/>
        </w:rPr>
        <w:t>квалификация</w:t>
      </w:r>
      <w:r w:rsidRPr="00AC58B8">
        <w:rPr>
          <w:rFonts w:ascii="Arial" w:eastAsia="Times New Roman" w:hAnsi="Arial" w:cs="Arial"/>
          <w:color w:val="000000"/>
          <w:lang w:eastAsia="ru-RU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C74424" w:rsidRPr="00AC58B8" w:rsidRDefault="00C74424" w:rsidP="00C74424">
      <w:pPr>
        <w:shd w:val="clear" w:color="auto" w:fill="FFFFFF"/>
        <w:spacing w:before="7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C58B8">
        <w:rPr>
          <w:rFonts w:ascii="Arial" w:eastAsia="Times New Roman" w:hAnsi="Arial" w:cs="Arial"/>
          <w:color w:val="000000"/>
          <w:lang w:eastAsia="ru-RU"/>
        </w:rPr>
        <w:t xml:space="preserve">6) </w:t>
      </w:r>
      <w:r w:rsidRPr="004977FF">
        <w:rPr>
          <w:rFonts w:ascii="Arial" w:eastAsia="Times New Roman" w:hAnsi="Arial" w:cs="Arial"/>
          <w:b/>
          <w:color w:val="000000"/>
          <w:lang w:eastAsia="ru-RU"/>
        </w:rPr>
        <w:t>федеральный государственный образовательный стандарт</w:t>
      </w:r>
      <w:r w:rsidRPr="00AC58B8">
        <w:rPr>
          <w:rFonts w:ascii="Arial" w:eastAsia="Times New Roman" w:hAnsi="Arial" w:cs="Arial"/>
          <w:color w:val="000000"/>
          <w:lang w:eastAsia="ru-RU"/>
        </w:rP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AC58B8">
        <w:rPr>
          <w:rFonts w:ascii="Arial" w:eastAsia="Times New Roman" w:hAnsi="Arial" w:cs="Arial"/>
          <w:color w:val="000000"/>
          <w:lang w:eastAsia="ru-RU"/>
        </w:rPr>
        <w:t xml:space="preserve"> регулированию в сфере высшего образования;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143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lastRenderedPageBreak/>
        <w:t xml:space="preserve">7) </w:t>
      </w:r>
      <w:r w:rsidRPr="004977FF">
        <w:rPr>
          <w:rFonts w:ascii="Arial" w:hAnsi="Arial" w:cs="Arial"/>
          <w:b/>
          <w:color w:val="000000"/>
          <w:sz w:val="22"/>
          <w:szCs w:val="22"/>
        </w:rPr>
        <w:t>образовательный стандарт</w:t>
      </w:r>
      <w:r w:rsidRPr="00AC58B8">
        <w:rPr>
          <w:rFonts w:ascii="Arial" w:hAnsi="Arial" w:cs="Arial"/>
          <w:color w:val="000000"/>
          <w:sz w:val="22"/>
          <w:szCs w:val="22"/>
        </w:rPr>
        <w:t xml:space="preserve">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8) </w:t>
      </w:r>
      <w:r w:rsidRPr="004977FF">
        <w:rPr>
          <w:rFonts w:ascii="Arial" w:hAnsi="Arial" w:cs="Arial"/>
          <w:b/>
          <w:color w:val="000000"/>
          <w:sz w:val="22"/>
          <w:szCs w:val="22"/>
        </w:rPr>
        <w:t>федеральные государственные требования</w:t>
      </w:r>
      <w:r w:rsidRPr="00AC58B8">
        <w:rPr>
          <w:rFonts w:ascii="Arial" w:hAnsi="Arial" w:cs="Arial"/>
          <w:color w:val="000000"/>
          <w:sz w:val="22"/>
          <w:szCs w:val="22"/>
        </w:rPr>
        <w:t xml:space="preserve"> - обязательные требования к минимуму содержания, структуре дополнительных </w:t>
      </w:r>
      <w:proofErr w:type="spellStart"/>
      <w:r w:rsidRPr="00AC58B8">
        <w:rPr>
          <w:rFonts w:ascii="Arial" w:hAnsi="Arial" w:cs="Arial"/>
          <w:color w:val="000000"/>
          <w:sz w:val="22"/>
          <w:szCs w:val="22"/>
        </w:rPr>
        <w:t>предпрофессиональных</w:t>
      </w:r>
      <w:proofErr w:type="spellEnd"/>
      <w:r w:rsidRPr="00AC58B8">
        <w:rPr>
          <w:rFonts w:ascii="Arial" w:hAnsi="Arial" w:cs="Arial"/>
          <w:color w:val="000000"/>
          <w:sz w:val="22"/>
          <w:szCs w:val="22"/>
        </w:rPr>
        <w:t xml:space="preserve"> программ, условиям их реализации и срокам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обучения по</w:t>
      </w:r>
      <w:proofErr w:type="gramEnd"/>
      <w:r w:rsidRPr="00AC58B8">
        <w:rPr>
          <w:rFonts w:ascii="Arial" w:hAnsi="Arial" w:cs="Arial"/>
          <w:color w:val="000000"/>
          <w:sz w:val="22"/>
          <w:szCs w:val="22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 xml:space="preserve">9) </w:t>
      </w:r>
      <w:r w:rsidRPr="004977FF">
        <w:rPr>
          <w:rFonts w:ascii="Arial" w:hAnsi="Arial" w:cs="Arial"/>
          <w:b/>
          <w:color w:val="000000"/>
          <w:sz w:val="22"/>
          <w:szCs w:val="22"/>
        </w:rPr>
        <w:t>образовательная программа</w:t>
      </w:r>
      <w:r w:rsidRPr="00AC58B8">
        <w:rPr>
          <w:rFonts w:ascii="Arial" w:hAnsi="Arial" w:cs="Arial"/>
          <w:color w:val="000000"/>
          <w:sz w:val="22"/>
          <w:szCs w:val="22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практики, иных компонентов, а также оценочных и методических материалов;</w:t>
      </w:r>
      <w:proofErr w:type="gramEnd"/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 xml:space="preserve">10) </w:t>
      </w:r>
      <w:r w:rsidRPr="004977FF">
        <w:rPr>
          <w:rFonts w:ascii="Arial" w:hAnsi="Arial" w:cs="Arial"/>
          <w:b/>
          <w:color w:val="000000"/>
          <w:sz w:val="22"/>
          <w:szCs w:val="22"/>
        </w:rPr>
        <w:t>примерная основная образовательная программа</w:t>
      </w:r>
      <w:r w:rsidRPr="00AC58B8">
        <w:rPr>
          <w:rFonts w:ascii="Arial" w:hAnsi="Arial" w:cs="Arial"/>
          <w:color w:val="000000"/>
          <w:sz w:val="22"/>
          <w:szCs w:val="22"/>
        </w:rP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практики,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  <w:proofErr w:type="gramEnd"/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11) </w:t>
      </w:r>
      <w:r w:rsidRPr="004977FF">
        <w:rPr>
          <w:rFonts w:ascii="Arial" w:hAnsi="Arial" w:cs="Arial"/>
          <w:b/>
          <w:color w:val="000000"/>
          <w:sz w:val="22"/>
          <w:szCs w:val="22"/>
        </w:rPr>
        <w:t>общее образование</w:t>
      </w:r>
      <w:r w:rsidRPr="00AC58B8">
        <w:rPr>
          <w:rFonts w:ascii="Arial" w:hAnsi="Arial" w:cs="Arial"/>
          <w:color w:val="000000"/>
          <w:sz w:val="22"/>
          <w:szCs w:val="22"/>
        </w:rP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12) </w:t>
      </w:r>
      <w:r w:rsidRPr="004977FF">
        <w:rPr>
          <w:rFonts w:ascii="Arial" w:hAnsi="Arial" w:cs="Arial"/>
          <w:b/>
          <w:color w:val="000000"/>
          <w:sz w:val="22"/>
          <w:szCs w:val="22"/>
        </w:rPr>
        <w:t>профессиональное образование</w:t>
      </w:r>
      <w:r w:rsidRPr="00AC58B8">
        <w:rPr>
          <w:rFonts w:ascii="Arial" w:hAnsi="Arial" w:cs="Arial"/>
          <w:color w:val="000000"/>
          <w:sz w:val="22"/>
          <w:szCs w:val="22"/>
        </w:rPr>
        <w:t xml:space="preserve"> - вид образования, который направлен на приобретение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обучающимися</w:t>
      </w:r>
      <w:proofErr w:type="gramEnd"/>
      <w:r w:rsidRPr="00AC58B8">
        <w:rPr>
          <w:rFonts w:ascii="Arial" w:hAnsi="Arial" w:cs="Arial"/>
          <w:color w:val="000000"/>
          <w:sz w:val="22"/>
          <w:szCs w:val="22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13) </w:t>
      </w:r>
      <w:r w:rsidRPr="004977FF">
        <w:rPr>
          <w:rFonts w:ascii="Arial" w:hAnsi="Arial" w:cs="Arial"/>
          <w:b/>
          <w:color w:val="000000"/>
          <w:sz w:val="22"/>
          <w:szCs w:val="22"/>
        </w:rPr>
        <w:t>профессиональное обучение</w:t>
      </w:r>
      <w:r w:rsidRPr="00AC58B8">
        <w:rPr>
          <w:rFonts w:ascii="Arial" w:hAnsi="Arial" w:cs="Arial"/>
          <w:color w:val="000000"/>
          <w:sz w:val="22"/>
          <w:szCs w:val="22"/>
        </w:rPr>
        <w:t xml:space="preserve"> - вид образования, который направлен на приобретение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обучающимися</w:t>
      </w:r>
      <w:proofErr w:type="gramEnd"/>
      <w:r w:rsidRPr="00AC58B8">
        <w:rPr>
          <w:rFonts w:ascii="Arial" w:hAnsi="Arial" w:cs="Arial"/>
          <w:color w:val="000000"/>
          <w:sz w:val="22"/>
          <w:szCs w:val="22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143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15</w:t>
      </w:r>
      <w:r w:rsidRPr="004977FF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proofErr w:type="gramStart"/>
      <w:r w:rsidRPr="004977FF">
        <w:rPr>
          <w:rFonts w:ascii="Arial" w:hAnsi="Arial" w:cs="Arial"/>
          <w:b/>
          <w:color w:val="000000"/>
          <w:sz w:val="22"/>
          <w:szCs w:val="22"/>
        </w:rPr>
        <w:t>обучающийся</w:t>
      </w:r>
      <w:proofErr w:type="gramEnd"/>
      <w:r w:rsidRPr="00AC58B8">
        <w:rPr>
          <w:rFonts w:ascii="Arial" w:hAnsi="Arial" w:cs="Arial"/>
          <w:color w:val="000000"/>
          <w:sz w:val="22"/>
          <w:szCs w:val="22"/>
        </w:rPr>
        <w:t xml:space="preserve"> - физическое лицо, осваивающее образовательную программу;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16</w:t>
      </w:r>
      <w:r w:rsidRPr="004977FF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proofErr w:type="gramStart"/>
      <w:r w:rsidRPr="004977FF">
        <w:rPr>
          <w:rFonts w:ascii="Arial" w:hAnsi="Arial" w:cs="Arial"/>
          <w:b/>
          <w:color w:val="000000"/>
          <w:sz w:val="22"/>
          <w:szCs w:val="22"/>
        </w:rPr>
        <w:t>обучающийся</w:t>
      </w:r>
      <w:proofErr w:type="gramEnd"/>
      <w:r w:rsidRPr="004977FF">
        <w:rPr>
          <w:rFonts w:ascii="Arial" w:hAnsi="Arial" w:cs="Arial"/>
          <w:b/>
          <w:color w:val="000000"/>
          <w:sz w:val="22"/>
          <w:szCs w:val="22"/>
        </w:rPr>
        <w:t xml:space="preserve"> с ограниченными возможностями здоровья</w:t>
      </w:r>
      <w:r w:rsidRPr="00AC58B8">
        <w:rPr>
          <w:rFonts w:ascii="Arial" w:hAnsi="Arial" w:cs="Arial"/>
          <w:color w:val="000000"/>
          <w:sz w:val="22"/>
          <w:szCs w:val="22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17) </w:t>
      </w:r>
      <w:r w:rsidRPr="004977FF">
        <w:rPr>
          <w:rFonts w:ascii="Arial" w:hAnsi="Arial" w:cs="Arial"/>
          <w:b/>
          <w:color w:val="000000"/>
          <w:sz w:val="22"/>
          <w:szCs w:val="22"/>
        </w:rPr>
        <w:t>образовательная деятельность</w:t>
      </w:r>
      <w:r w:rsidRPr="00AC58B8">
        <w:rPr>
          <w:rFonts w:ascii="Arial" w:hAnsi="Arial" w:cs="Arial"/>
          <w:color w:val="000000"/>
          <w:sz w:val="22"/>
          <w:szCs w:val="22"/>
        </w:rPr>
        <w:t xml:space="preserve"> - деятельность по реализации образовательных программ;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18) </w:t>
      </w:r>
      <w:r w:rsidRPr="004977FF">
        <w:rPr>
          <w:rFonts w:ascii="Arial" w:hAnsi="Arial" w:cs="Arial"/>
          <w:b/>
          <w:color w:val="000000"/>
          <w:sz w:val="22"/>
          <w:szCs w:val="22"/>
        </w:rPr>
        <w:t>образовательная организация</w:t>
      </w:r>
      <w:r w:rsidRPr="00AC58B8">
        <w:rPr>
          <w:rFonts w:ascii="Arial" w:hAnsi="Arial" w:cs="Arial"/>
          <w:color w:val="000000"/>
          <w:sz w:val="22"/>
          <w:szCs w:val="22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19) </w:t>
      </w:r>
      <w:r w:rsidRPr="004977FF">
        <w:rPr>
          <w:rFonts w:ascii="Arial" w:hAnsi="Arial" w:cs="Arial"/>
          <w:b/>
          <w:color w:val="000000"/>
          <w:sz w:val="22"/>
          <w:szCs w:val="22"/>
        </w:rPr>
        <w:t>организация, осуществляющая обучение</w:t>
      </w:r>
      <w:r w:rsidRPr="00AC58B8">
        <w:rPr>
          <w:rFonts w:ascii="Arial" w:hAnsi="Arial" w:cs="Arial"/>
          <w:color w:val="000000"/>
          <w:sz w:val="22"/>
          <w:szCs w:val="22"/>
        </w:rPr>
        <w:t>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20) организации, осуществляющие образовательную деятельность, - образовательные организации, а также организации, осуществляющие обучение. В целях настоящего </w:t>
      </w:r>
      <w:r w:rsidRPr="00AC58B8">
        <w:rPr>
          <w:rFonts w:ascii="Arial" w:hAnsi="Arial" w:cs="Arial"/>
          <w:color w:val="000000"/>
          <w:sz w:val="22"/>
          <w:szCs w:val="22"/>
        </w:rPr>
        <w:lastRenderedPageBreak/>
        <w:t>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23)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24) 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  <w:proofErr w:type="gramEnd"/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C74424" w:rsidRPr="00AC58B8" w:rsidRDefault="00C74424" w:rsidP="00C74424">
      <w:pPr>
        <w:pStyle w:val="paragraph"/>
        <w:shd w:val="clear" w:color="auto" w:fill="FFFFFF"/>
        <w:spacing w:before="143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26)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29) </w:t>
      </w:r>
      <w:r w:rsidRPr="004977FF">
        <w:rPr>
          <w:rFonts w:ascii="Arial" w:hAnsi="Arial" w:cs="Arial"/>
          <w:b/>
          <w:color w:val="000000"/>
          <w:sz w:val="22"/>
          <w:szCs w:val="22"/>
        </w:rPr>
        <w:t>качество образования</w:t>
      </w:r>
      <w:r w:rsidRPr="00AC58B8">
        <w:rPr>
          <w:rFonts w:ascii="Arial" w:hAnsi="Arial" w:cs="Arial"/>
          <w:color w:val="000000"/>
          <w:sz w:val="22"/>
          <w:szCs w:val="22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30) отношения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31)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lastRenderedPageBreak/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  <w:proofErr w:type="gramEnd"/>
    </w:p>
    <w:p w:rsidR="00C74424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74424" w:rsidRPr="00AC58B8" w:rsidRDefault="00C74424" w:rsidP="00C74424">
      <w:pPr>
        <w:pStyle w:val="1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Статья 3. Основные принципы государственной политики и правового регулирования отношений в сфере образования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1) признание приоритетности образования;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2) обеспечение права каждого человека на образование, недопустимость дискриминации в сфере образования;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5)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10)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демократический характер</w:t>
      </w:r>
      <w:proofErr w:type="gramEnd"/>
      <w:r w:rsidRPr="00AC58B8">
        <w:rPr>
          <w:rFonts w:ascii="Arial" w:hAnsi="Arial" w:cs="Arial"/>
          <w:color w:val="000000"/>
          <w:sz w:val="22"/>
          <w:szCs w:val="22"/>
        </w:rP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11) недопустимость ограничения или устранения конкуренции в сфере образования;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12) сочетание государственного и договорного регулирования отношений в сфере образования.</w:t>
      </w:r>
    </w:p>
    <w:p w:rsidR="00C74424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C74424" w:rsidRDefault="00C74424" w:rsidP="00C74424">
      <w:pPr>
        <w:shd w:val="clear" w:color="auto" w:fill="FFFFFF"/>
        <w:spacing w:after="0" w:line="202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C74424" w:rsidRDefault="00C74424" w:rsidP="00C74424">
      <w:pPr>
        <w:shd w:val="clear" w:color="auto" w:fill="FFFFFF"/>
        <w:spacing w:after="0" w:line="202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C74424" w:rsidRDefault="00C74424" w:rsidP="00C74424">
      <w:pPr>
        <w:shd w:val="clear" w:color="auto" w:fill="FFFFFF"/>
        <w:spacing w:after="0" w:line="202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C58B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lastRenderedPageBreak/>
        <w:t>Статья 4. Правовое регулирование отношений в сфере образования</w:t>
      </w:r>
    </w:p>
    <w:p w:rsidR="00C74424" w:rsidRPr="00AC58B8" w:rsidRDefault="00C74424" w:rsidP="00C74424">
      <w:pPr>
        <w:shd w:val="clear" w:color="auto" w:fill="FFFFFF"/>
        <w:spacing w:before="7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58B8">
        <w:rPr>
          <w:rFonts w:ascii="Arial" w:eastAsia="Times New Roman" w:hAnsi="Arial" w:cs="Arial"/>
          <w:color w:val="000000"/>
          <w:lang w:eastAsia="ru-RU"/>
        </w:rPr>
        <w:t>1. Отношения в сфере образования регулируются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C74424" w:rsidRPr="00AC58B8" w:rsidRDefault="00C74424" w:rsidP="00C74424">
      <w:pPr>
        <w:shd w:val="clear" w:color="auto" w:fill="FFFFFF"/>
        <w:spacing w:before="7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58B8">
        <w:rPr>
          <w:rFonts w:ascii="Arial" w:eastAsia="Times New Roman" w:hAnsi="Arial" w:cs="Arial"/>
          <w:color w:val="000000"/>
          <w:lang w:eastAsia="ru-RU"/>
        </w:rPr>
        <w:t xml:space="preserve">2. </w:t>
      </w:r>
      <w:r w:rsidRPr="004977FF">
        <w:rPr>
          <w:rFonts w:ascii="Arial" w:eastAsia="Times New Roman" w:hAnsi="Arial" w:cs="Arial"/>
          <w:b/>
          <w:color w:val="000000"/>
          <w:lang w:eastAsia="ru-RU"/>
        </w:rPr>
        <w:t>Целями правового регулирования отношений</w:t>
      </w:r>
      <w:r w:rsidRPr="00AC58B8">
        <w:rPr>
          <w:rFonts w:ascii="Arial" w:eastAsia="Times New Roman" w:hAnsi="Arial" w:cs="Arial"/>
          <w:color w:val="000000"/>
          <w:lang w:eastAsia="ru-RU"/>
        </w:rPr>
        <w:t xml:space="preserve">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C74424" w:rsidRPr="00AC58B8" w:rsidRDefault="00C74424" w:rsidP="00C74424">
      <w:pPr>
        <w:shd w:val="clear" w:color="auto" w:fill="FFFFFF"/>
        <w:spacing w:before="7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58B8">
        <w:rPr>
          <w:rFonts w:ascii="Arial" w:eastAsia="Times New Roman" w:hAnsi="Arial" w:cs="Arial"/>
          <w:color w:val="000000"/>
          <w:lang w:eastAsia="ru-RU"/>
        </w:rPr>
        <w:t xml:space="preserve">3. </w:t>
      </w:r>
      <w:r w:rsidRPr="004977FF">
        <w:rPr>
          <w:rFonts w:ascii="Arial" w:eastAsia="Times New Roman" w:hAnsi="Arial" w:cs="Arial"/>
          <w:b/>
          <w:color w:val="000000"/>
          <w:lang w:eastAsia="ru-RU"/>
        </w:rPr>
        <w:t>Основными задачами правового регулирования</w:t>
      </w:r>
      <w:r w:rsidRPr="00AC58B8">
        <w:rPr>
          <w:rFonts w:ascii="Arial" w:eastAsia="Times New Roman" w:hAnsi="Arial" w:cs="Arial"/>
          <w:color w:val="000000"/>
          <w:lang w:eastAsia="ru-RU"/>
        </w:rPr>
        <w:t xml:space="preserve"> отношений в сфере образования являются:</w:t>
      </w:r>
    </w:p>
    <w:p w:rsidR="00C74424" w:rsidRPr="00AC58B8" w:rsidRDefault="00C74424" w:rsidP="00C74424">
      <w:pPr>
        <w:shd w:val="clear" w:color="auto" w:fill="FFFFFF"/>
        <w:spacing w:before="7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58B8">
        <w:rPr>
          <w:rFonts w:ascii="Arial" w:eastAsia="Times New Roman" w:hAnsi="Arial" w:cs="Arial"/>
          <w:color w:val="000000"/>
          <w:lang w:eastAsia="ru-RU"/>
        </w:rPr>
        <w:t>1) обеспечение и защита конституционного права граждан Российской Федерации на образование;</w:t>
      </w:r>
    </w:p>
    <w:p w:rsidR="00C74424" w:rsidRPr="00AC58B8" w:rsidRDefault="00C74424" w:rsidP="00C74424">
      <w:pPr>
        <w:shd w:val="clear" w:color="auto" w:fill="FFFFFF"/>
        <w:spacing w:before="7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58B8">
        <w:rPr>
          <w:rFonts w:ascii="Arial" w:eastAsia="Times New Roman" w:hAnsi="Arial" w:cs="Arial"/>
          <w:color w:val="000000"/>
          <w:lang w:eastAsia="ru-RU"/>
        </w:rP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C74424" w:rsidRPr="00AC58B8" w:rsidRDefault="00C74424" w:rsidP="00C74424">
      <w:pPr>
        <w:pStyle w:val="paragraph"/>
        <w:shd w:val="clear" w:color="auto" w:fill="FFFFFF"/>
        <w:spacing w:before="143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3) создание правовых гарантий для согласования интересов участников отношений в сфере образования;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4) определение правового положения участников отношений в сфере образования;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4.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  <w:proofErr w:type="gramEnd"/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5.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  <w:proofErr w:type="gramEnd"/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6. В случае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AC58B8">
        <w:rPr>
          <w:rFonts w:ascii="Arial" w:hAnsi="Arial" w:cs="Arial"/>
          <w:color w:val="000000"/>
          <w:sz w:val="22"/>
          <w:szCs w:val="22"/>
        </w:rPr>
        <w:t xml:space="preserve">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8.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Законодательство об образовании в отношении Московского государственного университета имени М.В. Ломоносова, Санкт-Петербургского государственного университета, а также организаций, расположенных на территории инновационного центра "</w:t>
      </w:r>
      <w:proofErr w:type="spellStart"/>
      <w:r w:rsidRPr="00AC58B8">
        <w:rPr>
          <w:rFonts w:ascii="Arial" w:hAnsi="Arial" w:cs="Arial"/>
          <w:color w:val="000000"/>
          <w:sz w:val="22"/>
          <w:szCs w:val="22"/>
        </w:rPr>
        <w:t>Сколково</w:t>
      </w:r>
      <w:proofErr w:type="spellEnd"/>
      <w:r w:rsidRPr="00AC58B8">
        <w:rPr>
          <w:rFonts w:ascii="Arial" w:hAnsi="Arial" w:cs="Arial"/>
          <w:color w:val="000000"/>
          <w:sz w:val="22"/>
          <w:szCs w:val="22"/>
        </w:rPr>
        <w:t>", на территории международного медицинского кластера, на территориях опережающего социально-экономического развития, на территории свободного порта Владивосток, на территориях инновационных научно-технологических центров и осуществляющих образовательную деятельность, применяется с учетом особенностей, установленных специальными федеральными законами.</w:t>
      </w:r>
      <w:proofErr w:type="gramEnd"/>
    </w:p>
    <w:p w:rsidR="00C74424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9.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 xml:space="preserve">На граждан, проходящих федеральную государственную службу на должностях педагогических и научно-педагогических работников,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службе, а на военнослужащих, проходящих военную службу по призыву, - с особенностями, </w:t>
      </w:r>
      <w:r w:rsidRPr="00AC58B8">
        <w:rPr>
          <w:rFonts w:ascii="Arial" w:hAnsi="Arial" w:cs="Arial"/>
          <w:color w:val="000000"/>
          <w:sz w:val="22"/>
          <w:szCs w:val="22"/>
        </w:rPr>
        <w:lastRenderedPageBreak/>
        <w:t>предусмотренными федеральными законами и иными нормативными правовыми актами Российской</w:t>
      </w:r>
      <w:proofErr w:type="gramEnd"/>
      <w:r w:rsidRPr="00AC58B8">
        <w:rPr>
          <w:rFonts w:ascii="Arial" w:hAnsi="Arial" w:cs="Arial"/>
          <w:color w:val="000000"/>
          <w:sz w:val="22"/>
          <w:szCs w:val="22"/>
        </w:rPr>
        <w:t xml:space="preserve"> Федерации о статусе военнослужащих.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74424" w:rsidRPr="00AC58B8" w:rsidRDefault="00C74424" w:rsidP="00C74424">
      <w:pPr>
        <w:spacing w:after="0" w:line="202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AC58B8">
        <w:rPr>
          <w:rFonts w:ascii="Arial" w:eastAsia="Times New Roman" w:hAnsi="Arial" w:cs="Arial"/>
          <w:b/>
          <w:bCs/>
          <w:kern w:val="36"/>
          <w:lang w:eastAsia="ru-RU"/>
        </w:rPr>
        <w:t>Статья 5. Право на образование. Государственные гарантии реализации права на образование в РФ</w:t>
      </w:r>
    </w:p>
    <w:p w:rsidR="00C74424" w:rsidRPr="00AC58B8" w:rsidRDefault="00C74424" w:rsidP="00C74424">
      <w:pPr>
        <w:spacing w:before="119" w:after="0" w:line="240" w:lineRule="auto"/>
        <w:jc w:val="both"/>
        <w:rPr>
          <w:rFonts w:ascii="Arial" w:eastAsia="Times New Roman" w:hAnsi="Arial" w:cs="Arial"/>
          <w:lang w:eastAsia="ru-RU"/>
        </w:rPr>
      </w:pPr>
      <w:hyperlink r:id="rId4" w:history="1"/>
      <w:r w:rsidRPr="00AC58B8">
        <w:rPr>
          <w:rFonts w:ascii="Arial" w:eastAsia="Times New Roman" w:hAnsi="Arial" w:cs="Arial"/>
          <w:lang w:eastAsia="ru-RU"/>
        </w:rPr>
        <w:t>1. В Российской Федерации гарантируется право каждого человека на образование.</w:t>
      </w:r>
    </w:p>
    <w:p w:rsidR="00C74424" w:rsidRPr="00AC58B8" w:rsidRDefault="00C74424" w:rsidP="00C74424">
      <w:pPr>
        <w:spacing w:before="71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58B8">
        <w:rPr>
          <w:rFonts w:ascii="Arial" w:eastAsia="Times New Roman" w:hAnsi="Arial" w:cs="Arial"/>
          <w:lang w:eastAsia="ru-RU"/>
        </w:rP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C74424" w:rsidRPr="00AC58B8" w:rsidRDefault="00C74424" w:rsidP="00C74424">
      <w:pPr>
        <w:spacing w:before="71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58B8">
        <w:rPr>
          <w:rFonts w:ascii="Arial" w:eastAsia="Times New Roman" w:hAnsi="Arial" w:cs="Arial"/>
          <w:lang w:eastAsia="ru-RU"/>
        </w:rPr>
        <w:t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C74424" w:rsidRPr="00AC58B8" w:rsidRDefault="00C74424" w:rsidP="00C74424">
      <w:pPr>
        <w:spacing w:before="71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58B8">
        <w:rPr>
          <w:rFonts w:ascii="Arial" w:eastAsia="Times New Roman" w:hAnsi="Arial" w:cs="Arial"/>
          <w:lang w:eastAsia="ru-RU"/>
        </w:rP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C74424" w:rsidRPr="00AC58B8" w:rsidRDefault="00C74424" w:rsidP="00C74424">
      <w:pPr>
        <w:spacing w:before="71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58B8">
        <w:rPr>
          <w:rFonts w:ascii="Arial" w:eastAsia="Times New Roman" w:hAnsi="Arial" w:cs="Arial"/>
          <w:lang w:eastAsia="ru-RU"/>
        </w:rP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C74424" w:rsidRPr="00AC58B8" w:rsidRDefault="00C74424" w:rsidP="00C74424">
      <w:pPr>
        <w:spacing w:before="71"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C58B8">
        <w:rPr>
          <w:rFonts w:ascii="Arial" w:eastAsia="Times New Roman" w:hAnsi="Arial" w:cs="Arial"/>
          <w:lang w:eastAsia="ru-RU"/>
        </w:rP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</w:t>
      </w:r>
      <w:proofErr w:type="gramEnd"/>
      <w:r w:rsidRPr="00AC58B8">
        <w:rPr>
          <w:rFonts w:ascii="Arial" w:eastAsia="Times New Roman" w:hAnsi="Arial" w:cs="Arial"/>
          <w:lang w:eastAsia="ru-RU"/>
        </w:rPr>
        <w:t xml:space="preserve"> лиц, в том числе посредством организации инклюзивного образования лиц с ограниченными возможностями здоровья;</w:t>
      </w:r>
    </w:p>
    <w:p w:rsidR="00C74424" w:rsidRPr="00AC58B8" w:rsidRDefault="00C74424" w:rsidP="00C74424">
      <w:pPr>
        <w:spacing w:before="71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58B8">
        <w:rPr>
          <w:rFonts w:ascii="Arial" w:eastAsia="Times New Roman" w:hAnsi="Arial" w:cs="Arial"/>
          <w:lang w:eastAsia="ru-RU"/>
        </w:rP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C74424" w:rsidRPr="00AC58B8" w:rsidRDefault="00C74424" w:rsidP="00C74424">
      <w:pPr>
        <w:spacing w:before="71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58B8">
        <w:rPr>
          <w:rFonts w:ascii="Arial" w:eastAsia="Times New Roman" w:hAnsi="Arial" w:cs="Arial"/>
          <w:lang w:eastAsia="ru-RU"/>
        </w:rPr>
        <w:t>3)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C74424" w:rsidRDefault="00C74424" w:rsidP="00C7442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58B8">
        <w:rPr>
          <w:rFonts w:ascii="Arial" w:eastAsia="Times New Roman" w:hAnsi="Arial" w:cs="Arial"/>
          <w:lang w:eastAsia="ru-RU"/>
        </w:rPr>
        <w:t>Обзор редакций Закона об Образовании в РФ</w:t>
      </w:r>
    </w:p>
    <w:p w:rsidR="00C74424" w:rsidRPr="00AC58B8" w:rsidRDefault="00C74424" w:rsidP="00C744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4424" w:rsidRPr="00AC58B8" w:rsidRDefault="00C74424" w:rsidP="00C74424">
      <w:pPr>
        <w:pStyle w:val="1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Статья 6. Полномочия федеральных органов государственной власти в сфере образования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1. К полномочиям федеральных органов государственной власти в сфере образования относятся: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1) разработка и проведение единой государственной политики в сфере образования;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2) организация предоставления высшего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4)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lastRenderedPageBreak/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7) лицензирование образовательной деятельности: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а) организаций, осуществляющих образовательную деятельность по образовательным программам высшего образования;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143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9) государственный контроль (надзор) в сфере образования за деятельностью организаций, указанных в пункте 7 настоящей части,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13) обеспечение осуществления мониторинга в системе образования на федеральном уровне;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13.1) создание условий для организации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AC58B8">
        <w:rPr>
          <w:rFonts w:ascii="Arial" w:hAnsi="Arial" w:cs="Arial"/>
          <w:color w:val="000000"/>
          <w:sz w:val="22"/>
          <w:szCs w:val="22"/>
        </w:rPr>
        <w:t xml:space="preserve"> организациями, осуществляющими образовательную деятельность;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C74424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образования, а также организацию предоставления дополнительного образования детей.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74424" w:rsidRPr="00AC58B8" w:rsidRDefault="00C74424" w:rsidP="00C74424">
      <w:pPr>
        <w:pStyle w:val="1"/>
        <w:shd w:val="clear" w:color="auto" w:fill="FFFFFF"/>
        <w:spacing w:before="0" w:beforeAutospacing="0" w:after="0" w:afterAutospacing="0" w:line="20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Статья 10. Структура системы образования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74424">
        <w:rPr>
          <w:rFonts w:ascii="Arial" w:hAnsi="Arial" w:cs="Arial"/>
          <w:b/>
          <w:color w:val="000000"/>
          <w:sz w:val="22"/>
          <w:szCs w:val="22"/>
          <w:u w:val="single"/>
        </w:rPr>
        <w:t>1. Система образования</w:t>
      </w:r>
      <w:r w:rsidRPr="00AC58B8">
        <w:rPr>
          <w:rFonts w:ascii="Arial" w:hAnsi="Arial" w:cs="Arial"/>
          <w:color w:val="000000"/>
          <w:sz w:val="22"/>
          <w:szCs w:val="22"/>
        </w:rPr>
        <w:t xml:space="preserve"> включает в себя: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различных</w:t>
      </w:r>
      <w:proofErr w:type="gramEnd"/>
      <w:r w:rsidRPr="00AC58B8">
        <w:rPr>
          <w:rFonts w:ascii="Arial" w:hAnsi="Arial" w:cs="Arial"/>
          <w:color w:val="000000"/>
          <w:sz w:val="22"/>
          <w:szCs w:val="22"/>
        </w:rPr>
        <w:t xml:space="preserve"> вида, уровня и (или) направленности;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lastRenderedPageBreak/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4) организации, осуществляющие обеспечение образовательной деятельности, оценку качества образования;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143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3. Общее образование и профессиональное образование реализуются по уровням образования.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4. В Российской Федерации устанавливаются следующие </w:t>
      </w:r>
      <w:r w:rsidRPr="00C74424">
        <w:rPr>
          <w:rFonts w:ascii="Arial" w:hAnsi="Arial" w:cs="Arial"/>
          <w:b/>
          <w:color w:val="000000"/>
          <w:sz w:val="22"/>
          <w:szCs w:val="22"/>
          <w:u w:val="single"/>
        </w:rPr>
        <w:t>уровни общего образования</w:t>
      </w:r>
      <w:r w:rsidRPr="00AC58B8">
        <w:rPr>
          <w:rFonts w:ascii="Arial" w:hAnsi="Arial" w:cs="Arial"/>
          <w:color w:val="000000"/>
          <w:sz w:val="22"/>
          <w:szCs w:val="22"/>
        </w:rPr>
        <w:t>: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1) дошкольное образование;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2) начальное общее образование;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3) основное общее образование;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4) среднее общее образование.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5. В Российской Федерации устанавливаются следующие уровни профессионального образования: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1) среднее профессиональное образование;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2) высшее образование - бакалавриат;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3) высшее образование - специалитет, магистратура;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4) высшее образование - подготовка кадров высшей квалификации.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C74424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74424" w:rsidRPr="008331ED" w:rsidRDefault="00C74424" w:rsidP="00C74424">
      <w:pPr>
        <w:pStyle w:val="1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000000"/>
          <w:sz w:val="22"/>
          <w:szCs w:val="22"/>
        </w:rPr>
      </w:pPr>
      <w:r w:rsidRPr="008331ED">
        <w:rPr>
          <w:rFonts w:ascii="Arial" w:hAnsi="Arial" w:cs="Arial"/>
          <w:color w:val="000000"/>
          <w:sz w:val="22"/>
          <w:szCs w:val="22"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C74424" w:rsidRPr="00AC58B8" w:rsidRDefault="00C74424" w:rsidP="00C74424">
      <w:pPr>
        <w:pStyle w:val="paragraph"/>
        <w:shd w:val="clear" w:color="auto" w:fill="FFFFFF"/>
        <w:spacing w:before="119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hyperlink r:id="rId5" w:history="1"/>
      <w:r>
        <w:t xml:space="preserve"> </w:t>
      </w:r>
      <w:r w:rsidRPr="00AC58B8">
        <w:rPr>
          <w:rFonts w:ascii="Arial" w:hAnsi="Arial" w:cs="Arial"/>
          <w:color w:val="000000"/>
          <w:sz w:val="22"/>
          <w:szCs w:val="22"/>
        </w:rPr>
        <w:t>1. Федеральные государственные образовательные стандарты и федеральные государственные требования обеспечивают: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1) единство образовательного пространства Российской Федерации;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2) преемственность основных образовательных программ;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соответствия</w:t>
      </w:r>
      <w:proofErr w:type="gramEnd"/>
      <w:r w:rsidRPr="00AC58B8">
        <w:rPr>
          <w:rFonts w:ascii="Arial" w:hAnsi="Arial" w:cs="Arial"/>
          <w:color w:val="000000"/>
          <w:sz w:val="22"/>
          <w:szCs w:val="22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3. Федеральные государственные образовательные стандарты включают в себя требования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к</w:t>
      </w:r>
      <w:proofErr w:type="gramEnd"/>
      <w:r w:rsidRPr="00AC58B8">
        <w:rPr>
          <w:rFonts w:ascii="Arial" w:hAnsi="Arial" w:cs="Arial"/>
          <w:color w:val="000000"/>
          <w:sz w:val="22"/>
          <w:szCs w:val="22"/>
        </w:rPr>
        <w:t>: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lastRenderedPageBreak/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2) условиям реализации основных образовательных программ, в том числе кадровым, финансовым, материально-техническим условиям;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3) результатам освоения основных образовательных программ.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5.1.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(при наличии).</w:t>
      </w:r>
    </w:p>
    <w:p w:rsidR="00C74424" w:rsidRPr="00AC58B8" w:rsidRDefault="00C74424" w:rsidP="00C74424">
      <w:pPr>
        <w:spacing w:before="143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58B8">
        <w:rPr>
          <w:rFonts w:ascii="Arial" w:eastAsia="Times New Roman" w:hAnsi="Arial" w:cs="Arial"/>
          <w:lang w:eastAsia="ru-RU"/>
        </w:rPr>
        <w:t xml:space="preserve">8. Перечни профессий и специальностей среднего профессионального образования с указанием квалификации, присваиваемой по соответствующим профессиям и специальностям среднего профессионального образования, порядок формирования этих перечней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Перечни специальностей и направлений подготовки высшего образования с указанием квалификации, присваиваемой по соответствующим специальностям и направлениям подготовки высшего образования, порядок формирования этих перечней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</w:t>
      </w:r>
      <w:proofErr w:type="gramStart"/>
      <w:r w:rsidRPr="00AC58B8">
        <w:rPr>
          <w:rFonts w:ascii="Arial" w:eastAsia="Times New Roman" w:hAnsi="Arial" w:cs="Arial"/>
          <w:lang w:eastAsia="ru-RU"/>
        </w:rPr>
        <w:t>При утверждении новых перечней профессий, специальностей и направлений подготовки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может устанавливаться соответствие указанных в этих перечнях</w:t>
      </w:r>
      <w:proofErr w:type="gramEnd"/>
      <w:r w:rsidRPr="00AC58B8">
        <w:rPr>
          <w:rFonts w:ascii="Arial" w:eastAsia="Times New Roman" w:hAnsi="Arial" w:cs="Arial"/>
          <w:lang w:eastAsia="ru-RU"/>
        </w:rPr>
        <w:t xml:space="preserve">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C74424" w:rsidRPr="00AC58B8" w:rsidRDefault="00C74424" w:rsidP="00C74424">
      <w:pPr>
        <w:spacing w:before="71"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58B8">
        <w:rPr>
          <w:rFonts w:ascii="Arial" w:eastAsia="Times New Roman" w:hAnsi="Arial" w:cs="Arial"/>
          <w:lang w:eastAsia="ru-RU"/>
        </w:rP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C74424" w:rsidRPr="00AC58B8" w:rsidRDefault="00C74424" w:rsidP="00C74424">
      <w:pPr>
        <w:spacing w:before="71"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C74424" w:rsidRPr="00AC58B8" w:rsidRDefault="00C74424" w:rsidP="00C74424">
      <w:pPr>
        <w:shd w:val="clear" w:color="auto" w:fill="FFFFFF"/>
        <w:spacing w:after="0" w:line="202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C58B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Статья 12. Образовательные программы</w:t>
      </w:r>
    </w:p>
    <w:p w:rsidR="00C74424" w:rsidRPr="00AC58B8" w:rsidRDefault="00C74424" w:rsidP="00C74424">
      <w:pPr>
        <w:shd w:val="clear" w:color="auto" w:fill="FFFFFF"/>
        <w:spacing w:before="7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C58B8">
        <w:rPr>
          <w:rFonts w:ascii="Arial" w:eastAsia="Times New Roman" w:hAnsi="Arial" w:cs="Arial"/>
          <w:color w:val="000000"/>
          <w:lang w:eastAsia="ru-RU"/>
        </w:rPr>
        <w:t xml:space="preserve">1. Образовательные программы определяют содержание образования. </w:t>
      </w:r>
      <w:proofErr w:type="gramStart"/>
      <w:r w:rsidRPr="00AC58B8">
        <w:rPr>
          <w:rFonts w:ascii="Arial" w:eastAsia="Times New Roman" w:hAnsi="Arial" w:cs="Arial"/>
          <w:color w:val="000000"/>
          <w:lang w:eastAsia="ru-RU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</w:t>
      </w:r>
      <w:r w:rsidRPr="00AC58B8">
        <w:rPr>
          <w:rFonts w:ascii="Arial" w:eastAsia="Times New Roman" w:hAnsi="Arial" w:cs="Arial"/>
          <w:color w:val="000000"/>
          <w:lang w:eastAsia="ru-RU"/>
        </w:rPr>
        <w:lastRenderedPageBreak/>
        <w:t>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  <w:proofErr w:type="gramEnd"/>
      <w:r w:rsidRPr="00AC58B8">
        <w:rPr>
          <w:rFonts w:ascii="Arial" w:eastAsia="Times New Roman" w:hAnsi="Arial" w:cs="Arial"/>
          <w:color w:val="000000"/>
          <w:lang w:eastAsia="ru-RU"/>
        </w:rPr>
        <w:t xml:space="preserve"> Содержание профессионального образования и профессионального обучения должно обеспечивать получение квалификации.</w:t>
      </w:r>
    </w:p>
    <w:p w:rsidR="00C74424" w:rsidRPr="00AC58B8" w:rsidRDefault="00C74424" w:rsidP="00C74424">
      <w:pPr>
        <w:pStyle w:val="paragraph"/>
        <w:shd w:val="clear" w:color="auto" w:fill="FFFFFF"/>
        <w:spacing w:before="143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3. К основным образовательным программам относятся: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2) основные профессиональные образовательные программы: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б) образовательные программы высшего образования - программы бакалавриата, программы </w:t>
      </w:r>
      <w:proofErr w:type="spellStart"/>
      <w:r w:rsidRPr="00AC58B8">
        <w:rPr>
          <w:rFonts w:ascii="Arial" w:hAnsi="Arial" w:cs="Arial"/>
          <w:color w:val="000000"/>
          <w:sz w:val="22"/>
          <w:szCs w:val="22"/>
        </w:rPr>
        <w:t>специалитета</w:t>
      </w:r>
      <w:proofErr w:type="spellEnd"/>
      <w:r w:rsidRPr="00AC58B8">
        <w:rPr>
          <w:rFonts w:ascii="Arial" w:hAnsi="Arial" w:cs="Arial"/>
          <w:color w:val="000000"/>
          <w:sz w:val="22"/>
          <w:szCs w:val="22"/>
        </w:rPr>
        <w:t>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4. К дополнительным образовательным программам относятся: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7.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C74424" w:rsidRPr="00AC58B8" w:rsidRDefault="00C74424" w:rsidP="00C74424">
      <w:pPr>
        <w:pStyle w:val="paragraph"/>
        <w:shd w:val="clear" w:color="auto" w:fill="FFFFFF"/>
        <w:spacing w:before="143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lastRenderedPageBreak/>
        <w:t xml:space="preserve">11.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Порядок разработки примерных основных общеобразовательных программ, образовательных программ среднего профессионального образования, проведения их экспертизы и ведения реестра указанных примерных основных образовательных программ, особенности разработки, проведения экспертизы и включения в такой реестр примерных основных образовательных программ среднего профессионального образования, содержащих сведения, составляющие государственную тайну, и примерных основных образовательных программ среднего профессионального образования в области информационной безопасности, а также организации, которым предоставляется</w:t>
      </w:r>
      <w:proofErr w:type="gramEnd"/>
      <w:r w:rsidRPr="00AC58B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право ведения</w:t>
      </w:r>
      <w:proofErr w:type="gramEnd"/>
      <w:r w:rsidRPr="00AC58B8">
        <w:rPr>
          <w:rFonts w:ascii="Arial" w:hAnsi="Arial" w:cs="Arial"/>
          <w:color w:val="000000"/>
          <w:sz w:val="22"/>
          <w:szCs w:val="22"/>
        </w:rPr>
        <w:t xml:space="preserve"> реестра примерных основных общеобразовательных программ, образовательных программ среднего профессионального образования,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Порядок разработки примерных основных образовательных программ высшего образования, проведения их экспертизы и ведения реестра примерных основных образовательных программ высшего образования, особенности разработки, проведения экспертизы и включения в такой реестр примерных основных образовательных программ высшего образования, содержащих сведения, составляющие государственную тайну, и примерных основных образовательных программ высшего образования в области информационной безопасности, а также организации, которым предоставляется право ведения реестра примерных</w:t>
      </w:r>
      <w:proofErr w:type="gramEnd"/>
      <w:r w:rsidRPr="00AC58B8">
        <w:rPr>
          <w:rFonts w:ascii="Arial" w:hAnsi="Arial" w:cs="Arial"/>
          <w:color w:val="000000"/>
          <w:sz w:val="22"/>
          <w:szCs w:val="22"/>
        </w:rPr>
        <w:t xml:space="preserve"> основных образовательных программ высшего образования,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12. К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C74424" w:rsidRPr="00AC58B8" w:rsidRDefault="00C74424" w:rsidP="00C74424">
      <w:pPr>
        <w:pStyle w:val="paragraph"/>
        <w:shd w:val="clear" w:color="auto" w:fill="FFFFFF"/>
        <w:spacing w:before="143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 xml:space="preserve">13. </w:t>
      </w:r>
      <w:proofErr w:type="gramStart"/>
      <w:r w:rsidRPr="00AC58B8">
        <w:rPr>
          <w:rFonts w:ascii="Arial" w:hAnsi="Arial" w:cs="Arial"/>
          <w:color w:val="000000"/>
          <w:sz w:val="22"/>
          <w:szCs w:val="22"/>
        </w:rPr>
        <w:t>Разработку примерных программ подготовки научно-педагогических кадров в адъюнктуре обеспечивают федеральные органы исполнительной власти и федеральные государственные органы, в которых законодательством Российской Федерации предусмотрены военная или иная приравненная к ней служба, служба в органах внутренних дел, служба в войсках национальной гвардии Российской Федерации, примерных программ ассистентуры-стажировки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 сфере</w:t>
      </w:r>
      <w:proofErr w:type="gramEnd"/>
      <w:r w:rsidRPr="00AC58B8">
        <w:rPr>
          <w:rFonts w:ascii="Arial" w:hAnsi="Arial" w:cs="Arial"/>
          <w:color w:val="000000"/>
          <w:sz w:val="22"/>
          <w:szCs w:val="22"/>
        </w:rPr>
        <w:t xml:space="preserve"> культуры, примерных программ ординатуры -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C74424" w:rsidRPr="00AC58B8" w:rsidRDefault="00C74424" w:rsidP="00C74424">
      <w:pPr>
        <w:pStyle w:val="paragraph"/>
        <w:shd w:val="clear" w:color="auto" w:fill="FFFFFF"/>
        <w:spacing w:before="71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C58B8">
        <w:rPr>
          <w:rFonts w:ascii="Arial" w:hAnsi="Arial" w:cs="Arial"/>
          <w:color w:val="000000"/>
          <w:sz w:val="22"/>
          <w:szCs w:val="22"/>
        </w:rP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p w:rsidR="001C2EBC" w:rsidRDefault="001C2EBC"/>
    <w:sectPr w:rsidR="001C2EBC" w:rsidSect="00C744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C74424"/>
    <w:rsid w:val="001C2EBC"/>
    <w:rsid w:val="00C7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4"/>
  </w:style>
  <w:style w:type="paragraph" w:styleId="1">
    <w:name w:val="heading 1"/>
    <w:basedOn w:val="a"/>
    <w:link w:val="10"/>
    <w:uiPriority w:val="9"/>
    <w:qFormat/>
    <w:rsid w:val="00C74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C7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/zakonrf.info/s/zakon-ob-obrazovanii-v-rf/?parent-reqid=1606234445900994-778802787910648826100163-production-app-host-man-web-yp-285&amp;utm_source=turbo_turbo" TargetMode="External"/><Relationship Id="rId4" Type="http://schemas.openxmlformats.org/officeDocument/2006/relationships/hyperlink" Target="https://yandex.ru/turbo/zakonrf.info/s/zakon-ob-obrazovanii-v-rf/?parent-reqid=1606233833657175-811484072342188080200163-production-app-host-man-web-yp-225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6192</Words>
  <Characters>35299</Characters>
  <Application>Microsoft Office Word</Application>
  <DocSecurity>0</DocSecurity>
  <Lines>294</Lines>
  <Paragraphs>82</Paragraphs>
  <ScaleCrop>false</ScaleCrop>
  <Company/>
  <LinksUpToDate>false</LinksUpToDate>
  <CharactersWithSpaces>41409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2021-11-04T17:02:00Z</dcterms:created>
  <dcterms:modified xsi:type="dcterms:W3CDTF">2021-11-04T17:07:00Z</dcterms:modified>
</cp:coreProperties>
</file>