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459F" w14:textId="6F3732BE" w:rsidR="00477BA9" w:rsidRPr="0000406E" w:rsidRDefault="0000406E" w:rsidP="0000406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0406E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по Т и МРР на 1.11.21</w:t>
      </w:r>
    </w:p>
    <w:p w14:paraId="6142A17B" w14:textId="7D5F2E29" w:rsidR="0000406E" w:rsidRDefault="0000406E"/>
    <w:p w14:paraId="477AE057" w14:textId="0F2734B1" w:rsidR="0000406E" w:rsidRPr="0000406E" w:rsidRDefault="0000406E" w:rsidP="000040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06E">
        <w:rPr>
          <w:rFonts w:ascii="Times New Roman" w:hAnsi="Times New Roman" w:cs="Times New Roman"/>
          <w:sz w:val="28"/>
          <w:szCs w:val="28"/>
        </w:rPr>
        <w:t xml:space="preserve">Подобрать материал для занятия по знакомству детей со звуками, согласно этапам работы над звукопроизношением (кроме четвертого), в помощь также вам предоставляется таблица.  </w:t>
      </w:r>
    </w:p>
    <w:p w14:paraId="46C3182D" w14:textId="24A4D5E6" w:rsidR="0000406E" w:rsidRPr="0000406E" w:rsidRDefault="0000406E" w:rsidP="000040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06E">
        <w:rPr>
          <w:rFonts w:ascii="Times New Roman" w:hAnsi="Times New Roman" w:cs="Times New Roman"/>
          <w:sz w:val="28"/>
          <w:szCs w:val="28"/>
        </w:rPr>
        <w:t xml:space="preserve">Материал должен включать в себя артикуляционные упражнения на данный звук, подходящие игры и упражнения, скороговорки и чистоговорки для закрепления произношения выбранного вами звука. </w:t>
      </w:r>
    </w:p>
    <w:p w14:paraId="1F897E01" w14:textId="66FEF1E0" w:rsidR="0000406E" w:rsidRDefault="0000406E" w:rsidP="000040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406E">
        <w:rPr>
          <w:rFonts w:ascii="Times New Roman" w:hAnsi="Times New Roman" w:cs="Times New Roman"/>
          <w:sz w:val="28"/>
          <w:szCs w:val="28"/>
          <w:u w:val="single"/>
        </w:rPr>
        <w:t>Каждый студент выбирает один звук, если звуки у вас повторяются, то упражнения все равно должны отличаться!</w:t>
      </w:r>
    </w:p>
    <w:p w14:paraId="2E890BDA" w14:textId="6D83F1F7" w:rsidR="0000406E" w:rsidRDefault="0000406E" w:rsidP="000040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Работу можно предоставлять и в рукописном, и в печатном варианте</w:t>
      </w:r>
      <w:r w:rsidR="004672D3">
        <w:rPr>
          <w:rFonts w:ascii="Times New Roman" w:hAnsi="Times New Roman" w:cs="Times New Roman"/>
          <w:sz w:val="28"/>
          <w:szCs w:val="28"/>
          <w:u w:val="single"/>
        </w:rPr>
        <w:t xml:space="preserve"> до 18.00 1.11.21.</w:t>
      </w:r>
    </w:p>
    <w:p w14:paraId="263516D8" w14:textId="7F77A5D8" w:rsidR="0000406E" w:rsidRDefault="0000406E">
      <w:r w:rsidRPr="0000406E">
        <w:drawing>
          <wp:inline distT="0" distB="0" distL="0" distR="0" wp14:anchorId="2C225A9D" wp14:editId="1D2EFC06">
            <wp:extent cx="5940425" cy="5219700"/>
            <wp:effectExtent l="0" t="0" r="3175" b="0"/>
            <wp:docPr id="205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CC"/>
    <w:rsid w:val="0000406E"/>
    <w:rsid w:val="004672D3"/>
    <w:rsid w:val="00477BA9"/>
    <w:rsid w:val="00A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3286"/>
  <w15:chartTrackingRefBased/>
  <w15:docId w15:val="{B8650D8E-4A90-434C-BE40-C848CD27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Валерьян</cp:lastModifiedBy>
  <cp:revision>3</cp:revision>
  <dcterms:created xsi:type="dcterms:W3CDTF">2021-10-31T13:38:00Z</dcterms:created>
  <dcterms:modified xsi:type="dcterms:W3CDTF">2021-10-31T13:48:00Z</dcterms:modified>
</cp:coreProperties>
</file>