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AE" w:rsidRPr="00C377C5" w:rsidRDefault="005709AE" w:rsidP="00570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7C5">
        <w:rPr>
          <w:rFonts w:ascii="Times New Roman" w:hAnsi="Times New Roman" w:cs="Times New Roman"/>
          <w:b/>
          <w:sz w:val="28"/>
          <w:szCs w:val="28"/>
        </w:rPr>
        <w:t>Современные требования к воспитателю ДОУ</w:t>
      </w:r>
    </w:p>
    <w:p w:rsidR="005709AE" w:rsidRPr="00C377C5" w:rsidRDefault="005709AE" w:rsidP="00CB7F93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Российской Федерации сложилась многофункциональная сеть учреждений дошкольного образования. Активно внедряются в практику работы группы кратковременного пребывания детей, центры дошкольного образования (физкультурно-оздоровительные, ранней коррекции развития ребенка и др.) </w:t>
      </w:r>
    </w:p>
    <w:p w:rsidR="00CB7F93" w:rsidRDefault="005709AE" w:rsidP="00CB7F93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 xml:space="preserve">В Письме Министерства образования и науки Российской Федерации «О проекте методических рекомендаций по отнесению дошкольных образовательных учреждений к определенному виду» предлагается расширить список </w:t>
      </w:r>
      <w:r w:rsidRPr="00C377C5">
        <w:rPr>
          <w:rFonts w:ascii="Times New Roman" w:eastAsia="Times New Roman" w:hAnsi="Times New Roman" w:cs="Times New Roman"/>
          <w:b/>
          <w:sz w:val="28"/>
          <w:szCs w:val="28"/>
        </w:rPr>
        <w:t>видов дошкольных образовательных учреждений</w:t>
      </w:r>
      <w:r w:rsidRPr="00C377C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потребностями практики. Так, с учетом увеличения количества детей дошкольного возраста, имеющих нарушения в состоянии здоровья, развивается сеть дошкольных образовательных учреждений, осуществляющих коррекционную работу с детьми. Кроме того, сегодня практически не разработан механизм осуществления инклюзивного образования, которое предполагает совместное образование и воспитание детей с ограниченными возможностями и нормально развивающихся детей. </w:t>
      </w:r>
    </w:p>
    <w:p w:rsidR="005709AE" w:rsidRPr="00C377C5" w:rsidRDefault="005709AE" w:rsidP="00CB7F93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>В связи с этим возникает потребность в организации особого вида дошкольных образовательных учреждений, реализующих инклюзивное образование. При разработке нормативных основ и содержания функционирования таких дошкольных учреждений могут быть использованы разработанные в отечественной педагогике модели инклюзивного образования, предусматривающие различные степени интеграции: полную, комбинированную, временную и частичную.</w:t>
      </w:r>
    </w:p>
    <w:p w:rsidR="005709AE" w:rsidRPr="00C377C5" w:rsidRDefault="005709AE" w:rsidP="00CB7F93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>Наметившаяся тенденция к увеличению числа родителей, стремящихся как можно раньше «устроить» ребенка в детский сад по разным причинам (материальные трудности, сохранение рабочего места и др.) свидетельствует о необходимости открытия таких видов дошкольных учреждений, как детский сад для детей раннего возраста.</w:t>
      </w:r>
    </w:p>
    <w:p w:rsidR="005709AE" w:rsidRPr="00C377C5" w:rsidRDefault="005709AE" w:rsidP="00CB7F93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>Необходимость обновления и повышения качества дошкольного образования, внедрения различных моделей неизбежно приводит к обновлению функционала воспитателя детей дошкольного возраста.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C377C5">
        <w:rPr>
          <w:rFonts w:cs="Times New Roman"/>
          <w:b/>
          <w:bCs/>
          <w:sz w:val="28"/>
          <w:szCs w:val="28"/>
        </w:rPr>
        <w:t>Основные составляющие компетентности</w:t>
      </w:r>
      <w:r w:rsidR="00433A2A">
        <w:rPr>
          <w:rFonts w:cs="Times New Roman"/>
          <w:b/>
          <w:bCs/>
          <w:sz w:val="28"/>
          <w:szCs w:val="28"/>
        </w:rPr>
        <w:t xml:space="preserve"> </w:t>
      </w:r>
      <w:r w:rsidRPr="00C377C5">
        <w:rPr>
          <w:rFonts w:cs="Times New Roman"/>
          <w:b/>
          <w:bCs/>
          <w:sz w:val="28"/>
          <w:szCs w:val="28"/>
        </w:rPr>
        <w:t>педагогических работников</w:t>
      </w:r>
      <w:r w:rsidRPr="00C377C5">
        <w:rPr>
          <w:rFonts w:cs="Times New Roman"/>
          <w:sz w:val="28"/>
          <w:szCs w:val="28"/>
        </w:rPr>
        <w:t> 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i/>
          <w:sz w:val="28"/>
          <w:szCs w:val="28"/>
        </w:rPr>
      </w:pPr>
      <w:r w:rsidRPr="00C377C5">
        <w:rPr>
          <w:rFonts w:cs="Times New Roman"/>
          <w:b/>
          <w:bCs/>
          <w:i/>
          <w:sz w:val="28"/>
          <w:szCs w:val="28"/>
        </w:rPr>
        <w:t>Профессиональная компетентность</w:t>
      </w:r>
      <w:r w:rsidRPr="00C377C5">
        <w:rPr>
          <w:rFonts w:cs="Times New Roman"/>
          <w:sz w:val="28"/>
          <w:szCs w:val="28"/>
        </w:rPr>
        <w:t xml:space="preserve">- качество действий работника, обеспечивающих эффективное решение профессионально-педагогических </w:t>
      </w:r>
      <w:r w:rsidRPr="00C377C5">
        <w:rPr>
          <w:rFonts w:cs="Times New Roman"/>
          <w:sz w:val="28"/>
          <w:szCs w:val="28"/>
        </w:rPr>
        <w:lastRenderedPageBreak/>
        <w:t>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 владение современными образовательными технологиями,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</w:t>
      </w:r>
      <w:r w:rsidRPr="00C377C5">
        <w:rPr>
          <w:rFonts w:cs="Times New Roman"/>
          <w:i/>
          <w:sz w:val="28"/>
          <w:szCs w:val="28"/>
        </w:rPr>
        <w:t>.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C377C5">
        <w:rPr>
          <w:rFonts w:cs="Times New Roman"/>
          <w:b/>
          <w:bCs/>
          <w:i/>
          <w:sz w:val="28"/>
          <w:szCs w:val="28"/>
        </w:rPr>
        <w:t>Информационная компетентность</w:t>
      </w:r>
      <w:r w:rsidRPr="00C377C5">
        <w:rPr>
          <w:rFonts w:cs="Times New Roman"/>
          <w:i/>
          <w:sz w:val="28"/>
          <w:szCs w:val="28"/>
        </w:rPr>
        <w:t xml:space="preserve"> - </w:t>
      </w:r>
      <w:r w:rsidRPr="00C377C5">
        <w:rPr>
          <w:rFonts w:cs="Times New Roman"/>
          <w:sz w:val="28"/>
          <w:szCs w:val="28"/>
        </w:rPr>
        <w:t>качество действий работника, обеспечивающих эффективный поиск, структурирование информации, ее адаптацию к особенностям педагогического процесса и дидактическим требованиям,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задач.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i/>
          <w:sz w:val="28"/>
          <w:szCs w:val="28"/>
        </w:rPr>
      </w:pPr>
      <w:r w:rsidRPr="00C377C5">
        <w:rPr>
          <w:rFonts w:cs="Times New Roman"/>
          <w:b/>
          <w:bCs/>
          <w:i/>
          <w:sz w:val="28"/>
          <w:szCs w:val="28"/>
        </w:rPr>
        <w:t>Коммуникативная компетентность</w:t>
      </w:r>
      <w:r w:rsidRPr="00C377C5">
        <w:rPr>
          <w:rFonts w:cs="Times New Roman"/>
          <w:i/>
          <w:sz w:val="28"/>
          <w:szCs w:val="28"/>
        </w:rPr>
        <w:t xml:space="preserve"> - </w:t>
      </w:r>
      <w:r w:rsidRPr="00C377C5">
        <w:rPr>
          <w:rFonts w:cs="Times New Roman"/>
          <w:sz w:val="28"/>
          <w:szCs w:val="28"/>
        </w:rPr>
        <w:t>качество действий работника, обеспечивающих эффективное конструирование прямой и обратной связи с другим человеком; установление контакта с обучающимися (воспитанниками, детьми) разного возраста, родителями (лицами, их замещающими),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</w:t>
      </w:r>
      <w:r w:rsidRPr="00C377C5">
        <w:rPr>
          <w:rFonts w:cs="Times New Roman"/>
          <w:i/>
          <w:sz w:val="28"/>
          <w:szCs w:val="28"/>
        </w:rPr>
        <w:t>.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C377C5">
        <w:rPr>
          <w:rFonts w:cs="Times New Roman"/>
          <w:b/>
          <w:bCs/>
          <w:i/>
          <w:sz w:val="28"/>
          <w:szCs w:val="28"/>
        </w:rPr>
        <w:t>Правовая компетентность</w:t>
      </w:r>
      <w:r w:rsidRPr="00C377C5">
        <w:rPr>
          <w:rFonts w:cs="Times New Roman"/>
          <w:i/>
          <w:sz w:val="28"/>
          <w:szCs w:val="28"/>
        </w:rPr>
        <w:t xml:space="preserve"> - </w:t>
      </w:r>
      <w:r w:rsidRPr="00C377C5">
        <w:rPr>
          <w:rFonts w:cs="Times New Roman"/>
          <w:sz w:val="28"/>
          <w:szCs w:val="28"/>
        </w:rPr>
        <w:t>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задач».</w:t>
      </w:r>
    </w:p>
    <w:p w:rsidR="005709AE" w:rsidRPr="00C377C5" w:rsidRDefault="005709AE" w:rsidP="00CB7F93">
      <w:pPr>
        <w:pStyle w:val="a3"/>
        <w:spacing w:before="120" w:beforeAutospacing="0" w:after="0" w:afterAutospacing="0"/>
        <w:ind w:firstLine="708"/>
        <w:jc w:val="both"/>
        <w:rPr>
          <w:rFonts w:cs="Times New Roman"/>
          <w:sz w:val="28"/>
          <w:szCs w:val="28"/>
        </w:rPr>
      </w:pPr>
      <w:r w:rsidRPr="00C377C5">
        <w:rPr>
          <w:rFonts w:cs="Times New Roman"/>
          <w:sz w:val="28"/>
          <w:szCs w:val="28"/>
        </w:rPr>
        <w:t>Данные составляющие компетентности должны быть указаны в должностной инструкции каждого педагогического работника. В том случае, когда педагог не обладает той или иной составляющей компетентности, он считается профессионально непригодным работником.</w:t>
      </w:r>
    </w:p>
    <w:p w:rsidR="005709AE" w:rsidRPr="00C377C5" w:rsidRDefault="005709AE" w:rsidP="005709AE">
      <w:pPr>
        <w:pStyle w:val="1"/>
        <w:keepNext w:val="0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_Toc258520443"/>
      <w:r w:rsidRPr="00C377C5">
        <w:rPr>
          <w:rFonts w:ascii="Times New Roman" w:hAnsi="Times New Roman" w:cs="Times New Roman"/>
          <w:color w:val="000000"/>
          <w:sz w:val="28"/>
          <w:szCs w:val="28"/>
        </w:rPr>
        <w:t>Структурные компоненты профессионально-педагогической культуры воспитателя.</w:t>
      </w:r>
      <w:bookmarkEnd w:id="1"/>
    </w:p>
    <w:p w:rsidR="005709AE" w:rsidRPr="00C377C5" w:rsidRDefault="005709AE" w:rsidP="005709AE">
      <w:pPr>
        <w:pStyle w:val="a4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И.Ф. Исаев выделяет следующие структурные компоненты профессионально-педагогической культуры: </w:t>
      </w:r>
      <w:r w:rsidRPr="00C377C5">
        <w:rPr>
          <w:rFonts w:ascii="Times New Roman" w:hAnsi="Times New Roman"/>
          <w:b/>
          <w:sz w:val="28"/>
          <w:szCs w:val="28"/>
        </w:rPr>
        <w:t xml:space="preserve">ценностный, когнитивный, </w:t>
      </w:r>
      <w:proofErr w:type="spellStart"/>
      <w:r w:rsidRPr="00C377C5">
        <w:rPr>
          <w:rFonts w:ascii="Times New Roman" w:hAnsi="Times New Roman"/>
          <w:b/>
          <w:sz w:val="28"/>
          <w:szCs w:val="28"/>
        </w:rPr>
        <w:t>инновационно</w:t>
      </w:r>
      <w:proofErr w:type="spellEnd"/>
      <w:r w:rsidRPr="00C377C5">
        <w:rPr>
          <w:rFonts w:ascii="Times New Roman" w:hAnsi="Times New Roman"/>
          <w:b/>
          <w:sz w:val="28"/>
          <w:szCs w:val="28"/>
        </w:rPr>
        <w:t>-технологический и личностно-творческий.</w:t>
      </w:r>
    </w:p>
    <w:p w:rsidR="005709AE" w:rsidRPr="00C377C5" w:rsidRDefault="005709AE" w:rsidP="005709AE">
      <w:pPr>
        <w:pStyle w:val="a4"/>
        <w:spacing w:before="12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lastRenderedPageBreak/>
        <w:t>Рассмотрим более подробно каждый из этих компонентов профессионально-педагогической культуры.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Ценностный компонент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 Особенностью современного этапа развития системы дошкольного образования является усиление приоритета человеческого фактора и переориентировка внимания от интересов общества к интересам личности.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>В качестве основных педагогических ценностей воспитателя дошкольного образовательного учреждения мы выделили:</w:t>
      </w:r>
    </w:p>
    <w:p w:rsidR="005709AE" w:rsidRPr="00C377C5" w:rsidRDefault="005709AE" w:rsidP="005709AE">
      <w:pPr>
        <w:pStyle w:val="a4"/>
        <w:numPr>
          <w:ilvl w:val="1"/>
          <w:numId w:val="2"/>
        </w:numPr>
        <w:tabs>
          <w:tab w:val="clear" w:pos="216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  <w:u w:val="single"/>
        </w:rPr>
        <w:t>человеческие</w:t>
      </w:r>
      <w:r w:rsidRPr="00C377C5">
        <w:rPr>
          <w:rFonts w:ascii="Times New Roman" w:hAnsi="Times New Roman"/>
          <w:sz w:val="28"/>
          <w:szCs w:val="28"/>
        </w:rPr>
        <w:t>: ребенок как главная педагогическая ценность и педагог, способный к его развитию, сотрудничеству с ним, социальной защите его личности, помощи и поддержке его индивидуальности, творческого потенциала;</w:t>
      </w:r>
    </w:p>
    <w:p w:rsidR="005709AE" w:rsidRPr="00C377C5" w:rsidRDefault="005709AE" w:rsidP="005709AE">
      <w:pPr>
        <w:pStyle w:val="a4"/>
        <w:numPr>
          <w:ilvl w:val="1"/>
          <w:numId w:val="2"/>
        </w:numPr>
        <w:tabs>
          <w:tab w:val="clear" w:pos="216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  <w:u w:val="single"/>
        </w:rPr>
        <w:t>духовные</w:t>
      </w:r>
      <w:r w:rsidRPr="00C377C5">
        <w:rPr>
          <w:rFonts w:ascii="Times New Roman" w:hAnsi="Times New Roman"/>
          <w:sz w:val="28"/>
          <w:szCs w:val="28"/>
        </w:rPr>
        <w:t>: совокупный педагогический опыт человечества, отраженный в педагогических теориях и способах педагогического мышления, направленный на формирование личности ребенка;</w:t>
      </w:r>
    </w:p>
    <w:p w:rsidR="005709AE" w:rsidRPr="00C377C5" w:rsidRDefault="005709AE" w:rsidP="005709AE">
      <w:pPr>
        <w:pStyle w:val="a4"/>
        <w:numPr>
          <w:ilvl w:val="1"/>
          <w:numId w:val="2"/>
        </w:numPr>
        <w:tabs>
          <w:tab w:val="clear" w:pos="216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  <w:u w:val="single"/>
        </w:rPr>
        <w:t>практические</w:t>
      </w:r>
      <w:r w:rsidRPr="00C377C5">
        <w:rPr>
          <w:rFonts w:ascii="Times New Roman" w:hAnsi="Times New Roman"/>
          <w:sz w:val="28"/>
          <w:szCs w:val="28"/>
        </w:rPr>
        <w:t>: способы практической педагогической деятельности, проверенные практикой образовательно-воспитательной системы, педагогические технологии, включающие обучаемых в различные виды деятельности;</w:t>
      </w:r>
    </w:p>
    <w:p w:rsidR="005709AE" w:rsidRPr="00C377C5" w:rsidRDefault="005709AE" w:rsidP="005709AE">
      <w:pPr>
        <w:pStyle w:val="a4"/>
        <w:numPr>
          <w:ilvl w:val="1"/>
          <w:numId w:val="2"/>
        </w:numPr>
        <w:tabs>
          <w:tab w:val="clear" w:pos="216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  <w:u w:val="single"/>
        </w:rPr>
        <w:t>личностные</w:t>
      </w:r>
      <w:r w:rsidRPr="00C377C5">
        <w:rPr>
          <w:rFonts w:ascii="Times New Roman" w:hAnsi="Times New Roman"/>
          <w:sz w:val="28"/>
          <w:szCs w:val="28"/>
        </w:rPr>
        <w:t xml:space="preserve"> педагогические способности, индивидуальные особенности личности педагога как субъекта педагогической культуры, педагогического процесса и собственного жизнетворчества, способствующие созданию личностно-гуманного взаимодействия.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Ценностные основы педагогической деятельности воспитателя дошкольного образовательного учреждения являются базой, на которой развивается интеллект, рациональное осмысление окружающей действительности, педагогическая направленность, строится педагогическая технология.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Когнитивный компонент</w:t>
      </w:r>
    </w:p>
    <w:p w:rsidR="005709AE" w:rsidRPr="00C377C5" w:rsidRDefault="005709AE" w:rsidP="005709AE">
      <w:pPr>
        <w:pStyle w:val="a4"/>
        <w:spacing w:before="12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 </w:t>
      </w:r>
      <w:r w:rsidR="00CB7F93">
        <w:rPr>
          <w:rFonts w:ascii="Times New Roman" w:hAnsi="Times New Roman"/>
          <w:sz w:val="28"/>
          <w:szCs w:val="28"/>
        </w:rPr>
        <w:tab/>
      </w:r>
      <w:r w:rsidRPr="00C377C5">
        <w:rPr>
          <w:rFonts w:ascii="Times New Roman" w:hAnsi="Times New Roman"/>
          <w:sz w:val="28"/>
          <w:szCs w:val="28"/>
        </w:rPr>
        <w:t xml:space="preserve">Основой профессиональной деятельности воспитателя ДОУ является знание возрастных и индивидуальных психолого-педагогических особенностей развития детей дошкольного возраста. Учитывая их, воспитатель планирует дальнейшую работу: организовывает игровую деятельность, самостоятельную, учебную, конструктивную, изобразительную и др. Знание возрастных особенностей необходимо при использовании форм, методов и приемов работы с детьми: педагог учитывает закономерности развития познавательных способностей детей разного возраста. 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Воспитатель ДОУ должен четко знать концептуальные основы организации воспитательно-образовательного процесса в дошкольном учреждении, основные направления развития учреждения. Эти знания </w:t>
      </w:r>
      <w:r w:rsidRPr="00C377C5">
        <w:rPr>
          <w:rFonts w:ascii="Times New Roman" w:hAnsi="Times New Roman"/>
          <w:sz w:val="28"/>
          <w:szCs w:val="28"/>
        </w:rPr>
        <w:lastRenderedPageBreak/>
        <w:t xml:space="preserve">педагог использует при составлении программы, календарно-тематических и перспективных планов работы с детьми в разных возрастных группах. 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Таким образом, воспитатель ДОУ должен владеть знаниями: </w:t>
      </w:r>
    </w:p>
    <w:p w:rsidR="005709AE" w:rsidRPr="00C377C5" w:rsidRDefault="005709AE" w:rsidP="005709AE">
      <w:pPr>
        <w:pStyle w:val="a4"/>
        <w:numPr>
          <w:ilvl w:val="1"/>
          <w:numId w:val="1"/>
        </w:numPr>
        <w:tabs>
          <w:tab w:val="clear" w:pos="198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i/>
          <w:sz w:val="28"/>
          <w:szCs w:val="28"/>
        </w:rPr>
        <w:t>методологическими</w:t>
      </w:r>
      <w:r w:rsidR="00433A2A">
        <w:rPr>
          <w:rFonts w:ascii="Times New Roman" w:hAnsi="Times New Roman"/>
          <w:i/>
          <w:sz w:val="28"/>
          <w:szCs w:val="28"/>
        </w:rPr>
        <w:t xml:space="preserve"> </w:t>
      </w:r>
      <w:r w:rsidRPr="00C377C5">
        <w:rPr>
          <w:rFonts w:ascii="Times New Roman" w:hAnsi="Times New Roman"/>
          <w:sz w:val="28"/>
          <w:szCs w:val="28"/>
        </w:rPr>
        <w:t xml:space="preserve">(знание общих принципов изучения педагогических явлений, закономерностей социализации воспитания и обучения); </w:t>
      </w:r>
    </w:p>
    <w:p w:rsidR="005709AE" w:rsidRPr="00C377C5" w:rsidRDefault="005709AE" w:rsidP="005709AE">
      <w:pPr>
        <w:pStyle w:val="a4"/>
        <w:numPr>
          <w:ilvl w:val="1"/>
          <w:numId w:val="1"/>
        </w:numPr>
        <w:tabs>
          <w:tab w:val="clear" w:pos="198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i/>
          <w:sz w:val="28"/>
          <w:szCs w:val="28"/>
        </w:rPr>
        <w:t>теоретическими</w:t>
      </w:r>
      <w:r w:rsidRPr="00C377C5">
        <w:rPr>
          <w:rFonts w:ascii="Times New Roman" w:hAnsi="Times New Roman"/>
          <w:sz w:val="28"/>
          <w:szCs w:val="28"/>
        </w:rPr>
        <w:t xml:space="preserve"> (знание целей, принципов, содержания, методов и </w:t>
      </w:r>
      <w:r w:rsidR="00433A2A" w:rsidRPr="00C377C5">
        <w:rPr>
          <w:rFonts w:ascii="Times New Roman" w:hAnsi="Times New Roman"/>
          <w:sz w:val="28"/>
          <w:szCs w:val="28"/>
        </w:rPr>
        <w:t>форм педагогической деятельности и закономерностей формирования,</w:t>
      </w:r>
      <w:r w:rsidRPr="00C377C5">
        <w:rPr>
          <w:rFonts w:ascii="Times New Roman" w:hAnsi="Times New Roman"/>
          <w:sz w:val="28"/>
          <w:szCs w:val="28"/>
        </w:rPr>
        <w:t xml:space="preserve"> и развития личности ребенка дошкольного возраста); </w:t>
      </w:r>
    </w:p>
    <w:p w:rsidR="005709AE" w:rsidRPr="00C377C5" w:rsidRDefault="005709AE" w:rsidP="005709AE">
      <w:pPr>
        <w:pStyle w:val="a4"/>
        <w:numPr>
          <w:ilvl w:val="1"/>
          <w:numId w:val="1"/>
        </w:numPr>
        <w:tabs>
          <w:tab w:val="clear" w:pos="1980"/>
          <w:tab w:val="num" w:pos="567"/>
        </w:tabs>
        <w:spacing w:before="12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i/>
          <w:sz w:val="28"/>
          <w:szCs w:val="28"/>
        </w:rPr>
        <w:t>методическими</w:t>
      </w:r>
      <w:r w:rsidRPr="00C377C5">
        <w:rPr>
          <w:rFonts w:ascii="Times New Roman" w:hAnsi="Times New Roman"/>
          <w:sz w:val="28"/>
          <w:szCs w:val="28"/>
        </w:rPr>
        <w:t xml:space="preserve"> (знание методик воспитания и обучения детей дошкольного возраста); технологическими (знание способов и приемов воспитания и обучения детей дошкольного возраста).</w:t>
      </w:r>
    </w:p>
    <w:p w:rsidR="005709AE" w:rsidRPr="00C377C5" w:rsidRDefault="005709AE" w:rsidP="00CB7F93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Воспитатель дошкольного образовательного учреждения должен быть гуманистически ориентированным на развитие личности ребенка различными средствами. Развитие когнитивного компонента способствует освоению современных средств, форм, методов и технологий осуществления педагогической деятельности. С этим требованием к современному воспитателю связан </w:t>
      </w:r>
      <w:proofErr w:type="spellStart"/>
      <w:r w:rsidRPr="00C377C5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C377C5">
        <w:rPr>
          <w:rFonts w:ascii="Times New Roman" w:hAnsi="Times New Roman"/>
          <w:sz w:val="28"/>
          <w:szCs w:val="28"/>
        </w:rPr>
        <w:t>-технологический компонент.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7C5">
        <w:rPr>
          <w:rFonts w:ascii="Times New Roman" w:hAnsi="Times New Roman"/>
          <w:b/>
          <w:sz w:val="28"/>
          <w:szCs w:val="28"/>
        </w:rPr>
        <w:t>Инновационно</w:t>
      </w:r>
      <w:proofErr w:type="spellEnd"/>
      <w:r w:rsidRPr="00C377C5">
        <w:rPr>
          <w:rFonts w:ascii="Times New Roman" w:hAnsi="Times New Roman"/>
          <w:b/>
          <w:sz w:val="28"/>
          <w:szCs w:val="28"/>
        </w:rPr>
        <w:t>-технологический компонент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Педагогическая инновационная деятельность в дошкольном учреждении связана с преобразованием, совершенствованием образовательного процесса, с внесением новых, стабильных элементов. В настоящее время в сферу инновационной деятельности включены уже не отдельные дошкольные учреждения и педагоги-новаторы; практически в каждом дошкольном учреждении инновационные преобразования приобретают системный характер. Созданы новые типы, виды и профили дошкольных учреждений, новые образовательные программы, позволяющие обеспечить вариативность воспитательно-образовательного процесса, ориентированного на индивидуальность ребенка и запросы его семьи.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Воспитатель ДОУ постоянно должен быть в курсе современных достижений педагогической науки в области дидактики и дошкольного образования. Для успешной реализации образовательной программы воспитания и обучения в дошкольном учреждении (комплексной или парциальной) внедряются </w:t>
      </w:r>
      <w:proofErr w:type="spellStart"/>
      <w:r w:rsidRPr="00C377C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377C5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 технологии, игровые технологии, технологии детского экспериментирования и осуществления проектной деятельности.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Личностно-творческий компонент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Работа воспитателя ДОУ характеризуется как деятельность, которой присущи интуиция, вдохновение, находчивость, изобретательность. Творческая деятельность воспитателя не может осуществляться по шаблону, поскольку неотъемлемыми ее компонентами является оригинальность, отход </w:t>
      </w:r>
      <w:r w:rsidRPr="00C377C5">
        <w:rPr>
          <w:rFonts w:ascii="Times New Roman" w:hAnsi="Times New Roman"/>
          <w:sz w:val="28"/>
          <w:szCs w:val="28"/>
        </w:rPr>
        <w:lastRenderedPageBreak/>
        <w:t>от штампов, неожиданность, умение действовать интуитивно, согласно обстоятельств.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Творческой личности воспитателя присущи особая педагогическая увлеченность, ясное понимание «сверхзадачи» педагогического труда – воспитания человека, нацеленности на оптимальные результаты его свободного и счастливого развития, глубокое уважение личности каждого ребенка, вера в его возможности.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Педагогическая увлеченность – одна из важнейших предпосылок педагогического творчества. Велико значение глубокой и разносторонней эрудированности воспитателя, его общей культуры, начитанности, широты интересов. Вот почему развитие творческих качеств личности воспитателя невозможно только в узких предметно-методических рамках, оно требует широкого общекультурного багажа, непрерывно пополняемого и углубляющегося.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Необходимыми качествами воспитателя, работающего с дошкольниками должны быть: уравновешенность, высокая мобильность нервной системы; умеренная </w:t>
      </w:r>
      <w:proofErr w:type="spellStart"/>
      <w:r w:rsidRPr="00C377C5">
        <w:rPr>
          <w:rFonts w:ascii="Times New Roman" w:hAnsi="Times New Roman"/>
          <w:sz w:val="28"/>
          <w:szCs w:val="28"/>
        </w:rPr>
        <w:t>экстравертированность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377C5">
        <w:rPr>
          <w:rFonts w:ascii="Times New Roman" w:hAnsi="Times New Roman"/>
          <w:sz w:val="28"/>
          <w:szCs w:val="28"/>
        </w:rPr>
        <w:t>стеничность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 эмоций и эмоциональная (преимущественно положительных эмоций – радости, удовольствие и др.) устойчивость; уровень интеллектуального развития не ниже нормального по сенсорно-перцептивно-</w:t>
      </w:r>
      <w:proofErr w:type="spellStart"/>
      <w:r w:rsidRPr="00C377C5">
        <w:rPr>
          <w:rFonts w:ascii="Times New Roman" w:hAnsi="Times New Roman"/>
          <w:sz w:val="28"/>
          <w:szCs w:val="28"/>
        </w:rPr>
        <w:t>мнемологическим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 показателям (т.е. по показателям восприятия, памяти, мышления) и по характеристикам внимания; высокий уровень способности воображения, представления, фантазирования.</w:t>
      </w:r>
    </w:p>
    <w:p w:rsidR="005709AE" w:rsidRPr="00C377C5" w:rsidRDefault="005709AE" w:rsidP="005709AE">
      <w:pPr>
        <w:pStyle w:val="1"/>
        <w:keepNext w:val="0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Toc258520444"/>
      <w:r w:rsidRPr="00C377C5">
        <w:rPr>
          <w:rFonts w:ascii="Times New Roman" w:hAnsi="Times New Roman" w:cs="Times New Roman"/>
          <w:color w:val="000000"/>
          <w:sz w:val="28"/>
          <w:szCs w:val="28"/>
        </w:rPr>
        <w:t>Функциональные компоненты профессионально-педагогической культуры воспитателя ДОУ</w:t>
      </w:r>
      <w:bookmarkEnd w:id="2"/>
    </w:p>
    <w:p w:rsidR="005709AE" w:rsidRPr="00C377C5" w:rsidRDefault="005709AE" w:rsidP="005709AE">
      <w:pPr>
        <w:pStyle w:val="a4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В качестве функциональных компонентов (далее функция) профессионально-педагогической культуры воспитателя ДОУ выделяют: </w:t>
      </w:r>
      <w:r w:rsidRPr="00C377C5">
        <w:rPr>
          <w:rFonts w:ascii="Times New Roman" w:hAnsi="Times New Roman"/>
          <w:b/>
          <w:sz w:val="28"/>
          <w:szCs w:val="28"/>
        </w:rPr>
        <w:t xml:space="preserve">образовательную, воспитательную, развивающую, нормативную, коммуникативную, информационную, рефлексивную и диагностическую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Образовательная функция</w:t>
      </w:r>
      <w:r w:rsidRPr="00C377C5">
        <w:rPr>
          <w:rFonts w:ascii="Times New Roman" w:hAnsi="Times New Roman"/>
          <w:sz w:val="28"/>
          <w:szCs w:val="28"/>
        </w:rPr>
        <w:t xml:space="preserve"> направлена на сознательное овладение воспитателями ДОУ дидактической теорией, системой профессиональных знаний, умений, навыков, социальным опытом в интересах личности и общества. Данная функция направлена также на удовлетворение информационных знаний, т.к. в настоящее время дошкольные учреждения именуются образовательными. Теоретические и практические аспекты реализации образовательной функции профессионально-педагогической культуры обеспечивают овладение содержательными и организационно-методическими основами по воспитанию и обучению дошкольников в ДОУ.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Воспитательная функция</w:t>
      </w:r>
      <w:r w:rsidRPr="00C377C5">
        <w:rPr>
          <w:rFonts w:ascii="Times New Roman" w:hAnsi="Times New Roman"/>
          <w:sz w:val="28"/>
          <w:szCs w:val="28"/>
        </w:rPr>
        <w:t xml:space="preserve"> профессионально-педагогической культуры воспитателя ДОУ отражает область воспитательной деятельности. Педагог на основе психолого-педагогических и специальных знаний воспитывает в себе убеждения, мотивы, ценности, нормы поведения в отношении окружающих </w:t>
      </w:r>
      <w:r w:rsidRPr="00C377C5">
        <w:rPr>
          <w:rFonts w:ascii="Times New Roman" w:hAnsi="Times New Roman"/>
          <w:sz w:val="28"/>
          <w:szCs w:val="28"/>
        </w:rPr>
        <w:lastRenderedPageBreak/>
        <w:t>людей и природного окружения. Данная функция связана с развитием духовности личности, направлена не только на педагога, но и на ребенка.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Развивающая функция</w:t>
      </w:r>
      <w:r w:rsidRPr="00C377C5">
        <w:rPr>
          <w:rFonts w:ascii="Times New Roman" w:hAnsi="Times New Roman"/>
          <w:sz w:val="28"/>
          <w:szCs w:val="28"/>
        </w:rPr>
        <w:t xml:space="preserve"> профессионально-педагогической культуры заключается в том, что совершенствование и активизация дидактических знаний и умений воспитателей происходит одновременно с развитием профессионального мышления, памяти и речи, педагогических способностей, которые позволяют использовать и применять более эффективный и творческий подход в создании условий для гармоничного развития детей, организации воспитательно-образовательного процесса в дошкольном образовательном учреждении.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Нормативная функция</w:t>
      </w:r>
      <w:r w:rsidRPr="00C377C5">
        <w:rPr>
          <w:rFonts w:ascii="Times New Roman" w:hAnsi="Times New Roman"/>
          <w:sz w:val="28"/>
          <w:szCs w:val="28"/>
        </w:rPr>
        <w:t xml:space="preserve"> профессионально-педагогической культуры воспитателя ДОУ осуществляет регулирование в системе деятельности педагога. Знание норм педагогической деятельности придает воспитателю уверенность в правильности своих действий. Педагогические нормы, выполняя функцию ценностей, помогают воспитателю ДОУ выбрать наиболее оптимальные способы деятельности, утвердить идеалы и профессиональные приоритеты.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Коммуникативная функция</w:t>
      </w:r>
      <w:r w:rsidRPr="00C377C5">
        <w:rPr>
          <w:rFonts w:ascii="Times New Roman" w:hAnsi="Times New Roman"/>
          <w:sz w:val="28"/>
          <w:szCs w:val="28"/>
        </w:rPr>
        <w:t xml:space="preserve"> выделена нами, исходя из следующей идеи: развитие ребенка в дошкольном возрасте складывается, главным образом, в ходе общения со взрослыми. Не умея мыслить критически, дети этого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 детей сложилось положительное отношение. Таким близким человеком, с которым непосредственно связан ребенок в детском саду, является воспитатель. Он должен владеть приемами коммуникабельности с детьми разного возраста и различными психолого-педагогическими особенностями развития.</w:t>
      </w:r>
    </w:p>
    <w:p w:rsidR="005709AE" w:rsidRPr="00C377C5" w:rsidRDefault="005709AE" w:rsidP="005709AE">
      <w:pPr>
        <w:pStyle w:val="a4"/>
        <w:spacing w:before="120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>Ведущими признаками педагогической коммуникабельности воспитателя дошкольного учреждения являются: потребность в общении с детьми; положительная эмоциональная тональность общения; доминирующее переживание чувства удовлетворения от общения и организованного воспитательно-образовательного процесса; понимание детей, способность устанавливать индивидуальные и групповые контакты; умение конструктивно разрешать межличностные противоречия; гуманизм и демократизм общения; эстетика общения.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Информационная функция</w:t>
      </w:r>
      <w:r w:rsidRPr="00C377C5">
        <w:rPr>
          <w:rFonts w:ascii="Times New Roman" w:hAnsi="Times New Roman"/>
          <w:sz w:val="28"/>
          <w:szCs w:val="28"/>
        </w:rPr>
        <w:t xml:space="preserve"> профессионально-педагогической культуры связана со всеми ее функциональными компонентами. Воспитатель ДОУ должен быть сориентирован в многообразном потоке психолого-педагогической и методической информации, уметь пользоваться различными носителями информации, владеть средствами информационных технологий; уметь работать с информацией с помощью этих средств для удовлетворения личных и общественных потребностей.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lastRenderedPageBreak/>
        <w:t>Рефлексивная функция</w:t>
      </w:r>
      <w:r w:rsidRPr="00C377C5">
        <w:rPr>
          <w:rFonts w:ascii="Times New Roman" w:hAnsi="Times New Roman"/>
          <w:sz w:val="28"/>
          <w:szCs w:val="28"/>
        </w:rPr>
        <w:t>. Рефлексия связана не только с пониманием воспитателем собственной педагогической деятельности, но также с оцениванием личностных качеств, эмоциональных реакций и когнитивных способностей «рефлектирующего» другими воспитателями, руководителем, педагогами. Эффективность реализации рассматриваемой функции тесно связана с наличием у воспитателя таких качеств, как критическое мышление, стремление к анализу и доказательности, обоснованности своей позиции, готовности к адекватному восприятию информации.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i/>
          <w:sz w:val="28"/>
          <w:szCs w:val="28"/>
        </w:rPr>
        <w:t>Педагогическая рефлексия</w:t>
      </w:r>
      <w:r w:rsidRPr="00C377C5">
        <w:rPr>
          <w:rFonts w:ascii="Times New Roman" w:hAnsi="Times New Roman"/>
          <w:sz w:val="28"/>
          <w:szCs w:val="28"/>
        </w:rPr>
        <w:t xml:space="preserve"> – это самоанализ осуществленной деятельности, оценка полученных результатов. Воспитатель должен уметь размышлять над причинами успехов и неудач, ошибок и затруднений в воспитательно-образовательном процессе, чтобы внести изменения в последующую деятельность, добиться лучших результатов.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C377C5">
        <w:rPr>
          <w:rFonts w:ascii="Times New Roman" w:hAnsi="Times New Roman"/>
          <w:b/>
          <w:sz w:val="28"/>
          <w:szCs w:val="28"/>
        </w:rPr>
        <w:t>Диагностическая функция</w:t>
      </w:r>
      <w:r w:rsidRPr="00C377C5">
        <w:rPr>
          <w:rFonts w:ascii="Times New Roman" w:hAnsi="Times New Roman"/>
          <w:sz w:val="28"/>
          <w:szCs w:val="28"/>
        </w:rPr>
        <w:t xml:space="preserve">. Воспитатель дошкольного учреждения, осуществляя воспитательно-образовательный процесс, должен уметь на высоком уровне, комплексно и творчески решать сложные профессиональные задачи, а именно: выстраивать диагностические цели, прогнозировать результаты диагностической деятельности, подбирать (разрабатывать) диагностический инструментарий; совместно с другими педагогическими работниками (психологами, музыкальным работником, логопедом) осуществлять грамотное психолого-педагогическое диагностирование, осуществлять анализ и интерпретацию диагностических данных, проектировать и реализовывать воспитательно-образовательный процесс на основе системной диагностики. </w:t>
      </w:r>
    </w:p>
    <w:p w:rsidR="005709AE" w:rsidRPr="00C377C5" w:rsidRDefault="005709AE" w:rsidP="00CB7F93">
      <w:pPr>
        <w:pStyle w:val="a4"/>
        <w:spacing w:before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77C5">
        <w:rPr>
          <w:rFonts w:ascii="Times New Roman" w:hAnsi="Times New Roman"/>
          <w:sz w:val="28"/>
          <w:szCs w:val="28"/>
        </w:rPr>
        <w:t xml:space="preserve">Опыт работы над собой в плане самосовершенствования составляет предпосылку профессионального самовоспитания, которое предполагает сознательную работу по развитию своей личности как профессионала: </w:t>
      </w:r>
      <w:proofErr w:type="spellStart"/>
      <w:r w:rsidRPr="00C377C5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C377C5">
        <w:rPr>
          <w:rFonts w:ascii="Times New Roman" w:hAnsi="Times New Roman"/>
          <w:sz w:val="28"/>
          <w:szCs w:val="28"/>
        </w:rPr>
        <w:t xml:space="preserve"> своих индивидуально неповторимых особенностей к требованиям педагогической деятельности, постоянное повышение профессиональной компетентности и непрерывное развитие социально-нравственных и других свойств личности.</w:t>
      </w:r>
    </w:p>
    <w:p w:rsidR="005709AE" w:rsidRPr="00C377C5" w:rsidRDefault="005709AE" w:rsidP="007A5958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профессия воспитателя детей дошкольного возраста постепенно переходит в разряд, характеризующийся высочайшим уровнем мобильности. Кроме того, она становится все более сложной, что предполагает появление новых задач, поведенческих парадигм и взглядов. </w:t>
      </w:r>
    </w:p>
    <w:p w:rsidR="005709AE" w:rsidRPr="00C377C5" w:rsidRDefault="005709AE" w:rsidP="005709AE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7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392A" w:rsidRPr="00C377C5" w:rsidRDefault="0057392A">
      <w:pPr>
        <w:rPr>
          <w:sz w:val="28"/>
          <w:szCs w:val="28"/>
        </w:rPr>
      </w:pPr>
    </w:p>
    <w:sectPr w:rsidR="0057392A" w:rsidRPr="00C3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5D1"/>
    <w:multiLevelType w:val="hybridMultilevel"/>
    <w:tmpl w:val="07E66B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7803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E06677D"/>
    <w:multiLevelType w:val="hybridMultilevel"/>
    <w:tmpl w:val="FCEC6C32"/>
    <w:lvl w:ilvl="0" w:tplc="078031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9AE"/>
    <w:rsid w:val="003A0202"/>
    <w:rsid w:val="00433A2A"/>
    <w:rsid w:val="005709AE"/>
    <w:rsid w:val="0057392A"/>
    <w:rsid w:val="007A5958"/>
    <w:rsid w:val="00C377C5"/>
    <w:rsid w:val="00C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77E3-E7A7-4E1E-8F34-5C42ABEE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AE"/>
    <w:pPr>
      <w:keepNext/>
      <w:spacing w:before="240" w:after="60"/>
      <w:outlineLvl w:val="0"/>
    </w:pPr>
    <w:rPr>
      <w:rFonts w:ascii="Cambria" w:eastAsia="Times New Roman" w:hAnsi="Cambria" w:cstheme="min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AE"/>
    <w:rPr>
      <w:rFonts w:ascii="Cambria" w:eastAsia="Times New Roman" w:hAnsi="Cambria" w:cstheme="minorHAns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5709AE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HAnsi"/>
      <w:sz w:val="24"/>
      <w:szCs w:val="24"/>
    </w:rPr>
  </w:style>
  <w:style w:type="paragraph" w:styleId="a4">
    <w:name w:val="No Spacing"/>
    <w:qFormat/>
    <w:rsid w:val="005709AE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2498</Words>
  <Characters>14243</Characters>
  <Application>Microsoft Office Word</Application>
  <DocSecurity>0</DocSecurity>
  <Lines>118</Lines>
  <Paragraphs>33</Paragraphs>
  <ScaleCrop>false</ScaleCrop>
  <Company>Дом</Company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2018-09-13T03:01:00Z</dcterms:created>
  <dcterms:modified xsi:type="dcterms:W3CDTF">2022-09-08T20:04:00Z</dcterms:modified>
</cp:coreProperties>
</file>