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9619" w14:textId="45E68AF4" w:rsidR="004E4647" w:rsidRDefault="00E270F6">
      <w:pPr>
        <w:rPr>
          <w:sz w:val="28"/>
          <w:szCs w:val="28"/>
        </w:rPr>
      </w:pPr>
      <w:r>
        <w:rPr>
          <w:sz w:val="28"/>
          <w:szCs w:val="28"/>
        </w:rPr>
        <w:t>Доброго дня, всем студентам 1 курса, желающим принять участие в сдаче зачета по немецкому языку!</w:t>
      </w:r>
    </w:p>
    <w:p w14:paraId="386D988B" w14:textId="754D58D5" w:rsidR="00E270F6" w:rsidRDefault="00E270F6">
      <w:pPr>
        <w:rPr>
          <w:sz w:val="28"/>
          <w:szCs w:val="28"/>
        </w:rPr>
      </w:pPr>
      <w:r>
        <w:rPr>
          <w:sz w:val="28"/>
          <w:szCs w:val="28"/>
        </w:rPr>
        <w:t>Продолжим разговор о вопросительном предложении. Как поступать, если в предложении есть предлог? Предлог в немецком языке, как и в русском, может требовать после себя определенный падеж, например:</w:t>
      </w:r>
    </w:p>
    <w:p w14:paraId="3355DE43" w14:textId="27E72B4F" w:rsidR="00E270F6" w:rsidRDefault="00E270F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Ich </w:t>
      </w:r>
      <w:proofErr w:type="spellStart"/>
      <w:r>
        <w:rPr>
          <w:sz w:val="28"/>
          <w:szCs w:val="28"/>
          <w:lang w:val="en-US"/>
        </w:rPr>
        <w:t>fahre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Berlin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dem </w:t>
      </w:r>
      <w:proofErr w:type="spellStart"/>
      <w:r>
        <w:rPr>
          <w:sz w:val="28"/>
          <w:szCs w:val="28"/>
          <w:lang w:val="en-US"/>
        </w:rPr>
        <w:t>Bruder</w:t>
      </w:r>
      <w:proofErr w:type="spellEnd"/>
      <w:r>
        <w:rPr>
          <w:sz w:val="28"/>
          <w:szCs w:val="28"/>
          <w:lang w:val="en-US"/>
        </w:rPr>
        <w:t>.</w:t>
      </w:r>
      <w:r w:rsidRPr="00E270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 еду в Берлин с братом. (С кем?)</w:t>
      </w:r>
    </w:p>
    <w:p w14:paraId="6A7538D5" w14:textId="2B29BBA7" w:rsidR="00E270F6" w:rsidRDefault="00E270F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Ich </w:t>
      </w:r>
      <w:proofErr w:type="spellStart"/>
      <w:r>
        <w:rPr>
          <w:sz w:val="28"/>
          <w:szCs w:val="28"/>
          <w:lang w:val="en-US"/>
        </w:rPr>
        <w:t>fahre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Berlin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dem Zug. </w:t>
      </w:r>
      <w:r>
        <w:rPr>
          <w:sz w:val="28"/>
          <w:szCs w:val="28"/>
        </w:rPr>
        <w:t>Я еду в Берлин на поезде. (На чем?  У немцев</w:t>
      </w:r>
      <w:r w:rsidR="00691B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С</w:t>
      </w:r>
      <w:proofErr w:type="gramEnd"/>
      <w:r>
        <w:rPr>
          <w:sz w:val="28"/>
          <w:szCs w:val="28"/>
        </w:rPr>
        <w:t xml:space="preserve"> чем?)  Предложения выглядят</w:t>
      </w:r>
      <w:r w:rsidR="00691B2A">
        <w:rPr>
          <w:sz w:val="28"/>
          <w:szCs w:val="28"/>
        </w:rPr>
        <w:t xml:space="preserve">, </w:t>
      </w:r>
      <w:r>
        <w:rPr>
          <w:sz w:val="28"/>
          <w:szCs w:val="28"/>
        </w:rPr>
        <w:t>практически, одинаково. Н</w:t>
      </w:r>
      <w:r w:rsidR="00691B2A">
        <w:rPr>
          <w:sz w:val="28"/>
          <w:szCs w:val="28"/>
        </w:rPr>
        <w:t>О: следует учитывать с каким существительным стоит предлог, с одушевленным или неодушевленным? От этого будет зависеть вопрос.</w:t>
      </w:r>
    </w:p>
    <w:p w14:paraId="7B10BA4D" w14:textId="3D1E84AE" w:rsidR="00691B2A" w:rsidRDefault="00691B2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1.Если с одушевленным (первое предложение), то вопрос следует начать с предлога: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 w:rsidRPr="00691B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wem</w:t>
      </w:r>
      <w:proofErr w:type="spellEnd"/>
      <w:r w:rsidRPr="00691B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fahre</w:t>
      </w:r>
      <w:proofErr w:type="spellEnd"/>
      <w:r w:rsidRPr="00691B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ich</w:t>
      </w:r>
      <w:r w:rsidRPr="00691B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 w:rsidRPr="00691B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Berlin</w:t>
      </w:r>
      <w:r w:rsidR="00CC47ED">
        <w:rPr>
          <w:sz w:val="28"/>
          <w:szCs w:val="28"/>
        </w:rPr>
        <w:t>?</w:t>
      </w:r>
      <w:r w:rsidRPr="00691B2A">
        <w:rPr>
          <w:sz w:val="28"/>
          <w:szCs w:val="28"/>
        </w:rPr>
        <w:t xml:space="preserve"> </w:t>
      </w:r>
      <w:r w:rsidR="00CC47ED" w:rsidRPr="00CC47ED">
        <w:rPr>
          <w:sz w:val="28"/>
          <w:szCs w:val="28"/>
        </w:rPr>
        <w:t xml:space="preserve">– </w:t>
      </w:r>
      <w:proofErr w:type="spellStart"/>
      <w:r w:rsidR="00CC47ED">
        <w:rPr>
          <w:sz w:val="28"/>
          <w:szCs w:val="28"/>
          <w:lang w:val="en-US"/>
        </w:rPr>
        <w:t>mit</w:t>
      </w:r>
      <w:proofErr w:type="spellEnd"/>
      <w:r w:rsidR="00CC47ED" w:rsidRPr="00CC47ED">
        <w:rPr>
          <w:sz w:val="28"/>
          <w:szCs w:val="28"/>
        </w:rPr>
        <w:t xml:space="preserve"> </w:t>
      </w:r>
      <w:r w:rsidR="00CC47ED">
        <w:rPr>
          <w:sz w:val="28"/>
          <w:szCs w:val="28"/>
          <w:lang w:val="en-US"/>
        </w:rPr>
        <w:t>dem</w:t>
      </w:r>
      <w:r w:rsidR="00CC47ED" w:rsidRPr="00CC47ED">
        <w:rPr>
          <w:sz w:val="28"/>
          <w:szCs w:val="28"/>
        </w:rPr>
        <w:t xml:space="preserve"> </w:t>
      </w:r>
      <w:proofErr w:type="spellStart"/>
      <w:r w:rsidR="00CC47ED">
        <w:rPr>
          <w:sz w:val="28"/>
          <w:szCs w:val="28"/>
          <w:lang w:val="en-US"/>
        </w:rPr>
        <w:t>Bruder</w:t>
      </w:r>
      <w:proofErr w:type="spellEnd"/>
    </w:p>
    <w:p w14:paraId="56D4E5C5" w14:textId="364E033B" w:rsidR="00CC47ED" w:rsidRDefault="00CC47ED">
      <w:pPr>
        <w:rPr>
          <w:sz w:val="28"/>
          <w:szCs w:val="28"/>
        </w:rPr>
      </w:pPr>
      <w:r>
        <w:rPr>
          <w:sz w:val="28"/>
          <w:szCs w:val="28"/>
        </w:rPr>
        <w:t xml:space="preserve">2.Если с неодушевленным </w:t>
      </w:r>
      <w:proofErr w:type="gramStart"/>
      <w:r>
        <w:rPr>
          <w:sz w:val="28"/>
          <w:szCs w:val="28"/>
        </w:rPr>
        <w:t>существительным</w:t>
      </w:r>
      <w:r w:rsidRPr="00CC47ED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второе предложение), то вопросительное предложение начнется с вопросительного слова </w:t>
      </w:r>
      <w:r>
        <w:rPr>
          <w:sz w:val="28"/>
          <w:szCs w:val="28"/>
          <w:lang w:val="en-US"/>
        </w:rPr>
        <w:t>Wo</w:t>
      </w:r>
      <w:r>
        <w:rPr>
          <w:sz w:val="28"/>
          <w:szCs w:val="28"/>
        </w:rPr>
        <w:t>? и рядом предлог:</w:t>
      </w:r>
    </w:p>
    <w:p w14:paraId="582352B4" w14:textId="69DEC87F" w:rsidR="00CC47ED" w:rsidRDefault="00CC47E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Womit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fahre</w:t>
      </w:r>
      <w:proofErr w:type="spellEnd"/>
      <w:r>
        <w:rPr>
          <w:sz w:val="28"/>
          <w:szCs w:val="28"/>
          <w:lang w:val="en-US"/>
        </w:rPr>
        <w:t xml:space="preserve"> ich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Berlin</w:t>
      </w:r>
      <w:r w:rsidRPr="00CC47ED">
        <w:rPr>
          <w:sz w:val="28"/>
          <w:szCs w:val="28"/>
          <w:lang w:val="en-US"/>
        </w:rPr>
        <w:t>? -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dem Zug.</w:t>
      </w:r>
    </w:p>
    <w:p w14:paraId="22BE96B7" w14:textId="7A05ACF6" w:rsidR="00CC47ED" w:rsidRDefault="00CC47ED">
      <w:pPr>
        <w:rPr>
          <w:sz w:val="28"/>
          <w:szCs w:val="28"/>
        </w:rPr>
      </w:pPr>
      <w:r>
        <w:rPr>
          <w:sz w:val="28"/>
          <w:szCs w:val="28"/>
        </w:rPr>
        <w:t>Это очень важно закрепить, иначе будут бесконечные ошибки и не будет грамотной речи, особенно разговорной. Поэтому задайте вопросы ко всем членам предложения, обратите внимание на предлоги:</w:t>
      </w:r>
    </w:p>
    <w:p w14:paraId="46C94D48" w14:textId="2A4EBD4D" w:rsidR="00CC47ED" w:rsidRDefault="00CC47E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sprechen</w:t>
      </w:r>
      <w:proofErr w:type="spellEnd"/>
      <w:r>
        <w:rPr>
          <w:sz w:val="28"/>
          <w:szCs w:val="28"/>
          <w:lang w:val="en-US"/>
        </w:rPr>
        <w:t xml:space="preserve"> an der </w:t>
      </w:r>
      <w:proofErr w:type="spellStart"/>
      <w:r>
        <w:rPr>
          <w:sz w:val="28"/>
          <w:szCs w:val="28"/>
          <w:lang w:val="en-US"/>
        </w:rPr>
        <w:t>Fachschule</w:t>
      </w:r>
      <w:proofErr w:type="spellEnd"/>
      <w:r>
        <w:rPr>
          <w:sz w:val="28"/>
          <w:szCs w:val="28"/>
          <w:lang w:val="en-US"/>
        </w:rPr>
        <w:t xml:space="preserve"> uber </w:t>
      </w:r>
      <w:proofErr w:type="spellStart"/>
      <w:r>
        <w:rPr>
          <w:sz w:val="28"/>
          <w:szCs w:val="28"/>
          <w:lang w:val="en-US"/>
        </w:rPr>
        <w:t>unsere</w:t>
      </w:r>
      <w:proofErr w:type="spellEnd"/>
      <w:r>
        <w:rPr>
          <w:sz w:val="28"/>
          <w:szCs w:val="28"/>
          <w:lang w:val="en-US"/>
        </w:rPr>
        <w:t xml:space="preserve"> Lehrer.</w:t>
      </w:r>
    </w:p>
    <w:p w14:paraId="29C0F091" w14:textId="4FB3D7EC" w:rsidR="00CC47ED" w:rsidRDefault="00CC47E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</w:t>
      </w:r>
      <w:r w:rsidR="005C687D">
        <w:rPr>
          <w:sz w:val="28"/>
          <w:szCs w:val="28"/>
          <w:lang w:val="en-US"/>
        </w:rPr>
        <w:t>prechen</w:t>
      </w:r>
      <w:proofErr w:type="spellEnd"/>
      <w:r w:rsidR="005C687D">
        <w:rPr>
          <w:sz w:val="28"/>
          <w:szCs w:val="28"/>
          <w:lang w:val="en-US"/>
        </w:rPr>
        <w:t xml:space="preserve"> an der </w:t>
      </w:r>
      <w:proofErr w:type="spellStart"/>
      <w:r w:rsidR="005C687D">
        <w:rPr>
          <w:sz w:val="28"/>
          <w:szCs w:val="28"/>
          <w:lang w:val="en-US"/>
        </w:rPr>
        <w:t>Fachschule</w:t>
      </w:r>
      <w:proofErr w:type="spellEnd"/>
      <w:r w:rsidR="005C687D">
        <w:rPr>
          <w:sz w:val="28"/>
          <w:szCs w:val="28"/>
          <w:lang w:val="en-US"/>
        </w:rPr>
        <w:t xml:space="preserve"> uber modern </w:t>
      </w:r>
      <w:proofErr w:type="spellStart"/>
      <w:r w:rsidR="005C687D">
        <w:rPr>
          <w:sz w:val="28"/>
          <w:szCs w:val="28"/>
          <w:lang w:val="en-US"/>
        </w:rPr>
        <w:t>Musik</w:t>
      </w:r>
      <w:proofErr w:type="spellEnd"/>
      <w:r w:rsidR="005C687D">
        <w:rPr>
          <w:sz w:val="28"/>
          <w:szCs w:val="28"/>
          <w:lang w:val="en-US"/>
        </w:rPr>
        <w:t>.</w:t>
      </w:r>
    </w:p>
    <w:p w14:paraId="49CA984B" w14:textId="77777777" w:rsidR="005C687D" w:rsidRDefault="005C68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Der Student </w:t>
      </w:r>
      <w:proofErr w:type="spellStart"/>
      <w:r>
        <w:rPr>
          <w:sz w:val="28"/>
          <w:szCs w:val="28"/>
          <w:lang w:val="en-US"/>
        </w:rPr>
        <w:t>interessiert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 am </w:t>
      </w:r>
      <w:proofErr w:type="spellStart"/>
      <w:r>
        <w:rPr>
          <w:sz w:val="28"/>
          <w:szCs w:val="28"/>
          <w:lang w:val="en-US"/>
        </w:rPr>
        <w:t>Institut</w:t>
      </w:r>
      <w:proofErr w:type="spellEnd"/>
      <w:r>
        <w:rPr>
          <w:sz w:val="28"/>
          <w:szCs w:val="28"/>
          <w:lang w:val="en-US"/>
        </w:rPr>
        <w:t xml:space="preserve"> fur Deutsch.</w:t>
      </w:r>
    </w:p>
    <w:p w14:paraId="416F6335" w14:textId="30D9AB80" w:rsidR="005C687D" w:rsidRDefault="005C68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 </w:t>
      </w:r>
      <w:proofErr w:type="spellStart"/>
      <w:r>
        <w:rPr>
          <w:sz w:val="28"/>
          <w:szCs w:val="28"/>
          <w:lang w:val="en-US"/>
        </w:rPr>
        <w:t>Tochter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denkt</w:t>
      </w:r>
      <w:proofErr w:type="spellEnd"/>
      <w:r>
        <w:rPr>
          <w:sz w:val="28"/>
          <w:szCs w:val="28"/>
          <w:lang w:val="en-US"/>
        </w:rPr>
        <w:t xml:space="preserve"> oft an </w:t>
      </w:r>
      <w:proofErr w:type="spellStart"/>
      <w:r>
        <w:rPr>
          <w:sz w:val="28"/>
          <w:szCs w:val="28"/>
          <w:lang w:val="en-US"/>
        </w:rPr>
        <w:t>ihre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Eltern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299517AF" w14:textId="5748F5A1" w:rsidR="005C687D" w:rsidRPr="005C687D" w:rsidRDefault="005C687D">
      <w:pPr>
        <w:rPr>
          <w:sz w:val="28"/>
          <w:szCs w:val="28"/>
        </w:rPr>
      </w:pPr>
      <w:r>
        <w:rPr>
          <w:sz w:val="28"/>
          <w:szCs w:val="28"/>
        </w:rPr>
        <w:t>Сложно? Жду ваших работ и вопросов, если они есть.</w:t>
      </w:r>
      <w:bookmarkStart w:id="0" w:name="_GoBack"/>
      <w:bookmarkEnd w:id="0"/>
    </w:p>
    <w:sectPr w:rsidR="005C687D" w:rsidRPr="005C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36"/>
    <w:rsid w:val="004E4647"/>
    <w:rsid w:val="005C687D"/>
    <w:rsid w:val="00691B2A"/>
    <w:rsid w:val="00A31036"/>
    <w:rsid w:val="00CC47ED"/>
    <w:rsid w:val="00E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06F2"/>
  <w15:chartTrackingRefBased/>
  <w15:docId w15:val="{470BA0C7-13F2-4B49-9D6C-49B14448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087C-CB62-45CA-9595-21A274D1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 bhb</dc:creator>
  <cp:keywords/>
  <dc:description/>
  <cp:lastModifiedBy>bhb bhb</cp:lastModifiedBy>
  <cp:revision>3</cp:revision>
  <dcterms:created xsi:type="dcterms:W3CDTF">2020-06-09T13:11:00Z</dcterms:created>
  <dcterms:modified xsi:type="dcterms:W3CDTF">2020-06-09T13:46:00Z</dcterms:modified>
</cp:coreProperties>
</file>