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6F" w:rsidRPr="00BD1748" w:rsidRDefault="00FD116F" w:rsidP="00FD116F">
      <w:pPr>
        <w:ind w:left="-567"/>
        <w:jc w:val="center"/>
        <w:rPr>
          <w:b/>
        </w:rPr>
      </w:pPr>
      <w:r>
        <w:rPr>
          <w:b/>
        </w:rPr>
        <w:t>Тест</w:t>
      </w:r>
    </w:p>
    <w:p w:rsidR="00FD116F" w:rsidRPr="00FD3E90" w:rsidRDefault="00FD116F" w:rsidP="00FD116F">
      <w:pPr>
        <w:numPr>
          <w:ilvl w:val="0"/>
          <w:numId w:val="1"/>
        </w:numPr>
        <w:ind w:left="-567" w:firstLine="0"/>
        <w:rPr>
          <w:b/>
          <w:i/>
        </w:rPr>
      </w:pPr>
      <w:r w:rsidRPr="00FD3E90">
        <w:rPr>
          <w:b/>
          <w:i/>
        </w:rPr>
        <w:t xml:space="preserve">Социальная ситуация развития в </w:t>
      </w:r>
      <w:r>
        <w:rPr>
          <w:b/>
          <w:i/>
        </w:rPr>
        <w:t xml:space="preserve">дошкольном </w:t>
      </w:r>
      <w:r w:rsidRPr="00FD3E90">
        <w:rPr>
          <w:b/>
          <w:i/>
        </w:rPr>
        <w:t xml:space="preserve"> возрасте по Выготскому Л. С. </w:t>
      </w:r>
    </w:p>
    <w:p w:rsidR="00FD116F" w:rsidRPr="00FD3E90" w:rsidRDefault="00FD116F" w:rsidP="00FD116F">
      <w:pPr>
        <w:ind w:left="-567"/>
      </w:pPr>
      <w:r w:rsidRPr="00FD3E90">
        <w:t xml:space="preserve">А) Ребенок – предмет -  </w:t>
      </w:r>
      <w:r>
        <w:t>ВЗРОСЛЫЙ</w:t>
      </w:r>
    </w:p>
    <w:p w:rsidR="00FD116F" w:rsidRPr="00FD3E90" w:rsidRDefault="00FD116F" w:rsidP="00FD116F">
      <w:pPr>
        <w:ind w:left="-567"/>
      </w:pPr>
      <w:r w:rsidRPr="00FD3E90">
        <w:t xml:space="preserve">В) Ребенок – </w:t>
      </w:r>
      <w:r>
        <w:t>ПРЕДМЕТ</w:t>
      </w:r>
      <w:r w:rsidRPr="00FD3E90">
        <w:t xml:space="preserve"> – взрослый</w:t>
      </w:r>
    </w:p>
    <w:p w:rsidR="00FD116F" w:rsidRPr="00FD3E90" w:rsidRDefault="00FD116F" w:rsidP="00FD116F">
      <w:pPr>
        <w:ind w:left="-567"/>
      </w:pPr>
      <w:r w:rsidRPr="00FD3E90">
        <w:t>Г) «Мы»</w:t>
      </w:r>
    </w:p>
    <w:p w:rsidR="00FD116F" w:rsidRPr="00FD3E90" w:rsidRDefault="00FD116F" w:rsidP="00FD116F">
      <w:pPr>
        <w:ind w:left="-567"/>
      </w:pPr>
      <w:r w:rsidRPr="00FD3E90">
        <w:t>Д) Ребенок – окружающий мир</w:t>
      </w:r>
    </w:p>
    <w:p w:rsidR="00FD116F" w:rsidRPr="00FD3E90" w:rsidRDefault="00FD116F" w:rsidP="00FD116F">
      <w:pPr>
        <w:ind w:left="-567"/>
        <w:rPr>
          <w:b/>
          <w:i/>
        </w:rPr>
      </w:pPr>
      <w:r>
        <w:rPr>
          <w:b/>
          <w:i/>
        </w:rPr>
        <w:t>2</w:t>
      </w:r>
      <w:r w:rsidRPr="00FD3E90">
        <w:rPr>
          <w:b/>
          <w:i/>
        </w:rPr>
        <w:t xml:space="preserve">. Какой вид </w:t>
      </w:r>
      <w:r>
        <w:rPr>
          <w:b/>
          <w:i/>
        </w:rPr>
        <w:t xml:space="preserve">мышления  </w:t>
      </w:r>
      <w:r w:rsidRPr="00FD3E90">
        <w:rPr>
          <w:b/>
          <w:i/>
        </w:rPr>
        <w:t xml:space="preserve">характерен для ребенка </w:t>
      </w:r>
      <w:r>
        <w:rPr>
          <w:b/>
          <w:i/>
        </w:rPr>
        <w:t>дошкольного</w:t>
      </w:r>
      <w:r w:rsidRPr="00FD3E90">
        <w:rPr>
          <w:b/>
          <w:i/>
        </w:rPr>
        <w:t xml:space="preserve"> возраста 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9"/>
      </w:tblGrid>
      <w:tr w:rsidR="00FD116F" w:rsidRPr="00FD3E90" w:rsidTr="00794278">
        <w:tc>
          <w:tcPr>
            <w:tcW w:w="3119" w:type="dxa"/>
          </w:tcPr>
          <w:p w:rsidR="00FD116F" w:rsidRPr="00FD3E90" w:rsidRDefault="00FD116F" w:rsidP="001F73CC">
            <w:pPr>
              <w:ind w:right="-315"/>
            </w:pPr>
            <w:r>
              <w:t xml:space="preserve">А) </w:t>
            </w:r>
            <w:r w:rsidRPr="00FD3E90">
              <w:t>Наглядно-действенное</w:t>
            </w:r>
          </w:p>
        </w:tc>
      </w:tr>
      <w:tr w:rsidR="00FD116F" w:rsidRPr="00FD3E90" w:rsidTr="00794278">
        <w:tc>
          <w:tcPr>
            <w:tcW w:w="3119" w:type="dxa"/>
          </w:tcPr>
          <w:p w:rsidR="00FD116F" w:rsidRPr="00FD3E90" w:rsidRDefault="00FD116F" w:rsidP="001F73CC">
            <w:pPr>
              <w:ind w:right="-315"/>
            </w:pPr>
            <w:r>
              <w:t xml:space="preserve">Б) </w:t>
            </w:r>
            <w:r w:rsidRPr="00FD3E90">
              <w:t>Словесно-логическое</w:t>
            </w:r>
          </w:p>
        </w:tc>
      </w:tr>
      <w:tr w:rsidR="00FD116F" w:rsidRPr="00FD3E90" w:rsidTr="00794278">
        <w:tc>
          <w:tcPr>
            <w:tcW w:w="3119" w:type="dxa"/>
          </w:tcPr>
          <w:p w:rsidR="00FD116F" w:rsidRPr="00FD3E90" w:rsidRDefault="00FD116F" w:rsidP="001F73CC">
            <w:pPr>
              <w:ind w:right="-315"/>
            </w:pPr>
            <w:r>
              <w:t xml:space="preserve">В) </w:t>
            </w:r>
            <w:r w:rsidRPr="00FD3E90">
              <w:t xml:space="preserve">Наглядно - образное </w:t>
            </w:r>
          </w:p>
        </w:tc>
      </w:tr>
    </w:tbl>
    <w:p w:rsidR="00FD116F" w:rsidRPr="00FD3E90" w:rsidRDefault="00FD116F" w:rsidP="00FD116F">
      <w:pPr>
        <w:ind w:left="-567"/>
        <w:rPr>
          <w:b/>
          <w:i/>
        </w:rPr>
      </w:pPr>
      <w:r>
        <w:rPr>
          <w:b/>
          <w:i/>
        </w:rPr>
        <w:t>3</w:t>
      </w:r>
      <w:r w:rsidRPr="00FD3E90">
        <w:rPr>
          <w:b/>
          <w:i/>
        </w:rPr>
        <w:t xml:space="preserve">. Какой вид </w:t>
      </w:r>
      <w:r>
        <w:rPr>
          <w:b/>
          <w:i/>
        </w:rPr>
        <w:t xml:space="preserve">внимания </w:t>
      </w:r>
      <w:r w:rsidR="00794278">
        <w:rPr>
          <w:b/>
          <w:i/>
        </w:rPr>
        <w:t xml:space="preserve">начинает формироваться у </w:t>
      </w:r>
      <w:r w:rsidRPr="00FD3E90">
        <w:rPr>
          <w:b/>
          <w:i/>
        </w:rPr>
        <w:t xml:space="preserve"> ребенка </w:t>
      </w:r>
      <w:r>
        <w:rPr>
          <w:b/>
          <w:i/>
        </w:rPr>
        <w:t>старшего дошкольного</w:t>
      </w:r>
      <w:r w:rsidRPr="00FD3E90">
        <w:rPr>
          <w:b/>
          <w:i/>
        </w:rPr>
        <w:t xml:space="preserve"> возраста </w:t>
      </w:r>
    </w:p>
    <w:p w:rsidR="00FD116F" w:rsidRPr="00FD3E90" w:rsidRDefault="00FD116F" w:rsidP="00FD116F">
      <w:pPr>
        <w:shd w:val="clear" w:color="auto" w:fill="FFFFFF"/>
        <w:ind w:left="-567" w:right="29"/>
        <w:jc w:val="both"/>
        <w:rPr>
          <w:spacing w:val="-9"/>
        </w:rPr>
      </w:pPr>
      <w:r w:rsidRPr="00FD3E90">
        <w:rPr>
          <w:spacing w:val="-9"/>
        </w:rPr>
        <w:t>Б) произвольное внимание</w:t>
      </w:r>
    </w:p>
    <w:p w:rsidR="00FD116F" w:rsidRPr="00FD3E90" w:rsidRDefault="00FD116F" w:rsidP="00794278">
      <w:pPr>
        <w:shd w:val="clear" w:color="auto" w:fill="FFFFFF"/>
        <w:ind w:left="-567" w:right="-426"/>
        <w:jc w:val="both"/>
        <w:rPr>
          <w:spacing w:val="-9"/>
        </w:rPr>
      </w:pPr>
      <w:r w:rsidRPr="00FD3E90">
        <w:rPr>
          <w:spacing w:val="-9"/>
        </w:rPr>
        <w:t>В) непроизвольное внимание</w:t>
      </w:r>
    </w:p>
    <w:p w:rsidR="00FD116F" w:rsidRPr="00FD3E90" w:rsidRDefault="00FD116F" w:rsidP="00FD116F">
      <w:pPr>
        <w:shd w:val="clear" w:color="auto" w:fill="FFFFFF"/>
        <w:ind w:left="-567" w:right="29"/>
        <w:jc w:val="both"/>
        <w:rPr>
          <w:spacing w:val="-9"/>
        </w:rPr>
      </w:pPr>
      <w:r w:rsidRPr="00FD3E90">
        <w:rPr>
          <w:spacing w:val="-9"/>
        </w:rPr>
        <w:t xml:space="preserve">Г) </w:t>
      </w:r>
      <w:proofErr w:type="spellStart"/>
      <w:r>
        <w:rPr>
          <w:spacing w:val="-9"/>
        </w:rPr>
        <w:t>послепроизвольное</w:t>
      </w:r>
      <w:proofErr w:type="spellEnd"/>
      <w:r w:rsidRPr="00FD3E90">
        <w:rPr>
          <w:spacing w:val="-9"/>
        </w:rPr>
        <w:t xml:space="preserve"> внимание</w:t>
      </w:r>
    </w:p>
    <w:p w:rsidR="00FD116F" w:rsidRPr="008B2BC2" w:rsidRDefault="00FD116F" w:rsidP="00FD116F">
      <w:pPr>
        <w:shd w:val="clear" w:color="auto" w:fill="FFFFFF"/>
        <w:ind w:left="-567" w:right="28"/>
        <w:jc w:val="both"/>
        <w:rPr>
          <w:b/>
          <w:i/>
        </w:rPr>
      </w:pPr>
      <w:r w:rsidRPr="008B2BC2">
        <w:rPr>
          <w:b/>
          <w:i/>
        </w:rPr>
        <w:t xml:space="preserve">4. У детей </w:t>
      </w:r>
      <w:r>
        <w:rPr>
          <w:b/>
          <w:i/>
        </w:rPr>
        <w:t xml:space="preserve">младшего дошкольного </w:t>
      </w:r>
      <w:r w:rsidRPr="008B2BC2">
        <w:rPr>
          <w:b/>
          <w:i/>
        </w:rPr>
        <w:t>возраста преобладает</w:t>
      </w:r>
    </w:p>
    <w:p w:rsidR="00FD116F" w:rsidRPr="00FD3E90" w:rsidRDefault="00FD116F" w:rsidP="00FD116F">
      <w:pPr>
        <w:shd w:val="clear" w:color="auto" w:fill="FFFFFF"/>
        <w:ind w:left="-567" w:right="28"/>
        <w:jc w:val="both"/>
      </w:pPr>
      <w:r w:rsidRPr="00FD3E90">
        <w:t>А) словесная память</w:t>
      </w:r>
    </w:p>
    <w:p w:rsidR="00FD116F" w:rsidRPr="00FD3E90" w:rsidRDefault="00FD116F" w:rsidP="00FD116F">
      <w:pPr>
        <w:shd w:val="clear" w:color="auto" w:fill="FFFFFF"/>
        <w:ind w:left="-567" w:right="28"/>
        <w:jc w:val="both"/>
      </w:pPr>
      <w:r w:rsidRPr="00FD3E90">
        <w:t>Б) двигательная память</w:t>
      </w:r>
    </w:p>
    <w:p w:rsidR="00FD116F" w:rsidRPr="007C1AA8" w:rsidRDefault="00FD116F" w:rsidP="00FD116F">
      <w:pPr>
        <w:shd w:val="clear" w:color="auto" w:fill="FFFFFF"/>
        <w:ind w:left="-567" w:right="28"/>
        <w:jc w:val="both"/>
        <w:rPr>
          <w:i/>
        </w:rPr>
      </w:pPr>
      <w:r w:rsidRPr="00FD3E90">
        <w:t>В) образная память</w:t>
      </w:r>
    </w:p>
    <w:p w:rsidR="00FD116F" w:rsidRPr="007C1AA8" w:rsidRDefault="00FD116F" w:rsidP="00FD116F">
      <w:pPr>
        <w:ind w:left="-567"/>
        <w:rPr>
          <w:b/>
          <w:i/>
        </w:rPr>
      </w:pPr>
      <w:r>
        <w:rPr>
          <w:b/>
          <w:i/>
        </w:rPr>
        <w:t>5</w:t>
      </w:r>
      <w:r w:rsidRPr="007C1AA8">
        <w:rPr>
          <w:b/>
          <w:i/>
        </w:rPr>
        <w:t>. Кризис, характеризующийся как «Я сам», это  кризис:</w:t>
      </w:r>
    </w:p>
    <w:p w:rsidR="00FD116F" w:rsidRPr="00FD3E90" w:rsidRDefault="00FD116F" w:rsidP="00FD116F">
      <w:pPr>
        <w:ind w:left="-567"/>
      </w:pPr>
      <w:r w:rsidRPr="00FD3E90">
        <w:t>А) 1 года</w:t>
      </w:r>
    </w:p>
    <w:p w:rsidR="00FD116F" w:rsidRPr="00FD3E90" w:rsidRDefault="00FD116F" w:rsidP="00FD116F">
      <w:pPr>
        <w:ind w:left="-567"/>
      </w:pPr>
      <w:r w:rsidRPr="00FD3E90">
        <w:t>Б) 3 лет</w:t>
      </w:r>
    </w:p>
    <w:p w:rsidR="00FD116F" w:rsidRDefault="00FD116F" w:rsidP="00FD116F">
      <w:pPr>
        <w:ind w:left="-567"/>
      </w:pPr>
      <w:r w:rsidRPr="00FD3E90">
        <w:t>Г) 7 лет</w:t>
      </w:r>
    </w:p>
    <w:p w:rsidR="00FD116F" w:rsidRPr="007C1AA8" w:rsidRDefault="00FD116F" w:rsidP="00FD116F">
      <w:pPr>
        <w:ind w:left="-567"/>
        <w:rPr>
          <w:b/>
          <w:i/>
        </w:rPr>
      </w:pPr>
      <w:r>
        <w:rPr>
          <w:b/>
          <w:i/>
        </w:rPr>
        <w:t>6</w:t>
      </w:r>
      <w:r w:rsidRPr="007C1AA8">
        <w:rPr>
          <w:b/>
          <w:i/>
        </w:rPr>
        <w:t xml:space="preserve">. Какой вид памяти </w:t>
      </w:r>
      <w:r>
        <w:rPr>
          <w:b/>
          <w:i/>
        </w:rPr>
        <w:t>начинает активно развиваться в старшем дошкольном возрасте</w:t>
      </w:r>
      <w:r w:rsidRPr="007C1AA8">
        <w:rPr>
          <w:b/>
          <w:i/>
        </w:rPr>
        <w:t>:</w:t>
      </w:r>
    </w:p>
    <w:p w:rsidR="00FD116F" w:rsidRDefault="00FD116F" w:rsidP="00FD116F">
      <w:pPr>
        <w:ind w:left="-567"/>
      </w:pPr>
      <w:r>
        <w:t>А) непроизвольная</w:t>
      </w:r>
    </w:p>
    <w:p w:rsidR="00FD116F" w:rsidRDefault="00FD116F" w:rsidP="00FD116F">
      <w:pPr>
        <w:ind w:left="-567"/>
      </w:pPr>
      <w:r>
        <w:t>Б) вербальная (словесная)</w:t>
      </w:r>
    </w:p>
    <w:p w:rsidR="00FD116F" w:rsidRDefault="00FD116F" w:rsidP="00FD116F">
      <w:pPr>
        <w:ind w:left="-567"/>
      </w:pPr>
      <w:r>
        <w:t>В) двигательная</w:t>
      </w:r>
    </w:p>
    <w:p w:rsidR="00FD116F" w:rsidRPr="00FD3E90" w:rsidRDefault="00FD116F" w:rsidP="00FD116F">
      <w:pPr>
        <w:ind w:left="-567"/>
      </w:pPr>
      <w:r>
        <w:t>Г) образная</w:t>
      </w:r>
    </w:p>
    <w:p w:rsidR="00FD116F" w:rsidRPr="007C1AA8" w:rsidRDefault="00FD116F" w:rsidP="00FD116F">
      <w:pPr>
        <w:ind w:left="-567"/>
        <w:rPr>
          <w:b/>
          <w:i/>
        </w:rPr>
      </w:pPr>
      <w:r>
        <w:rPr>
          <w:b/>
          <w:i/>
        </w:rPr>
        <w:t>7</w:t>
      </w:r>
      <w:r w:rsidRPr="007C1AA8">
        <w:rPr>
          <w:b/>
          <w:i/>
        </w:rPr>
        <w:t>.</w:t>
      </w:r>
      <w:r>
        <w:rPr>
          <w:b/>
          <w:i/>
        </w:rPr>
        <w:t>Ведущий вид деятельности в дошкольном возрасте:</w:t>
      </w:r>
    </w:p>
    <w:p w:rsidR="00FD116F" w:rsidRDefault="00FD116F" w:rsidP="00FD116F">
      <w:pPr>
        <w:ind w:left="-567"/>
      </w:pPr>
      <w:r>
        <w:t>А) предметная деятельность</w:t>
      </w:r>
    </w:p>
    <w:p w:rsidR="00FD116F" w:rsidRDefault="00FD116F" w:rsidP="00FD116F">
      <w:pPr>
        <w:ind w:left="-567"/>
      </w:pPr>
      <w:r>
        <w:t>Б) общение</w:t>
      </w:r>
    </w:p>
    <w:p w:rsidR="00FD116F" w:rsidRDefault="00FD116F" w:rsidP="00FD116F">
      <w:pPr>
        <w:ind w:left="-567"/>
      </w:pPr>
      <w:r>
        <w:t>В) продуктивные виды деятельности</w:t>
      </w:r>
    </w:p>
    <w:p w:rsidR="00FD116F" w:rsidRPr="00FD3E90" w:rsidRDefault="00FD116F" w:rsidP="00FD116F">
      <w:pPr>
        <w:ind w:left="-567"/>
      </w:pPr>
      <w:r>
        <w:t>Г) игра</w:t>
      </w:r>
    </w:p>
    <w:p w:rsidR="00FD116F" w:rsidRPr="00166DB5" w:rsidRDefault="00FD116F" w:rsidP="00FD116F">
      <w:pPr>
        <w:pStyle w:val="a4"/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b/>
          <w:i/>
        </w:rPr>
      </w:pPr>
      <w:r w:rsidRPr="00166DB5">
        <w:rPr>
          <w:rFonts w:ascii="Times New Roman" w:hAnsi="Times New Roman" w:cs="Times New Roman"/>
          <w:b/>
          <w:i/>
        </w:rPr>
        <w:t>В каком виде детской деятельности активнее всего развивается воображение</w:t>
      </w:r>
    </w:p>
    <w:p w:rsidR="00FD116F" w:rsidRPr="00FD3E90" w:rsidRDefault="00FD116F" w:rsidP="00FD116F">
      <w:pPr>
        <w:tabs>
          <w:tab w:val="left" w:pos="9900"/>
        </w:tabs>
        <w:ind w:left="-567"/>
      </w:pPr>
      <w:r w:rsidRPr="00FD3E90">
        <w:t xml:space="preserve">А) </w:t>
      </w:r>
      <w:r>
        <w:t>дидактическая игра</w:t>
      </w:r>
    </w:p>
    <w:p w:rsidR="00FD116F" w:rsidRPr="00FD3E90" w:rsidRDefault="00FD116F" w:rsidP="00FD116F">
      <w:pPr>
        <w:tabs>
          <w:tab w:val="left" w:pos="9900"/>
        </w:tabs>
        <w:ind w:left="-567"/>
      </w:pPr>
      <w:r w:rsidRPr="00FD3E90">
        <w:t xml:space="preserve">Б) </w:t>
      </w:r>
      <w:r>
        <w:t>рисование</w:t>
      </w:r>
    </w:p>
    <w:p w:rsidR="00FD116F" w:rsidRDefault="00FD116F" w:rsidP="00FD116F">
      <w:pPr>
        <w:tabs>
          <w:tab w:val="left" w:pos="9900"/>
        </w:tabs>
        <w:ind w:left="-567"/>
      </w:pPr>
      <w:r w:rsidRPr="00FD3E90">
        <w:t xml:space="preserve">В) </w:t>
      </w:r>
      <w:r>
        <w:t>сюжетно-ролевая игра</w:t>
      </w:r>
    </w:p>
    <w:p w:rsidR="00FD116F" w:rsidRDefault="00FD116F" w:rsidP="00FD116F">
      <w:pPr>
        <w:tabs>
          <w:tab w:val="left" w:pos="9900"/>
        </w:tabs>
        <w:ind w:left="-567"/>
      </w:pPr>
      <w:r>
        <w:t>Г) подвижная игра</w:t>
      </w:r>
    </w:p>
    <w:p w:rsidR="00FD116F" w:rsidRPr="007C1AA8" w:rsidRDefault="00794278" w:rsidP="00FD116F">
      <w:pPr>
        <w:shd w:val="clear" w:color="auto" w:fill="FFFFFF"/>
        <w:ind w:left="-567" w:right="29"/>
        <w:jc w:val="both"/>
        <w:rPr>
          <w:b/>
          <w:i/>
        </w:rPr>
      </w:pPr>
      <w:r>
        <w:rPr>
          <w:b/>
          <w:i/>
        </w:rPr>
        <w:t>9</w:t>
      </w:r>
      <w:r w:rsidR="00FD116F" w:rsidRPr="007C1AA8">
        <w:rPr>
          <w:b/>
          <w:i/>
        </w:rPr>
        <w:t>. Игры с пирамидкой и матрешкой это</w:t>
      </w:r>
    </w:p>
    <w:p w:rsidR="00FD116F" w:rsidRDefault="00FD116F" w:rsidP="00FD116F">
      <w:pPr>
        <w:shd w:val="clear" w:color="auto" w:fill="FFFFFF"/>
        <w:ind w:left="-567" w:right="29"/>
        <w:jc w:val="both"/>
      </w:pPr>
      <w:r>
        <w:t>А) орудийные действия</w:t>
      </w:r>
    </w:p>
    <w:p w:rsidR="00FD116F" w:rsidRDefault="00FD116F" w:rsidP="00FD116F">
      <w:pPr>
        <w:shd w:val="clear" w:color="auto" w:fill="FFFFFF"/>
        <w:ind w:left="-567" w:right="29"/>
        <w:jc w:val="both"/>
      </w:pPr>
      <w:r>
        <w:t>Б) соотносящие действия</w:t>
      </w:r>
    </w:p>
    <w:p w:rsidR="00FD116F" w:rsidRPr="00FD3E90" w:rsidRDefault="00FD116F" w:rsidP="00FD116F">
      <w:pPr>
        <w:shd w:val="clear" w:color="auto" w:fill="FFFFFF"/>
        <w:ind w:left="-567" w:right="29"/>
        <w:jc w:val="both"/>
      </w:pPr>
      <w:r>
        <w:t>В) продуктивные действия</w:t>
      </w:r>
    </w:p>
    <w:p w:rsidR="00FD116F" w:rsidRPr="007C1AA8" w:rsidRDefault="00794278" w:rsidP="00FD116F">
      <w:pPr>
        <w:ind w:left="-567"/>
        <w:rPr>
          <w:b/>
          <w:i/>
        </w:rPr>
      </w:pPr>
      <w:r>
        <w:rPr>
          <w:b/>
          <w:i/>
        </w:rPr>
        <w:t>10</w:t>
      </w:r>
      <w:r w:rsidR="00FD116F" w:rsidRPr="007C1AA8">
        <w:rPr>
          <w:b/>
          <w:i/>
        </w:rPr>
        <w:t xml:space="preserve">. </w:t>
      </w:r>
      <w:r w:rsidR="00FD116F">
        <w:rPr>
          <w:b/>
          <w:i/>
        </w:rPr>
        <w:t xml:space="preserve">С какого процесса </w:t>
      </w:r>
      <w:r w:rsidR="00FD116F" w:rsidRPr="007C1AA8">
        <w:rPr>
          <w:b/>
          <w:i/>
        </w:rPr>
        <w:t xml:space="preserve">  </w:t>
      </w:r>
      <w:r w:rsidR="00FD116F">
        <w:rPr>
          <w:b/>
          <w:i/>
        </w:rPr>
        <w:t xml:space="preserve">начинается </w:t>
      </w:r>
      <w:r w:rsidR="00FD116F" w:rsidRPr="007C1AA8">
        <w:rPr>
          <w:b/>
          <w:i/>
        </w:rPr>
        <w:t xml:space="preserve"> младенческ</w:t>
      </w:r>
      <w:r w:rsidR="00FD116F">
        <w:rPr>
          <w:b/>
          <w:i/>
        </w:rPr>
        <w:t>ий</w:t>
      </w:r>
      <w:r w:rsidR="00FD116F" w:rsidRPr="007C1AA8">
        <w:rPr>
          <w:b/>
          <w:i/>
        </w:rPr>
        <w:t xml:space="preserve"> возраст</w:t>
      </w:r>
      <w:r w:rsidR="00FD116F">
        <w:rPr>
          <w:b/>
          <w:i/>
        </w:rPr>
        <w:t>?</w:t>
      </w:r>
    </w:p>
    <w:p w:rsidR="00FD116F" w:rsidRPr="00FD3E90" w:rsidRDefault="00FD116F" w:rsidP="00FD116F">
      <w:pPr>
        <w:ind w:left="-567"/>
      </w:pPr>
      <w:r>
        <w:t xml:space="preserve">1. </w:t>
      </w:r>
      <w:proofErr w:type="spellStart"/>
      <w:r>
        <w:t>Гуления</w:t>
      </w:r>
      <w:proofErr w:type="spellEnd"/>
    </w:p>
    <w:p w:rsidR="00FD116F" w:rsidRPr="00FD3E90" w:rsidRDefault="00FD116F" w:rsidP="00FD116F">
      <w:pPr>
        <w:ind w:left="-567"/>
      </w:pPr>
      <w:r>
        <w:t>2. Рождения</w:t>
      </w:r>
    </w:p>
    <w:p w:rsidR="00FD116F" w:rsidRPr="00FD3E90" w:rsidRDefault="00FD116F" w:rsidP="00FD116F">
      <w:pPr>
        <w:ind w:left="-567"/>
      </w:pPr>
      <w:r>
        <w:t>3. Социальной улыбки</w:t>
      </w:r>
    </w:p>
    <w:p w:rsidR="00FD116F" w:rsidRPr="00FD3E90" w:rsidRDefault="00FD116F" w:rsidP="00FD116F">
      <w:pPr>
        <w:ind w:left="-567"/>
      </w:pPr>
      <w:r w:rsidRPr="00FD3E90">
        <w:t>4. Комплекс</w:t>
      </w:r>
      <w:r>
        <w:t>а</w:t>
      </w:r>
      <w:r w:rsidRPr="00FD3E90">
        <w:t xml:space="preserve"> оживления</w:t>
      </w:r>
    </w:p>
    <w:p w:rsidR="00FD116F" w:rsidRPr="007C1AA8" w:rsidRDefault="00794278" w:rsidP="00FD116F">
      <w:pPr>
        <w:ind w:left="-567"/>
        <w:rPr>
          <w:b/>
          <w:i/>
        </w:rPr>
      </w:pPr>
      <w:r>
        <w:rPr>
          <w:b/>
          <w:i/>
        </w:rPr>
        <w:t>11</w:t>
      </w:r>
      <w:r w:rsidR="00FD116F" w:rsidRPr="007C1AA8">
        <w:rPr>
          <w:b/>
          <w:i/>
        </w:rPr>
        <w:t xml:space="preserve">. </w:t>
      </w:r>
      <w:r w:rsidR="00FD116F">
        <w:rPr>
          <w:b/>
          <w:i/>
        </w:rPr>
        <w:t xml:space="preserve">Благоприятная </w:t>
      </w:r>
      <w:r w:rsidR="00FD116F" w:rsidRPr="007C1AA8">
        <w:rPr>
          <w:b/>
          <w:i/>
        </w:rPr>
        <w:t xml:space="preserve"> ситуация развития</w:t>
      </w:r>
      <w:r w:rsidR="00FD116F">
        <w:rPr>
          <w:b/>
          <w:i/>
        </w:rPr>
        <w:t xml:space="preserve"> (ССР)</w:t>
      </w:r>
      <w:r w:rsidR="00FD116F" w:rsidRPr="007C1AA8">
        <w:rPr>
          <w:b/>
          <w:i/>
        </w:rPr>
        <w:t xml:space="preserve"> в младенческом возрасте</w:t>
      </w:r>
    </w:p>
    <w:p w:rsidR="00FD116F" w:rsidRPr="00FD3E90" w:rsidRDefault="00FD116F" w:rsidP="00FD116F">
      <w:pPr>
        <w:ind w:left="-567"/>
      </w:pPr>
      <w:r w:rsidRPr="00FD3E90">
        <w:t>А) «МЫ»</w:t>
      </w:r>
    </w:p>
    <w:p w:rsidR="00FD116F" w:rsidRPr="00FD3E90" w:rsidRDefault="00FD116F" w:rsidP="00FD116F">
      <w:pPr>
        <w:ind w:left="-567"/>
      </w:pPr>
      <w:r w:rsidRPr="00FD3E90">
        <w:t>Б) Ребенок – Предмет – ВЗРОСЛЫЙ»</w:t>
      </w:r>
    </w:p>
    <w:p w:rsidR="00FD116F" w:rsidRPr="00FD3E90" w:rsidRDefault="00FD116F" w:rsidP="00FD116F">
      <w:pPr>
        <w:ind w:left="-567"/>
      </w:pPr>
      <w:r w:rsidRPr="00FD3E90">
        <w:t>В) Ребенок - ПРЕДМЕТ – взрослый»</w:t>
      </w:r>
    </w:p>
    <w:p w:rsidR="00FD116F" w:rsidRDefault="00FD116F" w:rsidP="00FD116F">
      <w:pPr>
        <w:ind w:left="-567"/>
      </w:pPr>
      <w:r w:rsidRPr="00FD3E90">
        <w:t>Г) «Ребенок – ИГРА»</w:t>
      </w:r>
    </w:p>
    <w:p w:rsidR="00FD116F" w:rsidRPr="007C1AA8" w:rsidRDefault="00794278" w:rsidP="00FD116F">
      <w:pPr>
        <w:ind w:left="-567"/>
        <w:rPr>
          <w:b/>
          <w:i/>
        </w:rPr>
      </w:pPr>
      <w:r>
        <w:rPr>
          <w:b/>
          <w:i/>
        </w:rPr>
        <w:t>12</w:t>
      </w:r>
      <w:r w:rsidR="00FD116F" w:rsidRPr="007C1AA8">
        <w:rPr>
          <w:b/>
          <w:i/>
        </w:rPr>
        <w:t>.Орудийные действия это-</w:t>
      </w:r>
    </w:p>
    <w:p w:rsidR="00FD116F" w:rsidRDefault="00FD116F" w:rsidP="00FD116F">
      <w:pPr>
        <w:ind w:left="-567"/>
      </w:pPr>
      <w:r>
        <w:t>А) ребенок  собирает пирамидку</w:t>
      </w:r>
    </w:p>
    <w:p w:rsidR="00FD116F" w:rsidRDefault="00FD116F" w:rsidP="00FD116F">
      <w:pPr>
        <w:ind w:left="-567"/>
      </w:pPr>
      <w:r>
        <w:t>Б) ребенок играет в мяч</w:t>
      </w:r>
    </w:p>
    <w:p w:rsidR="00FD116F" w:rsidRDefault="00FD116F" w:rsidP="00FD116F">
      <w:pPr>
        <w:ind w:left="-567"/>
      </w:pPr>
      <w:r>
        <w:t>В) ребенок ест ложкой</w:t>
      </w:r>
    </w:p>
    <w:p w:rsidR="00794278" w:rsidRDefault="00794278" w:rsidP="00FD116F">
      <w:pPr>
        <w:ind w:left="-567"/>
      </w:pPr>
    </w:p>
    <w:p w:rsidR="00794278" w:rsidRDefault="00794278" w:rsidP="00FD116F">
      <w:pPr>
        <w:ind w:left="-567"/>
      </w:pPr>
    </w:p>
    <w:p w:rsidR="00794278" w:rsidRDefault="00794278" w:rsidP="00FD116F">
      <w:pPr>
        <w:ind w:left="-567"/>
      </w:pPr>
    </w:p>
    <w:p w:rsidR="00794278" w:rsidRPr="00FD3E90" w:rsidRDefault="00794278" w:rsidP="00FD116F">
      <w:pPr>
        <w:ind w:left="-567"/>
      </w:pPr>
    </w:p>
    <w:p w:rsidR="00794278" w:rsidRPr="00254526" w:rsidRDefault="00794278" w:rsidP="00DC66E1">
      <w:pPr>
        <w:pStyle w:val="a4"/>
        <w:spacing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254526">
        <w:rPr>
          <w:rFonts w:ascii="Times New Roman" w:hAnsi="Times New Roman" w:cs="Times New Roman"/>
          <w:b/>
          <w:i/>
          <w:sz w:val="24"/>
          <w:szCs w:val="24"/>
        </w:rPr>
        <w:lastRenderedPageBreak/>
        <w:t>13. Низкий самоконтроль и высокая импульсивность это характеристики ребенка</w:t>
      </w:r>
    </w:p>
    <w:p w:rsidR="00794278" w:rsidRDefault="00794278" w:rsidP="00DC66E1">
      <w:pPr>
        <w:pStyle w:val="a4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раннего возраста</w:t>
      </w:r>
    </w:p>
    <w:p w:rsidR="00794278" w:rsidRDefault="00794278" w:rsidP="00DC66E1">
      <w:pPr>
        <w:pStyle w:val="a4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среднего дошкольного возраста</w:t>
      </w:r>
    </w:p>
    <w:p w:rsidR="00794278" w:rsidRDefault="00794278" w:rsidP="00DC66E1">
      <w:pPr>
        <w:pStyle w:val="a4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старшего возраста</w:t>
      </w:r>
    </w:p>
    <w:p w:rsidR="00794278" w:rsidRPr="00794278" w:rsidRDefault="00794278" w:rsidP="00DC66E1">
      <w:pPr>
        <w:pStyle w:val="a4"/>
        <w:spacing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794278">
        <w:rPr>
          <w:rFonts w:ascii="Times New Roman" w:hAnsi="Times New Roman" w:cs="Times New Roman"/>
          <w:b/>
          <w:i/>
          <w:sz w:val="24"/>
          <w:szCs w:val="24"/>
        </w:rPr>
        <w:t xml:space="preserve">14. </w:t>
      </w:r>
      <w:proofErr w:type="gramStart"/>
      <w:r w:rsidRPr="00794278">
        <w:rPr>
          <w:rFonts w:ascii="Times New Roman" w:hAnsi="Times New Roman" w:cs="Times New Roman"/>
          <w:b/>
          <w:i/>
          <w:sz w:val="24"/>
          <w:szCs w:val="24"/>
        </w:rPr>
        <w:t>Ребенок должен знать основные цвета  (красный, синий, зелены и желтый) и основные фигуры (квадрат, треугольник, прямоугольник, круг) в возрасте</w:t>
      </w:r>
      <w:proofErr w:type="gramEnd"/>
    </w:p>
    <w:p w:rsidR="00794278" w:rsidRDefault="00794278" w:rsidP="00DC66E1">
      <w:pPr>
        <w:pStyle w:val="a4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четвертый год жизни</w:t>
      </w:r>
    </w:p>
    <w:p w:rsidR="00794278" w:rsidRDefault="00794278" w:rsidP="00DC66E1">
      <w:pPr>
        <w:pStyle w:val="a4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пятый год жизни</w:t>
      </w:r>
    </w:p>
    <w:p w:rsidR="00794278" w:rsidRDefault="00794278" w:rsidP="00DC66E1">
      <w:pPr>
        <w:pStyle w:val="a4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шестой год жизни </w:t>
      </w:r>
    </w:p>
    <w:p w:rsidR="00FD116F" w:rsidRDefault="00794278" w:rsidP="00DC66E1">
      <w:pPr>
        <w:pStyle w:val="a4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седьмой год жизни</w:t>
      </w:r>
    </w:p>
    <w:p w:rsidR="00DC66E1" w:rsidRPr="00DC66E1" w:rsidRDefault="00DC66E1" w:rsidP="00DC66E1">
      <w:pPr>
        <w:pStyle w:val="a4"/>
        <w:numPr>
          <w:ilvl w:val="0"/>
          <w:numId w:val="6"/>
        </w:numPr>
        <w:spacing w:after="0"/>
        <w:ind w:left="-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66E1">
        <w:rPr>
          <w:rFonts w:ascii="Times New Roman" w:hAnsi="Times New Roman" w:cs="Times New Roman"/>
          <w:b/>
          <w:i/>
          <w:sz w:val="24"/>
          <w:szCs w:val="24"/>
        </w:rPr>
        <w:t>Позитивное приобретение, существенное психическое изменение, которое помогает переходить к следующему этапу развития:</w:t>
      </w:r>
    </w:p>
    <w:p w:rsidR="00DC66E1" w:rsidRPr="00FD3E90" w:rsidRDefault="00DC66E1" w:rsidP="00DC66E1">
      <w:pPr>
        <w:tabs>
          <w:tab w:val="left" w:pos="9900"/>
        </w:tabs>
        <w:ind w:left="-567"/>
      </w:pPr>
      <w:r w:rsidRPr="00FD3E90">
        <w:t>А) новообразование</w:t>
      </w:r>
    </w:p>
    <w:p w:rsidR="00DC66E1" w:rsidRPr="00FD3E90" w:rsidRDefault="00DC66E1" w:rsidP="00DC66E1">
      <w:pPr>
        <w:tabs>
          <w:tab w:val="left" w:pos="9900"/>
        </w:tabs>
        <w:ind w:left="-567"/>
      </w:pPr>
      <w:r w:rsidRPr="00FD3E90">
        <w:t>Б) психический процесс</w:t>
      </w:r>
    </w:p>
    <w:p w:rsidR="00DC66E1" w:rsidRDefault="00DC66E1" w:rsidP="00DC66E1">
      <w:pPr>
        <w:tabs>
          <w:tab w:val="left" w:pos="9900"/>
        </w:tabs>
        <w:ind w:left="-567"/>
      </w:pPr>
      <w:r w:rsidRPr="00FD3E90">
        <w:t>В) общение</w:t>
      </w:r>
    </w:p>
    <w:p w:rsidR="00DC66E1" w:rsidRDefault="00DC66E1" w:rsidP="00DC66E1">
      <w:pPr>
        <w:tabs>
          <w:tab w:val="left" w:pos="9900"/>
        </w:tabs>
        <w:ind w:left="-567"/>
      </w:pPr>
      <w:r>
        <w:t>Г) воля</w:t>
      </w:r>
    </w:p>
    <w:p w:rsidR="00DC66E1" w:rsidRPr="00DC66E1" w:rsidRDefault="00DC66E1" w:rsidP="00DC66E1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-567" w:right="230" w:firstLine="0"/>
        <w:rPr>
          <w:rFonts w:ascii="Times New Roman" w:hAnsi="Times New Roman" w:cs="Times New Roman"/>
          <w:i/>
          <w:sz w:val="24"/>
          <w:szCs w:val="24"/>
        </w:rPr>
      </w:pPr>
      <w:r w:rsidRPr="00DC66E1">
        <w:rPr>
          <w:rFonts w:ascii="Times New Roman" w:hAnsi="Times New Roman" w:cs="Times New Roman"/>
          <w:b/>
          <w:i/>
          <w:spacing w:val="-5"/>
          <w:sz w:val="24"/>
          <w:szCs w:val="24"/>
        </w:rPr>
        <w:t>Л.С. Выготский сформулировал законы психиче</w:t>
      </w:r>
      <w:r w:rsidRPr="00DC66E1">
        <w:rPr>
          <w:rFonts w:ascii="Times New Roman" w:hAnsi="Times New Roman" w:cs="Times New Roman"/>
          <w:b/>
          <w:i/>
          <w:spacing w:val="-5"/>
          <w:sz w:val="24"/>
          <w:szCs w:val="24"/>
        </w:rPr>
        <w:softHyphen/>
      </w:r>
      <w:r w:rsidRPr="00DC66E1">
        <w:rPr>
          <w:rFonts w:ascii="Times New Roman" w:hAnsi="Times New Roman" w:cs="Times New Roman"/>
          <w:b/>
          <w:i/>
          <w:sz w:val="24"/>
          <w:szCs w:val="24"/>
        </w:rPr>
        <w:t>ского развития ребенка:</w:t>
      </w:r>
    </w:p>
    <w:p w:rsidR="00DC66E1" w:rsidRPr="00FD3E90" w:rsidRDefault="00DC66E1" w:rsidP="00DC66E1">
      <w:pPr>
        <w:widowControl w:val="0"/>
        <w:shd w:val="clear" w:color="auto" w:fill="FFFFFF"/>
        <w:autoSpaceDE w:val="0"/>
        <w:autoSpaceDN w:val="0"/>
        <w:adjustRightInd w:val="0"/>
        <w:ind w:left="-567" w:right="230"/>
        <w:jc w:val="both"/>
        <w:rPr>
          <w:spacing w:val="-5"/>
        </w:rPr>
      </w:pPr>
      <w:r w:rsidRPr="00FD3E90">
        <w:rPr>
          <w:spacing w:val="-2"/>
        </w:rPr>
        <w:t>А) сложную организацию во в</w:t>
      </w:r>
      <w:r w:rsidRPr="00FD3E90">
        <w:rPr>
          <w:spacing w:val="-5"/>
        </w:rPr>
        <w:t>ремени: свой ритм,  цикличность.</w:t>
      </w:r>
    </w:p>
    <w:p w:rsidR="00DC66E1" w:rsidRPr="00FD3E90" w:rsidRDefault="00DC66E1" w:rsidP="00DC66E1">
      <w:pPr>
        <w:widowControl w:val="0"/>
        <w:shd w:val="clear" w:color="auto" w:fill="FFFFFF"/>
        <w:autoSpaceDE w:val="0"/>
        <w:autoSpaceDN w:val="0"/>
        <w:adjustRightInd w:val="0"/>
        <w:ind w:left="-567" w:right="230"/>
        <w:jc w:val="both"/>
        <w:rPr>
          <w:spacing w:val="-9"/>
        </w:rPr>
      </w:pPr>
      <w:r w:rsidRPr="00FD3E90">
        <w:rPr>
          <w:spacing w:val="-2"/>
        </w:rPr>
        <w:t xml:space="preserve">Б) </w:t>
      </w:r>
      <w:r w:rsidRPr="00FD3E90">
        <w:rPr>
          <w:spacing w:val="-9"/>
        </w:rPr>
        <w:t>Закон метаморфозы в детском развитии.</w:t>
      </w:r>
    </w:p>
    <w:p w:rsidR="00DC66E1" w:rsidRPr="00FD3E90" w:rsidRDefault="00DC66E1" w:rsidP="00DC66E1">
      <w:pPr>
        <w:widowControl w:val="0"/>
        <w:shd w:val="clear" w:color="auto" w:fill="FFFFFF"/>
        <w:autoSpaceDE w:val="0"/>
        <w:autoSpaceDN w:val="0"/>
        <w:adjustRightInd w:val="0"/>
        <w:ind w:left="-567" w:right="230"/>
        <w:jc w:val="both"/>
        <w:rPr>
          <w:spacing w:val="-9"/>
        </w:rPr>
      </w:pPr>
      <w:r w:rsidRPr="00FD3E90">
        <w:rPr>
          <w:spacing w:val="-9"/>
        </w:rPr>
        <w:t>В) Роль наследственности  в развитии  психики ребенка</w:t>
      </w:r>
    </w:p>
    <w:p w:rsidR="00DC66E1" w:rsidRPr="00FD3E90" w:rsidRDefault="00DC66E1" w:rsidP="00DC66E1">
      <w:pPr>
        <w:widowControl w:val="0"/>
        <w:shd w:val="clear" w:color="auto" w:fill="FFFFFF"/>
        <w:autoSpaceDE w:val="0"/>
        <w:autoSpaceDN w:val="0"/>
        <w:adjustRightInd w:val="0"/>
        <w:ind w:left="-567" w:right="230"/>
        <w:jc w:val="both"/>
        <w:rPr>
          <w:spacing w:val="-9"/>
        </w:rPr>
      </w:pPr>
      <w:r w:rsidRPr="00FD3E90">
        <w:rPr>
          <w:spacing w:val="-9"/>
        </w:rPr>
        <w:t>Г)  закон рекапитуляции</w:t>
      </w:r>
    </w:p>
    <w:p w:rsidR="00DC66E1" w:rsidRPr="00FD3E90" w:rsidRDefault="00DC66E1" w:rsidP="00DC66E1">
      <w:pPr>
        <w:widowControl w:val="0"/>
        <w:shd w:val="clear" w:color="auto" w:fill="FFFFFF"/>
        <w:autoSpaceDE w:val="0"/>
        <w:autoSpaceDN w:val="0"/>
        <w:adjustRightInd w:val="0"/>
        <w:ind w:left="-567" w:right="230"/>
        <w:jc w:val="both"/>
      </w:pPr>
      <w:r w:rsidRPr="00FD3E90">
        <w:rPr>
          <w:spacing w:val="-2"/>
        </w:rPr>
        <w:t xml:space="preserve">Д) </w:t>
      </w:r>
      <w:r w:rsidRPr="00FD3E90">
        <w:t>Закон неравномерности детского развития.</w:t>
      </w:r>
    </w:p>
    <w:p w:rsidR="00DC66E1" w:rsidRDefault="00DC66E1" w:rsidP="00DC66E1">
      <w:pPr>
        <w:widowControl w:val="0"/>
        <w:shd w:val="clear" w:color="auto" w:fill="FFFFFF"/>
        <w:autoSpaceDE w:val="0"/>
        <w:autoSpaceDN w:val="0"/>
        <w:adjustRightInd w:val="0"/>
        <w:ind w:left="-567" w:right="230"/>
        <w:jc w:val="both"/>
      </w:pPr>
      <w:r w:rsidRPr="00FD3E90">
        <w:t>Е) закон ведущего вида деятельности</w:t>
      </w:r>
    </w:p>
    <w:p w:rsidR="00794278" w:rsidRPr="00DC66E1" w:rsidRDefault="00DC66E1" w:rsidP="00DC66E1">
      <w:pPr>
        <w:widowControl w:val="0"/>
        <w:shd w:val="clear" w:color="auto" w:fill="FFFFFF"/>
        <w:autoSpaceDE w:val="0"/>
        <w:autoSpaceDN w:val="0"/>
        <w:adjustRightInd w:val="0"/>
        <w:ind w:left="-567" w:right="230"/>
        <w:jc w:val="both"/>
      </w:pPr>
      <w:r>
        <w:t>Ж) закон высших психических функций</w:t>
      </w:r>
    </w:p>
    <w:p w:rsidR="00794278" w:rsidRPr="00794278" w:rsidRDefault="00DC66E1" w:rsidP="00794278">
      <w:pPr>
        <w:pStyle w:val="a4"/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7942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4278" w:rsidRPr="00794278">
        <w:rPr>
          <w:rFonts w:ascii="Times New Roman" w:hAnsi="Times New Roman" w:cs="Times New Roman"/>
          <w:b/>
          <w:sz w:val="24"/>
          <w:szCs w:val="24"/>
        </w:rPr>
        <w:t xml:space="preserve">Решите задачу </w:t>
      </w:r>
    </w:p>
    <w:p w:rsidR="00FD116F" w:rsidRDefault="00794278" w:rsidP="00794278">
      <w:pPr>
        <w:ind w:left="-567" w:right="-1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FD116F" w:rsidRPr="00EC656C">
        <w:rPr>
          <w:sz w:val="22"/>
          <w:szCs w:val="22"/>
        </w:rPr>
        <w:t xml:space="preserve">ети старшей группы играли в игру «Моряки». Климу надоело играть, и он захотел выйти из игры. Воспитатель предложил Климу спросить разрешение у капитана. - Товарищ капитан, - обратился Клим к товарищу в роли капитана, - разрешите мне уйти с корабля? Саша твердым голосом ответил: «Запрещаю!» Клим беспрекословно повиновался ему и сошел с корабля на берег вместе с другими только тогда, когда корабль вернулся из плавания. Дайте психологический анализ ситуации (какая </w:t>
      </w:r>
      <w:r w:rsidR="00FD116F" w:rsidRPr="003D1BE6">
        <w:rPr>
          <w:b/>
          <w:sz w:val="22"/>
          <w:szCs w:val="22"/>
        </w:rPr>
        <w:t>сфера развития ребенка</w:t>
      </w:r>
      <w:r w:rsidR="00FD116F" w:rsidRPr="00EC656C">
        <w:rPr>
          <w:sz w:val="22"/>
          <w:szCs w:val="22"/>
        </w:rPr>
        <w:t xml:space="preserve"> описывается</w:t>
      </w:r>
      <w:r w:rsidR="00FD116F">
        <w:rPr>
          <w:sz w:val="22"/>
          <w:szCs w:val="22"/>
        </w:rPr>
        <w:t xml:space="preserve">, с </w:t>
      </w:r>
      <w:r w:rsidR="00DC66E1">
        <w:rPr>
          <w:sz w:val="22"/>
          <w:szCs w:val="22"/>
        </w:rPr>
        <w:t>каким</w:t>
      </w:r>
      <w:r w:rsidR="00FD116F">
        <w:rPr>
          <w:sz w:val="22"/>
          <w:szCs w:val="22"/>
        </w:rPr>
        <w:t xml:space="preserve"> </w:t>
      </w:r>
      <w:r w:rsidR="00FD116F" w:rsidRPr="00DC66E1">
        <w:rPr>
          <w:b/>
          <w:sz w:val="22"/>
          <w:szCs w:val="22"/>
        </w:rPr>
        <w:t xml:space="preserve">новообразованием </w:t>
      </w:r>
      <w:r w:rsidR="00FD116F">
        <w:rPr>
          <w:sz w:val="22"/>
          <w:szCs w:val="22"/>
        </w:rPr>
        <w:t>связана ситуация</w:t>
      </w:r>
      <w:r w:rsidR="00FD116F" w:rsidRPr="00EC656C">
        <w:rPr>
          <w:sz w:val="22"/>
          <w:szCs w:val="22"/>
        </w:rPr>
        <w:t>). Какие качества личности формируются у детей в данной игре?</w:t>
      </w:r>
    </w:p>
    <w:p w:rsidR="00794278" w:rsidRDefault="00794278" w:rsidP="00794278">
      <w:pPr>
        <w:ind w:left="-567" w:right="-1"/>
        <w:jc w:val="both"/>
        <w:rPr>
          <w:sz w:val="22"/>
          <w:szCs w:val="22"/>
        </w:rPr>
      </w:pPr>
    </w:p>
    <w:p w:rsidR="00794278" w:rsidRDefault="00794278" w:rsidP="00794278">
      <w:pPr>
        <w:ind w:left="-567" w:right="-1"/>
        <w:jc w:val="both"/>
        <w:rPr>
          <w:sz w:val="22"/>
          <w:szCs w:val="22"/>
        </w:rPr>
      </w:pPr>
    </w:p>
    <w:p w:rsidR="00794278" w:rsidRPr="00EC656C" w:rsidRDefault="00794278" w:rsidP="00794278">
      <w:pPr>
        <w:ind w:left="-567" w:right="-1"/>
        <w:jc w:val="both"/>
        <w:rPr>
          <w:sz w:val="22"/>
          <w:szCs w:val="22"/>
        </w:rPr>
      </w:pPr>
    </w:p>
    <w:p w:rsidR="00FD116F" w:rsidRPr="00EC656C" w:rsidRDefault="00DC66E1" w:rsidP="00794278">
      <w:pPr>
        <w:ind w:left="-567" w:right="-1"/>
      </w:pPr>
      <w:r>
        <w:rPr>
          <w:b/>
        </w:rPr>
        <w:t>18</w:t>
      </w:r>
      <w:r w:rsidR="00FD116F" w:rsidRPr="00EC656C">
        <w:rPr>
          <w:b/>
        </w:rPr>
        <w:t>.</w:t>
      </w:r>
      <w:r w:rsidR="00FD116F">
        <w:t xml:space="preserve"> </w:t>
      </w:r>
      <w:r w:rsidR="00FD116F" w:rsidRPr="00EC656C">
        <w:t xml:space="preserve">С каким </w:t>
      </w:r>
      <w:r w:rsidR="00FD116F" w:rsidRPr="00EC656C">
        <w:rPr>
          <w:b/>
          <w:bCs/>
        </w:rPr>
        <w:t>новообразованием</w:t>
      </w:r>
      <w:r w:rsidR="00FD116F" w:rsidRPr="00EC656C">
        <w:t xml:space="preserve"> дошкольного возраста связана данная ситуация?</w:t>
      </w:r>
    </w:p>
    <w:p w:rsidR="00FD116F" w:rsidRPr="00EC656C" w:rsidRDefault="00FD116F" w:rsidP="00794278">
      <w:pPr>
        <w:ind w:left="-567" w:right="-1"/>
        <w:rPr>
          <w:sz w:val="20"/>
          <w:szCs w:val="20"/>
        </w:rPr>
      </w:pPr>
      <w:r w:rsidRPr="00EC656C">
        <w:rPr>
          <w:sz w:val="20"/>
          <w:szCs w:val="20"/>
        </w:rPr>
        <w:t>Мама спит, она устала</w:t>
      </w:r>
      <w:proofErr w:type="gramStart"/>
      <w:r w:rsidRPr="00EC656C">
        <w:rPr>
          <w:sz w:val="20"/>
          <w:szCs w:val="20"/>
        </w:rPr>
        <w:t>…</w:t>
      </w:r>
      <w:r w:rsidRPr="00EC656C">
        <w:rPr>
          <w:sz w:val="20"/>
          <w:szCs w:val="20"/>
        </w:rPr>
        <w:br/>
        <w:t>Н</w:t>
      </w:r>
      <w:proofErr w:type="gramEnd"/>
      <w:r w:rsidRPr="00EC656C">
        <w:rPr>
          <w:sz w:val="20"/>
          <w:szCs w:val="20"/>
        </w:rPr>
        <w:t>у и я играть не стала!</w:t>
      </w:r>
      <w:r w:rsidRPr="00EC656C">
        <w:rPr>
          <w:sz w:val="20"/>
          <w:szCs w:val="20"/>
        </w:rPr>
        <w:br/>
        <w:t>Я волчка не завожу,</w:t>
      </w:r>
      <w:r w:rsidRPr="00EC656C">
        <w:rPr>
          <w:sz w:val="20"/>
          <w:szCs w:val="20"/>
        </w:rPr>
        <w:br/>
        <w:t>А уселась и сижу.</w:t>
      </w:r>
    </w:p>
    <w:p w:rsidR="00FD116F" w:rsidRPr="00EC656C" w:rsidRDefault="00FD116F" w:rsidP="00794278">
      <w:pPr>
        <w:ind w:left="-567" w:right="-1"/>
        <w:rPr>
          <w:sz w:val="20"/>
          <w:szCs w:val="20"/>
        </w:rPr>
      </w:pPr>
      <w:r w:rsidRPr="00EC656C">
        <w:rPr>
          <w:sz w:val="20"/>
          <w:szCs w:val="20"/>
        </w:rPr>
        <w:t>Не шумят мои игрушки,</w:t>
      </w:r>
      <w:r w:rsidRPr="00EC656C">
        <w:rPr>
          <w:sz w:val="20"/>
          <w:szCs w:val="20"/>
        </w:rPr>
        <w:br/>
        <w:t>Тихо в комнате пустой.</w:t>
      </w:r>
      <w:r w:rsidRPr="00EC656C">
        <w:rPr>
          <w:sz w:val="20"/>
          <w:szCs w:val="20"/>
        </w:rPr>
        <w:br/>
        <w:t>А по маминой подушке</w:t>
      </w:r>
      <w:r w:rsidRPr="00EC656C">
        <w:rPr>
          <w:sz w:val="20"/>
          <w:szCs w:val="20"/>
        </w:rPr>
        <w:br/>
        <w:t>Луч крадется золотой.</w:t>
      </w:r>
    </w:p>
    <w:p w:rsidR="00FD116F" w:rsidRPr="00EC656C" w:rsidRDefault="00FD116F" w:rsidP="00794278">
      <w:pPr>
        <w:ind w:left="-567" w:right="-1"/>
        <w:rPr>
          <w:sz w:val="20"/>
          <w:szCs w:val="20"/>
        </w:rPr>
      </w:pPr>
      <w:r w:rsidRPr="00EC656C">
        <w:rPr>
          <w:sz w:val="20"/>
          <w:szCs w:val="20"/>
        </w:rPr>
        <w:t>И сказала я лучу:</w:t>
      </w:r>
      <w:r w:rsidRPr="00EC656C">
        <w:rPr>
          <w:sz w:val="20"/>
          <w:szCs w:val="20"/>
        </w:rPr>
        <w:br/>
        <w:t>– Я тоже двигаться хочу!</w:t>
      </w:r>
      <w:r w:rsidRPr="00EC656C">
        <w:rPr>
          <w:sz w:val="20"/>
          <w:szCs w:val="20"/>
        </w:rPr>
        <w:br/>
        <w:t>Я бы многого хотела:</w:t>
      </w:r>
      <w:r w:rsidRPr="00EC656C">
        <w:rPr>
          <w:sz w:val="20"/>
          <w:szCs w:val="20"/>
        </w:rPr>
        <w:br/>
        <w:t>Вслух читать и мяч катать,</w:t>
      </w:r>
      <w:r w:rsidRPr="00EC656C">
        <w:rPr>
          <w:sz w:val="20"/>
          <w:szCs w:val="20"/>
        </w:rPr>
        <w:br/>
        <w:t>Я бы песенку пропела,</w:t>
      </w:r>
      <w:r w:rsidRPr="00EC656C">
        <w:rPr>
          <w:sz w:val="20"/>
          <w:szCs w:val="20"/>
        </w:rPr>
        <w:br/>
        <w:t>Я б могла похохотать,</w:t>
      </w:r>
      <w:r w:rsidRPr="00EC656C">
        <w:rPr>
          <w:sz w:val="20"/>
          <w:szCs w:val="20"/>
        </w:rPr>
        <w:br/>
        <w:t>Да мало ль я чего хочу!</w:t>
      </w:r>
      <w:r w:rsidRPr="00EC656C">
        <w:rPr>
          <w:sz w:val="20"/>
          <w:szCs w:val="20"/>
        </w:rPr>
        <w:br/>
        <w:t>Но мама спит, и я молчу.</w:t>
      </w:r>
    </w:p>
    <w:p w:rsidR="00FD116F" w:rsidRDefault="00FD116F" w:rsidP="00794278">
      <w:pPr>
        <w:ind w:left="-567" w:right="-1"/>
        <w:rPr>
          <w:sz w:val="20"/>
          <w:szCs w:val="20"/>
        </w:rPr>
      </w:pPr>
      <w:r w:rsidRPr="00EC656C">
        <w:rPr>
          <w:sz w:val="20"/>
          <w:szCs w:val="20"/>
        </w:rPr>
        <w:t>Луч метнулся по стене,</w:t>
      </w:r>
      <w:r w:rsidRPr="00EC656C">
        <w:rPr>
          <w:sz w:val="20"/>
          <w:szCs w:val="20"/>
        </w:rPr>
        <w:br/>
        <w:t>А потом скользнул ко мне.</w:t>
      </w:r>
      <w:r w:rsidRPr="00EC656C">
        <w:rPr>
          <w:sz w:val="20"/>
          <w:szCs w:val="20"/>
        </w:rPr>
        <w:br/>
        <w:t>– Ничего, – шепнул он будто, –</w:t>
      </w:r>
      <w:r w:rsidRPr="00EC656C">
        <w:rPr>
          <w:sz w:val="20"/>
          <w:szCs w:val="20"/>
        </w:rPr>
        <w:br/>
        <w:t>Посидим и в тишине!</w:t>
      </w:r>
    </w:p>
    <w:p w:rsidR="00794278" w:rsidRDefault="00794278" w:rsidP="00794278">
      <w:pPr>
        <w:ind w:left="-567" w:right="-1"/>
        <w:rPr>
          <w:sz w:val="20"/>
          <w:szCs w:val="20"/>
        </w:rPr>
      </w:pPr>
    </w:p>
    <w:p w:rsidR="00FD116F" w:rsidRPr="00493FE7" w:rsidRDefault="00DC66E1" w:rsidP="00794278">
      <w:pPr>
        <w:ind w:left="-567" w:right="-1"/>
        <w:rPr>
          <w:b/>
        </w:rPr>
      </w:pPr>
      <w:bookmarkStart w:id="0" w:name="_GoBack"/>
      <w:bookmarkEnd w:id="0"/>
      <w:r>
        <w:rPr>
          <w:b/>
        </w:rPr>
        <w:t>19</w:t>
      </w:r>
      <w:r w:rsidR="00FD116F" w:rsidRPr="00493FE7">
        <w:rPr>
          <w:b/>
        </w:rPr>
        <w:t>. Перечислите компоненты психологической готовности детей к школе</w:t>
      </w:r>
      <w:r w:rsidR="00FD116F">
        <w:rPr>
          <w:b/>
        </w:rPr>
        <w:t>.</w:t>
      </w:r>
    </w:p>
    <w:sectPr w:rsidR="00FD116F" w:rsidRPr="00493FE7" w:rsidSect="00794278">
      <w:pgSz w:w="11906" w:h="16838"/>
      <w:pgMar w:top="360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172"/>
    <w:multiLevelType w:val="hybridMultilevel"/>
    <w:tmpl w:val="BDDC3DD4"/>
    <w:lvl w:ilvl="0" w:tplc="483C8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5B8F"/>
    <w:multiLevelType w:val="hybridMultilevel"/>
    <w:tmpl w:val="BDDC3DD4"/>
    <w:lvl w:ilvl="0" w:tplc="483C8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A190C"/>
    <w:multiLevelType w:val="hybridMultilevel"/>
    <w:tmpl w:val="26EEE412"/>
    <w:lvl w:ilvl="0" w:tplc="4F165A72">
      <w:start w:val="17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830C0C"/>
    <w:multiLevelType w:val="hybridMultilevel"/>
    <w:tmpl w:val="9C5628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05FED"/>
    <w:multiLevelType w:val="hybridMultilevel"/>
    <w:tmpl w:val="B99AC3E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550B0"/>
    <w:multiLevelType w:val="hybridMultilevel"/>
    <w:tmpl w:val="82742A1A"/>
    <w:lvl w:ilvl="0" w:tplc="A43C2FCC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B08FC"/>
    <w:multiLevelType w:val="hybridMultilevel"/>
    <w:tmpl w:val="C4E03E28"/>
    <w:lvl w:ilvl="0" w:tplc="EBD275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0E"/>
    <w:rsid w:val="00794278"/>
    <w:rsid w:val="00B7180E"/>
    <w:rsid w:val="00DC66E1"/>
    <w:rsid w:val="00F6048C"/>
    <w:rsid w:val="00FD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1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D11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1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1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D11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1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3</cp:revision>
  <dcterms:created xsi:type="dcterms:W3CDTF">2020-04-23T13:12:00Z</dcterms:created>
  <dcterms:modified xsi:type="dcterms:W3CDTF">2020-04-23T13:38:00Z</dcterms:modified>
</cp:coreProperties>
</file>